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741" w:rsidRPr="00233149" w:rsidRDefault="002A2741" w:rsidP="002A2741">
      <w:pPr>
        <w:pStyle w:val="Default"/>
        <w:jc w:val="both"/>
        <w:rPr>
          <w:b/>
        </w:rPr>
      </w:pPr>
      <w:r w:rsidRPr="00233149">
        <w:rPr>
          <w:b/>
        </w:rPr>
        <w:t xml:space="preserve">INDEX </w:t>
      </w:r>
    </w:p>
    <w:p w:rsidR="002A2741" w:rsidRPr="00233149" w:rsidRDefault="002A2741" w:rsidP="002A2741">
      <w:pPr>
        <w:pStyle w:val="Default"/>
        <w:jc w:val="both"/>
        <w:rPr>
          <w:b/>
        </w:rPr>
      </w:pPr>
      <w:r w:rsidRPr="00233149">
        <w:rPr>
          <w:b/>
        </w:rPr>
        <w:t xml:space="preserve">TITOL I : FINALITAT, ÀMBIT D’APLICACIÓ I REFORMA LEGAL </w:t>
      </w:r>
    </w:p>
    <w:p w:rsidR="002A2741" w:rsidRPr="00233149" w:rsidRDefault="002A2741" w:rsidP="002A2741">
      <w:pPr>
        <w:pStyle w:val="Default"/>
        <w:jc w:val="both"/>
        <w:rPr>
          <w:b/>
        </w:rPr>
      </w:pPr>
    </w:p>
    <w:p w:rsidR="002A2741" w:rsidRPr="00233149" w:rsidRDefault="002A2741" w:rsidP="002A2741">
      <w:pPr>
        <w:pStyle w:val="Default"/>
        <w:jc w:val="both"/>
        <w:rPr>
          <w:b/>
        </w:rPr>
      </w:pPr>
      <w:r w:rsidRPr="00233149">
        <w:rPr>
          <w:b/>
        </w:rPr>
        <w:t xml:space="preserve">TITOL II : NORMES SOBRE ORDENACIÓ DEL TRÀNSIT </w:t>
      </w:r>
    </w:p>
    <w:p w:rsidR="002A2741" w:rsidRPr="00233149" w:rsidRDefault="002A2741" w:rsidP="002A2741">
      <w:pPr>
        <w:pStyle w:val="Default"/>
        <w:jc w:val="both"/>
        <w:rPr>
          <w:b/>
        </w:rPr>
      </w:pPr>
    </w:p>
    <w:p w:rsidR="002A2741" w:rsidRPr="00233149" w:rsidRDefault="002A2741" w:rsidP="002A2741">
      <w:pPr>
        <w:pStyle w:val="Default"/>
        <w:jc w:val="both"/>
        <w:rPr>
          <w:b/>
        </w:rPr>
      </w:pPr>
      <w:r w:rsidRPr="00233149">
        <w:rPr>
          <w:b/>
        </w:rPr>
        <w:t xml:space="preserve">CAPÍTOL I : Senyalització </w:t>
      </w:r>
    </w:p>
    <w:p w:rsidR="002A2741" w:rsidRPr="00233149" w:rsidRDefault="002A2741" w:rsidP="002A2741">
      <w:pPr>
        <w:pStyle w:val="Default"/>
        <w:jc w:val="both"/>
        <w:rPr>
          <w:b/>
        </w:rPr>
      </w:pPr>
      <w:r w:rsidRPr="00233149">
        <w:rPr>
          <w:b/>
        </w:rPr>
        <w:t xml:space="preserve">CAPÍTOL II: Obstacles </w:t>
      </w:r>
    </w:p>
    <w:p w:rsidR="002A2741" w:rsidRPr="00233149" w:rsidRDefault="002A2741" w:rsidP="002A2741">
      <w:pPr>
        <w:pStyle w:val="Default"/>
        <w:jc w:val="both"/>
        <w:rPr>
          <w:b/>
        </w:rPr>
      </w:pPr>
      <w:r w:rsidRPr="00233149">
        <w:rPr>
          <w:b/>
        </w:rPr>
        <w:t xml:space="preserve">CAPÍTOL III: Circulació de vianants </w:t>
      </w:r>
    </w:p>
    <w:p w:rsidR="002A2741" w:rsidRPr="00233149" w:rsidRDefault="002A2741" w:rsidP="002A2741">
      <w:pPr>
        <w:pStyle w:val="Default"/>
        <w:jc w:val="both"/>
        <w:rPr>
          <w:b/>
        </w:rPr>
      </w:pPr>
      <w:r w:rsidRPr="00233149">
        <w:rPr>
          <w:b/>
        </w:rPr>
        <w:t xml:space="preserve">CAPÍTOL IV: Parada de vehicles </w:t>
      </w:r>
    </w:p>
    <w:p w:rsidR="002A2741" w:rsidRPr="00233149" w:rsidRDefault="002A2741" w:rsidP="002A2741">
      <w:pPr>
        <w:pStyle w:val="Default"/>
        <w:jc w:val="both"/>
        <w:rPr>
          <w:b/>
        </w:rPr>
      </w:pPr>
      <w:r w:rsidRPr="00233149">
        <w:rPr>
          <w:b/>
        </w:rPr>
        <w:t xml:space="preserve">CAPÍTOL V: Estacionament de vehicles </w:t>
      </w:r>
    </w:p>
    <w:p w:rsidR="002A2741" w:rsidRPr="00233149" w:rsidRDefault="002A2741" w:rsidP="002A2741">
      <w:pPr>
        <w:pStyle w:val="Default"/>
        <w:jc w:val="both"/>
        <w:rPr>
          <w:b/>
        </w:rPr>
      </w:pPr>
      <w:r w:rsidRPr="00233149">
        <w:rPr>
          <w:b/>
        </w:rPr>
        <w:t xml:space="preserve">CAPÍTOL VI: Retirada i immobilització de vehicles  </w:t>
      </w:r>
    </w:p>
    <w:p w:rsidR="00713B33" w:rsidRPr="00233149" w:rsidRDefault="00713B33" w:rsidP="002A2741">
      <w:pPr>
        <w:pStyle w:val="Default"/>
        <w:jc w:val="both"/>
        <w:rPr>
          <w:b/>
        </w:rPr>
      </w:pPr>
      <w:r w:rsidRPr="00233149">
        <w:rPr>
          <w:b/>
        </w:rPr>
        <w:t>CAPÍTOL VII: Normes generals de comportament dels conductors</w:t>
      </w:r>
    </w:p>
    <w:p w:rsidR="00034DEC" w:rsidRPr="00233149" w:rsidRDefault="00713B33" w:rsidP="002A2741">
      <w:pPr>
        <w:pStyle w:val="Default"/>
        <w:jc w:val="both"/>
        <w:rPr>
          <w:b/>
        </w:rPr>
      </w:pPr>
      <w:r w:rsidRPr="00233149">
        <w:rPr>
          <w:b/>
        </w:rPr>
        <w:t xml:space="preserve">CAPÍTOL VIII: </w:t>
      </w:r>
      <w:r w:rsidR="00034DEC" w:rsidRPr="00233149">
        <w:rPr>
          <w:b/>
        </w:rPr>
        <w:t>Vehicles de mobilitat personal</w:t>
      </w:r>
      <w:r w:rsidRPr="00233149">
        <w:rPr>
          <w:b/>
        </w:rPr>
        <w:t>, cicles, bicicletes de pedals amb pedaleig assistit, patins, patinets i monopatins</w:t>
      </w:r>
    </w:p>
    <w:p w:rsidR="002A2741" w:rsidRPr="00233149" w:rsidRDefault="00713B33" w:rsidP="002A2741">
      <w:pPr>
        <w:pStyle w:val="Default"/>
        <w:jc w:val="both"/>
        <w:rPr>
          <w:b/>
        </w:rPr>
      </w:pPr>
      <w:r w:rsidRPr="00233149">
        <w:rPr>
          <w:b/>
        </w:rPr>
        <w:t xml:space="preserve">CAPÍTOL </w:t>
      </w:r>
      <w:r w:rsidR="002A2741" w:rsidRPr="00233149">
        <w:rPr>
          <w:b/>
        </w:rPr>
        <w:t>I</w:t>
      </w:r>
      <w:r w:rsidRPr="00233149">
        <w:rPr>
          <w:b/>
        </w:rPr>
        <w:t>X</w:t>
      </w:r>
      <w:r w:rsidR="002A2741" w:rsidRPr="00233149">
        <w:rPr>
          <w:b/>
        </w:rPr>
        <w:t xml:space="preserve">: Zones de vianants </w:t>
      </w:r>
    </w:p>
    <w:p w:rsidR="002A2741" w:rsidRPr="00233149" w:rsidRDefault="00713B33" w:rsidP="002A2741">
      <w:pPr>
        <w:pStyle w:val="Default"/>
        <w:jc w:val="both"/>
        <w:rPr>
          <w:b/>
        </w:rPr>
      </w:pPr>
      <w:r w:rsidRPr="00233149">
        <w:rPr>
          <w:b/>
        </w:rPr>
        <w:t>CAPÍTOL X</w:t>
      </w:r>
      <w:r w:rsidR="002A2741" w:rsidRPr="00233149">
        <w:rPr>
          <w:b/>
        </w:rPr>
        <w:t xml:space="preserve">: Càrrega i descàrrega de mercaderies </w:t>
      </w:r>
    </w:p>
    <w:p w:rsidR="002A2741" w:rsidRPr="00233149" w:rsidRDefault="00713B33" w:rsidP="002A2741">
      <w:pPr>
        <w:pStyle w:val="Default"/>
        <w:jc w:val="both"/>
        <w:rPr>
          <w:b/>
        </w:rPr>
      </w:pPr>
      <w:r w:rsidRPr="00233149">
        <w:rPr>
          <w:b/>
        </w:rPr>
        <w:t xml:space="preserve">CAPÍTOL </w:t>
      </w:r>
      <w:r w:rsidR="002A2741" w:rsidRPr="00233149">
        <w:rPr>
          <w:b/>
        </w:rPr>
        <w:t>X</w:t>
      </w:r>
      <w:r w:rsidRPr="00233149">
        <w:rPr>
          <w:b/>
        </w:rPr>
        <w:t>I</w:t>
      </w:r>
      <w:r w:rsidR="002A2741" w:rsidRPr="00233149">
        <w:rPr>
          <w:b/>
        </w:rPr>
        <w:t xml:space="preserve">. Mesures generals de circulació </w:t>
      </w:r>
    </w:p>
    <w:p w:rsidR="002A2741" w:rsidRPr="00233149" w:rsidRDefault="002A2741" w:rsidP="002A2741">
      <w:pPr>
        <w:pStyle w:val="Default"/>
        <w:jc w:val="both"/>
        <w:rPr>
          <w:b/>
        </w:rPr>
      </w:pPr>
      <w:r w:rsidRPr="00233149">
        <w:rPr>
          <w:b/>
        </w:rPr>
        <w:t>CAPÍTOL X</w:t>
      </w:r>
      <w:r w:rsidR="00713B33" w:rsidRPr="00233149">
        <w:rPr>
          <w:b/>
        </w:rPr>
        <w:t>II</w:t>
      </w:r>
      <w:r w:rsidRPr="00233149">
        <w:rPr>
          <w:b/>
        </w:rPr>
        <w:t xml:space="preserve">: Transport col·lectiu de viatgers </w:t>
      </w:r>
    </w:p>
    <w:p w:rsidR="002A2741" w:rsidRPr="00233149" w:rsidRDefault="002A2741" w:rsidP="002A2741">
      <w:pPr>
        <w:pStyle w:val="Default"/>
        <w:jc w:val="both"/>
        <w:rPr>
          <w:b/>
        </w:rPr>
      </w:pPr>
      <w:r w:rsidRPr="00233149">
        <w:rPr>
          <w:b/>
        </w:rPr>
        <w:t>Secci</w:t>
      </w:r>
      <w:r w:rsidR="006F2C88" w:rsidRPr="00233149">
        <w:rPr>
          <w:b/>
        </w:rPr>
        <w:t>ó primera: Transport escolar</w:t>
      </w:r>
    </w:p>
    <w:p w:rsidR="002A2741" w:rsidRPr="00233149" w:rsidRDefault="002A2741" w:rsidP="002A2741">
      <w:pPr>
        <w:pStyle w:val="Default"/>
        <w:jc w:val="both"/>
        <w:rPr>
          <w:b/>
        </w:rPr>
      </w:pPr>
      <w:r w:rsidRPr="00233149">
        <w:rPr>
          <w:b/>
        </w:rPr>
        <w:t>Secció segona: Parada de trans</w:t>
      </w:r>
      <w:r w:rsidR="006F2C88" w:rsidRPr="00233149">
        <w:rPr>
          <w:b/>
        </w:rPr>
        <w:t>port públic de viatgers urbà</w:t>
      </w:r>
    </w:p>
    <w:p w:rsidR="002A2741" w:rsidRPr="00233149" w:rsidRDefault="002A2741" w:rsidP="002A2741">
      <w:pPr>
        <w:pStyle w:val="Default"/>
        <w:jc w:val="both"/>
        <w:rPr>
          <w:b/>
        </w:rPr>
      </w:pPr>
      <w:r w:rsidRPr="00233149">
        <w:rPr>
          <w:b/>
        </w:rPr>
        <w:t>CAPÍTOL XI</w:t>
      </w:r>
      <w:r w:rsidR="00713B33" w:rsidRPr="00233149">
        <w:rPr>
          <w:b/>
        </w:rPr>
        <w:t>II</w:t>
      </w:r>
      <w:r w:rsidRPr="00233149">
        <w:rPr>
          <w:b/>
        </w:rPr>
        <w:t xml:space="preserve">: Usos restringits a la via pública </w:t>
      </w:r>
    </w:p>
    <w:p w:rsidR="002A2741" w:rsidRPr="00233149" w:rsidRDefault="00713B33" w:rsidP="002A2741">
      <w:pPr>
        <w:pStyle w:val="Default"/>
        <w:jc w:val="both"/>
        <w:rPr>
          <w:b/>
        </w:rPr>
      </w:pPr>
      <w:r w:rsidRPr="00233149">
        <w:rPr>
          <w:b/>
        </w:rPr>
        <w:t>CAPÍTOL XIV</w:t>
      </w:r>
      <w:r w:rsidR="002A2741" w:rsidRPr="00233149">
        <w:rPr>
          <w:b/>
        </w:rPr>
        <w:t xml:space="preserve">: Circulació de vehicles pesants i de mercaderies perilloses </w:t>
      </w:r>
    </w:p>
    <w:p w:rsidR="002A2741" w:rsidRPr="00233149" w:rsidRDefault="00713B33" w:rsidP="002A2741">
      <w:pPr>
        <w:pStyle w:val="Default"/>
        <w:jc w:val="both"/>
        <w:rPr>
          <w:b/>
        </w:rPr>
      </w:pPr>
      <w:r w:rsidRPr="00233149">
        <w:rPr>
          <w:b/>
        </w:rPr>
        <w:t>CAPÍTOL XV</w:t>
      </w:r>
      <w:r w:rsidR="002A2741" w:rsidRPr="00233149">
        <w:rPr>
          <w:b/>
        </w:rPr>
        <w:t xml:space="preserve">: Conducció sota els efectes de l’alcohol o altres substàncies </w:t>
      </w:r>
    </w:p>
    <w:p w:rsidR="002A2741" w:rsidRPr="00233149" w:rsidRDefault="00FE270D" w:rsidP="002A2741">
      <w:pPr>
        <w:pStyle w:val="Default"/>
        <w:jc w:val="both"/>
        <w:rPr>
          <w:b/>
        </w:rPr>
      </w:pPr>
      <w:r w:rsidRPr="00233149">
        <w:rPr>
          <w:b/>
        </w:rPr>
        <w:t>TÍTOL III: RÈGIM SANCIONADOR</w:t>
      </w:r>
      <w:r w:rsidR="002A2741" w:rsidRPr="00233149">
        <w:rPr>
          <w:b/>
        </w:rPr>
        <w:t xml:space="preserve"> </w:t>
      </w:r>
    </w:p>
    <w:p w:rsidR="002A2741" w:rsidRPr="00233149" w:rsidRDefault="002A2741" w:rsidP="002A2741">
      <w:pPr>
        <w:pStyle w:val="Default"/>
        <w:jc w:val="both"/>
        <w:rPr>
          <w:b/>
        </w:rPr>
      </w:pPr>
      <w:r w:rsidRPr="00233149">
        <w:rPr>
          <w:b/>
        </w:rPr>
        <w:t>CAPÍT</w:t>
      </w:r>
      <w:r w:rsidR="00FE270D" w:rsidRPr="00233149">
        <w:rPr>
          <w:b/>
        </w:rPr>
        <w:t>OL I: Competència i normativa</w:t>
      </w:r>
      <w:r w:rsidRPr="00233149">
        <w:rPr>
          <w:b/>
        </w:rPr>
        <w:t xml:space="preserve"> </w:t>
      </w:r>
    </w:p>
    <w:p w:rsidR="00FE270D" w:rsidRPr="00233149" w:rsidRDefault="002A2741" w:rsidP="002A2741">
      <w:pPr>
        <w:pStyle w:val="Default"/>
        <w:jc w:val="both"/>
        <w:rPr>
          <w:b/>
        </w:rPr>
      </w:pPr>
      <w:r w:rsidRPr="00233149">
        <w:rPr>
          <w:b/>
        </w:rPr>
        <w:t xml:space="preserve">CAPÍTOL II: </w:t>
      </w:r>
      <w:r w:rsidR="00FE270D" w:rsidRPr="00233149">
        <w:rPr>
          <w:b/>
        </w:rPr>
        <w:t xml:space="preserve">Procediment sancionador </w:t>
      </w:r>
    </w:p>
    <w:p w:rsidR="00FE270D" w:rsidRPr="00233149" w:rsidRDefault="00FE270D" w:rsidP="002A2741">
      <w:pPr>
        <w:pStyle w:val="Default"/>
        <w:jc w:val="both"/>
        <w:rPr>
          <w:b/>
        </w:rPr>
      </w:pPr>
    </w:p>
    <w:p w:rsidR="00FE270D" w:rsidRPr="00233149" w:rsidRDefault="00FE270D" w:rsidP="002A2741">
      <w:pPr>
        <w:pStyle w:val="Default"/>
        <w:jc w:val="both"/>
        <w:rPr>
          <w:b/>
        </w:rPr>
      </w:pPr>
      <w:r w:rsidRPr="00233149">
        <w:rPr>
          <w:b/>
        </w:rPr>
        <w:t>Disposició addicional primera</w:t>
      </w:r>
    </w:p>
    <w:p w:rsidR="00FE270D" w:rsidRPr="00233149" w:rsidRDefault="00FE270D" w:rsidP="002A2741">
      <w:pPr>
        <w:pStyle w:val="Default"/>
        <w:jc w:val="both"/>
        <w:rPr>
          <w:b/>
        </w:rPr>
      </w:pPr>
      <w:r w:rsidRPr="00233149">
        <w:rPr>
          <w:b/>
        </w:rPr>
        <w:t>Disposició addicional segona</w:t>
      </w:r>
    </w:p>
    <w:p w:rsidR="00FE270D" w:rsidRPr="00233149" w:rsidRDefault="00FE270D" w:rsidP="002A2741">
      <w:pPr>
        <w:pStyle w:val="Default"/>
        <w:jc w:val="both"/>
        <w:rPr>
          <w:b/>
        </w:rPr>
      </w:pPr>
      <w:r w:rsidRPr="00233149">
        <w:rPr>
          <w:b/>
        </w:rPr>
        <w:t>Disposició addicional tercera</w:t>
      </w:r>
    </w:p>
    <w:p w:rsidR="00FE270D" w:rsidRPr="00233149" w:rsidRDefault="00FE270D" w:rsidP="002A2741">
      <w:pPr>
        <w:pStyle w:val="Default"/>
        <w:jc w:val="both"/>
        <w:rPr>
          <w:b/>
        </w:rPr>
      </w:pPr>
    </w:p>
    <w:p w:rsidR="002A2741" w:rsidRPr="00233149" w:rsidRDefault="00FE270D" w:rsidP="002A2741">
      <w:pPr>
        <w:pStyle w:val="Default"/>
        <w:jc w:val="both"/>
        <w:rPr>
          <w:b/>
        </w:rPr>
      </w:pPr>
      <w:r w:rsidRPr="00233149">
        <w:rPr>
          <w:b/>
        </w:rPr>
        <w:t>Disposició derogatòria</w:t>
      </w:r>
    </w:p>
    <w:p w:rsidR="00FE270D" w:rsidRPr="00233149" w:rsidRDefault="00FE270D" w:rsidP="002A2741">
      <w:pPr>
        <w:pStyle w:val="Default"/>
        <w:jc w:val="both"/>
        <w:rPr>
          <w:b/>
        </w:rPr>
      </w:pPr>
    </w:p>
    <w:p w:rsidR="00FE270D" w:rsidRPr="00233149" w:rsidRDefault="00FE270D" w:rsidP="002A2741">
      <w:pPr>
        <w:pStyle w:val="Default"/>
        <w:jc w:val="both"/>
        <w:rPr>
          <w:b/>
        </w:rPr>
      </w:pPr>
      <w:r w:rsidRPr="00233149">
        <w:rPr>
          <w:b/>
        </w:rPr>
        <w:t>Disposició final</w:t>
      </w:r>
    </w:p>
    <w:p w:rsidR="00FE270D" w:rsidRPr="00233149" w:rsidRDefault="00FE270D" w:rsidP="002A2741">
      <w:pPr>
        <w:pStyle w:val="Default"/>
        <w:jc w:val="both"/>
        <w:rPr>
          <w:b/>
        </w:rPr>
      </w:pPr>
    </w:p>
    <w:p w:rsidR="00FE270D" w:rsidRPr="00233149" w:rsidRDefault="00FE270D" w:rsidP="002A2741">
      <w:pPr>
        <w:pStyle w:val="Default"/>
        <w:jc w:val="both"/>
        <w:rPr>
          <w:b/>
        </w:rPr>
      </w:pPr>
      <w:r w:rsidRPr="00233149">
        <w:rPr>
          <w:b/>
        </w:rPr>
        <w:t xml:space="preserve">Annex I. </w:t>
      </w:r>
      <w:proofErr w:type="spellStart"/>
      <w:r w:rsidR="00B465AB">
        <w:rPr>
          <w:b/>
        </w:rPr>
        <w:t>Planol</w:t>
      </w:r>
      <w:proofErr w:type="spellEnd"/>
      <w:r w:rsidR="00B465AB">
        <w:rPr>
          <w:b/>
        </w:rPr>
        <w:t xml:space="preserve"> àrea </w:t>
      </w:r>
      <w:r w:rsidR="005A68D1" w:rsidRPr="00233149">
        <w:rPr>
          <w:b/>
        </w:rPr>
        <w:t xml:space="preserve">de vianants Zona Baixa Casc Antic del municipi de Sant Feliu de Guíxols. </w:t>
      </w:r>
    </w:p>
    <w:p w:rsidR="00FE270D" w:rsidRPr="00233149" w:rsidRDefault="00FE270D" w:rsidP="002A2741">
      <w:pPr>
        <w:pStyle w:val="Default"/>
        <w:jc w:val="both"/>
        <w:rPr>
          <w:b/>
        </w:rPr>
      </w:pPr>
    </w:p>
    <w:p w:rsidR="00FE270D" w:rsidRPr="00233149" w:rsidRDefault="00FE270D" w:rsidP="002A2741">
      <w:pPr>
        <w:pStyle w:val="Default"/>
        <w:jc w:val="both"/>
        <w:rPr>
          <w:b/>
        </w:rPr>
      </w:pPr>
      <w:r w:rsidRPr="00233149">
        <w:rPr>
          <w:b/>
        </w:rPr>
        <w:t>Annex II. Catàleg d’infraccions de l’Ordenança Municipal de Circulació de l’Ajuntament de Sant Feliu de Guíxols</w:t>
      </w:r>
    </w:p>
    <w:p w:rsidR="002A2741" w:rsidRPr="00233149" w:rsidRDefault="002A2741" w:rsidP="002A2741">
      <w:pPr>
        <w:pStyle w:val="Default"/>
        <w:jc w:val="both"/>
        <w:rPr>
          <w:b/>
        </w:rPr>
      </w:pPr>
      <w:r w:rsidRPr="00233149">
        <w:rPr>
          <w:b/>
        </w:rPr>
        <w:t xml:space="preserve">  </w:t>
      </w:r>
    </w:p>
    <w:p w:rsidR="002A2741" w:rsidRPr="00233149" w:rsidRDefault="00FE270D" w:rsidP="002A2741">
      <w:pPr>
        <w:pStyle w:val="Default"/>
        <w:jc w:val="both"/>
        <w:rPr>
          <w:b/>
        </w:rPr>
      </w:pPr>
      <w:r w:rsidRPr="00233149">
        <w:rPr>
          <w:b/>
        </w:rPr>
        <w:t>Annex</w:t>
      </w:r>
      <w:r w:rsidR="00E83AF0" w:rsidRPr="00233149">
        <w:rPr>
          <w:b/>
        </w:rPr>
        <w:t xml:space="preserve"> III</w:t>
      </w:r>
      <w:r w:rsidR="002A2741" w:rsidRPr="00233149">
        <w:rPr>
          <w:b/>
        </w:rPr>
        <w:t>: N</w:t>
      </w:r>
      <w:r w:rsidRPr="00233149">
        <w:rPr>
          <w:b/>
        </w:rPr>
        <w:t>ivells de referència i circumstàncies de caràcter contaminant acústic que han de concórrer per declarar un vehicle de motor o ciclomotor no apte per circular</w:t>
      </w:r>
      <w:r w:rsidR="002A2741" w:rsidRPr="00233149">
        <w:rPr>
          <w:b/>
        </w:rPr>
        <w:t xml:space="preserve">. </w:t>
      </w:r>
    </w:p>
    <w:p w:rsidR="002A2741" w:rsidRPr="00233149" w:rsidRDefault="002A2741" w:rsidP="002A2741">
      <w:pPr>
        <w:pStyle w:val="Default"/>
        <w:jc w:val="both"/>
        <w:rPr>
          <w:b/>
        </w:rPr>
      </w:pPr>
    </w:p>
    <w:p w:rsidR="002A2741" w:rsidRPr="00233149" w:rsidRDefault="005A68D1" w:rsidP="002A2741">
      <w:pPr>
        <w:pStyle w:val="Default"/>
        <w:jc w:val="both"/>
        <w:rPr>
          <w:b/>
        </w:rPr>
      </w:pPr>
      <w:r w:rsidRPr="00233149">
        <w:rPr>
          <w:b/>
        </w:rPr>
        <w:t xml:space="preserve">Annex IV: </w:t>
      </w:r>
      <w:r w:rsidR="002A2741" w:rsidRPr="00233149">
        <w:rPr>
          <w:b/>
        </w:rPr>
        <w:t>P</w:t>
      </w:r>
      <w:r w:rsidRPr="00233149">
        <w:rPr>
          <w:b/>
        </w:rPr>
        <w:t xml:space="preserve">erímetre de l’àmbit format pel casc antic i l’eixample </w:t>
      </w:r>
      <w:proofErr w:type="spellStart"/>
      <w:r w:rsidRPr="00233149">
        <w:rPr>
          <w:b/>
        </w:rPr>
        <w:t>decimonònic</w:t>
      </w:r>
      <w:proofErr w:type="spellEnd"/>
      <w:r w:rsidRPr="00233149">
        <w:rPr>
          <w:b/>
        </w:rPr>
        <w:t xml:space="preserve"> a efecte de l’aplicació on estigui regulat en els articles de la present ordenança </w:t>
      </w:r>
    </w:p>
    <w:p w:rsidR="002A2741" w:rsidRPr="00154F6E" w:rsidRDefault="002A2741" w:rsidP="002A2741">
      <w:pPr>
        <w:pStyle w:val="Default"/>
        <w:jc w:val="both"/>
      </w:pPr>
    </w:p>
    <w:p w:rsidR="005A68D1" w:rsidRDefault="005A68D1" w:rsidP="00A2136D">
      <w:pPr>
        <w:autoSpaceDE w:val="0"/>
        <w:autoSpaceDN w:val="0"/>
        <w:adjustRightInd w:val="0"/>
        <w:spacing w:after="0" w:line="240" w:lineRule="auto"/>
        <w:rPr>
          <w:rFonts w:ascii="Times New Roman" w:hAnsi="Times New Roman" w:cs="Times New Roman"/>
          <w:b/>
          <w:bCs/>
          <w:color w:val="000000"/>
          <w:sz w:val="24"/>
          <w:szCs w:val="24"/>
        </w:rPr>
      </w:pPr>
    </w:p>
    <w:p w:rsidR="005A68D1" w:rsidRDefault="005A68D1" w:rsidP="00A2136D">
      <w:pPr>
        <w:autoSpaceDE w:val="0"/>
        <w:autoSpaceDN w:val="0"/>
        <w:adjustRightInd w:val="0"/>
        <w:spacing w:after="0" w:line="240" w:lineRule="auto"/>
        <w:rPr>
          <w:rFonts w:ascii="Times New Roman" w:hAnsi="Times New Roman" w:cs="Times New Roman"/>
          <w:b/>
          <w:bCs/>
          <w:color w:val="000000"/>
          <w:sz w:val="24"/>
          <w:szCs w:val="24"/>
        </w:rPr>
      </w:pPr>
    </w:p>
    <w:p w:rsidR="005A68D1" w:rsidRDefault="005A68D1" w:rsidP="00A2136D">
      <w:pPr>
        <w:autoSpaceDE w:val="0"/>
        <w:autoSpaceDN w:val="0"/>
        <w:adjustRightInd w:val="0"/>
        <w:spacing w:after="0" w:line="240" w:lineRule="auto"/>
        <w:rPr>
          <w:rFonts w:ascii="Times New Roman" w:hAnsi="Times New Roman" w:cs="Times New Roman"/>
          <w:b/>
          <w:bCs/>
          <w:color w:val="000000"/>
          <w:sz w:val="24"/>
          <w:szCs w:val="24"/>
        </w:rPr>
      </w:pPr>
    </w:p>
    <w:p w:rsidR="00A2136D" w:rsidRPr="00154F6E" w:rsidRDefault="00A2136D" w:rsidP="00A2136D">
      <w:pPr>
        <w:autoSpaceDE w:val="0"/>
        <w:autoSpaceDN w:val="0"/>
        <w:adjustRightInd w:val="0"/>
        <w:spacing w:after="0" w:line="240" w:lineRule="auto"/>
        <w:rPr>
          <w:rFonts w:ascii="Times New Roman" w:hAnsi="Times New Roman" w:cs="Times New Roman"/>
          <w:b/>
          <w:bCs/>
          <w:color w:val="000000"/>
          <w:sz w:val="24"/>
          <w:szCs w:val="24"/>
        </w:rPr>
      </w:pPr>
      <w:r w:rsidRPr="00A2136D">
        <w:rPr>
          <w:rFonts w:ascii="Times New Roman" w:hAnsi="Times New Roman" w:cs="Times New Roman"/>
          <w:b/>
          <w:bCs/>
          <w:color w:val="000000"/>
          <w:sz w:val="24"/>
          <w:szCs w:val="24"/>
        </w:rPr>
        <w:lastRenderedPageBreak/>
        <w:t xml:space="preserve">TITOL I : FINALITAT, ÀMBIT D’APLICACIÓ I REFORMA LEGAL </w:t>
      </w:r>
    </w:p>
    <w:p w:rsidR="00A2136D" w:rsidRPr="00A2136D" w:rsidRDefault="00A2136D" w:rsidP="00A2136D">
      <w:pPr>
        <w:autoSpaceDE w:val="0"/>
        <w:autoSpaceDN w:val="0"/>
        <w:adjustRightInd w:val="0"/>
        <w:spacing w:after="0" w:line="240" w:lineRule="auto"/>
        <w:rPr>
          <w:rFonts w:ascii="Times New Roman" w:hAnsi="Times New Roman" w:cs="Times New Roman"/>
          <w:color w:val="000000"/>
          <w:sz w:val="24"/>
          <w:szCs w:val="24"/>
        </w:rPr>
      </w:pPr>
    </w:p>
    <w:p w:rsidR="00A2136D" w:rsidRPr="00D8223D" w:rsidRDefault="00A2136D" w:rsidP="00A2136D">
      <w:pPr>
        <w:jc w:val="both"/>
        <w:rPr>
          <w:rFonts w:ascii="Times New Roman" w:hAnsi="Times New Roman" w:cs="Times New Roman"/>
          <w:b/>
          <w:color w:val="000000"/>
          <w:sz w:val="24"/>
          <w:szCs w:val="24"/>
        </w:rPr>
      </w:pPr>
      <w:r w:rsidRPr="00D8223D">
        <w:rPr>
          <w:rFonts w:ascii="Times New Roman" w:hAnsi="Times New Roman" w:cs="Times New Roman"/>
          <w:b/>
          <w:color w:val="000000"/>
          <w:sz w:val="24"/>
          <w:szCs w:val="24"/>
        </w:rPr>
        <w:t xml:space="preserve">Article 1. Objecte i àmbit </w:t>
      </w:r>
    </w:p>
    <w:p w:rsidR="00A2136D" w:rsidRPr="00154F6E" w:rsidRDefault="00A2136D" w:rsidP="00A2136D">
      <w:pPr>
        <w:jc w:val="both"/>
        <w:rPr>
          <w:rFonts w:ascii="Times New Roman" w:hAnsi="Times New Roman" w:cs="Times New Roman"/>
          <w:color w:val="000000"/>
          <w:sz w:val="24"/>
          <w:szCs w:val="24"/>
        </w:rPr>
      </w:pPr>
      <w:r w:rsidRPr="00154F6E">
        <w:rPr>
          <w:rFonts w:ascii="Times New Roman" w:hAnsi="Times New Roman" w:cs="Times New Roman"/>
          <w:color w:val="000000"/>
          <w:sz w:val="24"/>
          <w:szCs w:val="24"/>
        </w:rPr>
        <w:t xml:space="preserve">1. L’objecte d’aquesta Ordenança és desplegar la competència municipal en matèria d’ordenació del trànsit de persones i de vehicles en les vies de la població de Sant Feliu de Guíxols en el marc de les normes autonòmiques i estatals i les directrius europees d’aplicació i amb els diferents àmbits competencials que s’atorguen als Ajuntaments en la Llei 7/85 de regulació </w:t>
      </w:r>
      <w:r w:rsidR="00961FF6" w:rsidRPr="00154F6E">
        <w:rPr>
          <w:rFonts w:ascii="Times New Roman" w:hAnsi="Times New Roman" w:cs="Times New Roman"/>
          <w:color w:val="000000"/>
          <w:sz w:val="24"/>
          <w:szCs w:val="24"/>
        </w:rPr>
        <w:t>de bases del Règim Local, Decret Legislatiu 2</w:t>
      </w:r>
      <w:r w:rsidRPr="00154F6E">
        <w:rPr>
          <w:rFonts w:ascii="Times New Roman" w:hAnsi="Times New Roman" w:cs="Times New Roman"/>
          <w:color w:val="000000"/>
          <w:sz w:val="24"/>
          <w:szCs w:val="24"/>
        </w:rPr>
        <w:t>/</w:t>
      </w:r>
      <w:r w:rsidR="00961FF6" w:rsidRPr="00154F6E">
        <w:rPr>
          <w:rFonts w:ascii="Times New Roman" w:hAnsi="Times New Roman" w:cs="Times New Roman"/>
          <w:color w:val="000000"/>
          <w:sz w:val="24"/>
          <w:szCs w:val="24"/>
        </w:rPr>
        <w:t>2003, de 28 d’abril, pel qual s’aprova el text refós de la Llei municipal i de</w:t>
      </w:r>
      <w:r w:rsidRPr="00154F6E">
        <w:rPr>
          <w:rFonts w:ascii="Times New Roman" w:hAnsi="Times New Roman" w:cs="Times New Roman"/>
          <w:color w:val="000000"/>
          <w:sz w:val="24"/>
          <w:szCs w:val="24"/>
        </w:rPr>
        <w:t xml:space="preserve"> règim local de Catalunya i Decret 179/95. </w:t>
      </w:r>
    </w:p>
    <w:p w:rsidR="00A2136D" w:rsidRPr="00154F6E" w:rsidRDefault="00A2136D" w:rsidP="00A2136D">
      <w:pPr>
        <w:jc w:val="both"/>
        <w:rPr>
          <w:rFonts w:ascii="Times New Roman" w:hAnsi="Times New Roman" w:cs="Times New Roman"/>
          <w:color w:val="000000"/>
          <w:sz w:val="24"/>
          <w:szCs w:val="24"/>
        </w:rPr>
      </w:pPr>
      <w:r w:rsidRPr="00154F6E">
        <w:rPr>
          <w:rFonts w:ascii="Times New Roman" w:hAnsi="Times New Roman" w:cs="Times New Roman"/>
          <w:color w:val="000000"/>
          <w:sz w:val="24"/>
          <w:szCs w:val="24"/>
        </w:rPr>
        <w:t xml:space="preserve">2. Aquesta Ordenança assumirà en el seu text legal les modificacions que les normes marc autonòmiques, estatals i directrius europees d’aplicació en matèria de trànsit i circulació de vehicles a motor, les quals seran adoptades pel ple municipal, d’aquest Ajuntament, com a pas previ a la seva inclusió en el present text legal, segons quedarà reflectit al quadre d’infraccions. </w:t>
      </w:r>
    </w:p>
    <w:p w:rsidR="0070124A" w:rsidRPr="0070124A" w:rsidRDefault="0070124A" w:rsidP="0070124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70124A">
        <w:rPr>
          <w:rFonts w:ascii="Times New Roman" w:hAnsi="Times New Roman" w:cs="Times New Roman"/>
          <w:color w:val="000000"/>
          <w:sz w:val="24"/>
          <w:szCs w:val="24"/>
        </w:rPr>
        <w:t>En concret, aquestes disposicions seran aplicables:</w:t>
      </w:r>
    </w:p>
    <w:p w:rsidR="0070124A" w:rsidRPr="0070124A" w:rsidRDefault="0070124A" w:rsidP="0070124A">
      <w:pPr>
        <w:jc w:val="both"/>
        <w:rPr>
          <w:rFonts w:ascii="Times New Roman" w:hAnsi="Times New Roman" w:cs="Times New Roman"/>
          <w:color w:val="000000"/>
          <w:sz w:val="24"/>
          <w:szCs w:val="24"/>
        </w:rPr>
      </w:pPr>
      <w:r w:rsidRPr="0070124A">
        <w:rPr>
          <w:rFonts w:ascii="Times New Roman" w:hAnsi="Times New Roman" w:cs="Times New Roman"/>
          <w:color w:val="000000"/>
          <w:sz w:val="24"/>
          <w:szCs w:val="24"/>
        </w:rPr>
        <w:t>a) Als titular</w:t>
      </w:r>
      <w:r w:rsidRPr="0070124A">
        <w:rPr>
          <w:rFonts w:ascii="Times New Roman" w:hAnsi="Times New Roman" w:cs="Times New Roman"/>
          <w:i/>
          <w:iCs/>
          <w:color w:val="000000"/>
          <w:sz w:val="24"/>
          <w:szCs w:val="24"/>
        </w:rPr>
        <w:t xml:space="preserve">s </w:t>
      </w:r>
      <w:r w:rsidRPr="0070124A">
        <w:rPr>
          <w:rFonts w:ascii="Times New Roman" w:hAnsi="Times New Roman" w:cs="Times New Roman"/>
          <w:color w:val="000000"/>
          <w:sz w:val="24"/>
          <w:szCs w:val="24"/>
        </w:rPr>
        <w:t>de les vies públiques o privades, compreses en el primer paràgraf de</w:t>
      </w:r>
      <w:r>
        <w:rPr>
          <w:rFonts w:ascii="Times New Roman" w:hAnsi="Times New Roman" w:cs="Times New Roman"/>
          <w:color w:val="000000"/>
          <w:sz w:val="24"/>
          <w:szCs w:val="24"/>
        </w:rPr>
        <w:t xml:space="preserve"> </w:t>
      </w:r>
      <w:r w:rsidRPr="0070124A">
        <w:rPr>
          <w:rFonts w:ascii="Times New Roman" w:hAnsi="Times New Roman" w:cs="Times New Roman"/>
          <w:color w:val="000000"/>
          <w:sz w:val="24"/>
          <w:szCs w:val="24"/>
        </w:rPr>
        <w:t xml:space="preserve">l’apartat c) de l’article 1.2 del </w:t>
      </w:r>
      <w:r w:rsidRPr="0070124A">
        <w:rPr>
          <w:rFonts w:ascii="Times New Roman" w:hAnsi="Times New Roman" w:cs="Times New Roman"/>
          <w:i/>
          <w:iCs/>
          <w:color w:val="000000"/>
          <w:sz w:val="24"/>
          <w:szCs w:val="24"/>
        </w:rPr>
        <w:t>Reial decret 1428/2003, de 21 de novembre, pel qual</w:t>
      </w:r>
      <w:r>
        <w:rPr>
          <w:rFonts w:ascii="Times New Roman" w:hAnsi="Times New Roman" w:cs="Times New Roman"/>
          <w:i/>
          <w:iCs/>
          <w:color w:val="000000"/>
          <w:sz w:val="24"/>
          <w:szCs w:val="24"/>
        </w:rPr>
        <w:t xml:space="preserve"> </w:t>
      </w:r>
      <w:r w:rsidRPr="0070124A">
        <w:rPr>
          <w:rFonts w:ascii="Times New Roman" w:hAnsi="Times New Roman" w:cs="Times New Roman"/>
          <w:i/>
          <w:iCs/>
          <w:color w:val="000000"/>
          <w:sz w:val="24"/>
          <w:szCs w:val="24"/>
        </w:rPr>
        <w:t>s'aprova el Reglament General de Circulació per a l'aplicació i desenvolupament del</w:t>
      </w:r>
      <w:r>
        <w:rPr>
          <w:rFonts w:ascii="Times New Roman" w:hAnsi="Times New Roman" w:cs="Times New Roman"/>
          <w:i/>
          <w:iCs/>
          <w:color w:val="000000"/>
          <w:sz w:val="24"/>
          <w:szCs w:val="24"/>
        </w:rPr>
        <w:t xml:space="preserve"> </w:t>
      </w:r>
      <w:r w:rsidRPr="0070124A">
        <w:rPr>
          <w:rFonts w:ascii="Times New Roman" w:hAnsi="Times New Roman" w:cs="Times New Roman"/>
          <w:i/>
          <w:iCs/>
          <w:color w:val="000000"/>
          <w:sz w:val="24"/>
          <w:szCs w:val="24"/>
        </w:rPr>
        <w:t>text articulat de la Llei sobre trànsit, circulació de vehicles a motor i seguretat viària,</w:t>
      </w:r>
      <w:r>
        <w:rPr>
          <w:rFonts w:ascii="Times New Roman" w:hAnsi="Times New Roman" w:cs="Times New Roman"/>
          <w:i/>
          <w:iCs/>
          <w:color w:val="000000"/>
          <w:sz w:val="24"/>
          <w:szCs w:val="24"/>
        </w:rPr>
        <w:t xml:space="preserve"> </w:t>
      </w:r>
      <w:r w:rsidRPr="0070124A">
        <w:rPr>
          <w:rFonts w:ascii="Times New Roman" w:hAnsi="Times New Roman" w:cs="Times New Roman"/>
          <w:i/>
          <w:iCs/>
          <w:color w:val="000000"/>
          <w:sz w:val="24"/>
          <w:szCs w:val="24"/>
        </w:rPr>
        <w:t>aprovat pel Reial decret legislatiu 6/2015, de 30 d'octubre, pel qual s'aprova el text</w:t>
      </w:r>
      <w:r>
        <w:rPr>
          <w:rFonts w:ascii="Times New Roman" w:hAnsi="Times New Roman" w:cs="Times New Roman"/>
          <w:i/>
          <w:iCs/>
          <w:color w:val="000000"/>
          <w:sz w:val="24"/>
          <w:szCs w:val="24"/>
        </w:rPr>
        <w:t xml:space="preserve"> </w:t>
      </w:r>
      <w:r w:rsidRPr="0070124A">
        <w:rPr>
          <w:rFonts w:ascii="Times New Roman" w:hAnsi="Times New Roman" w:cs="Times New Roman"/>
          <w:i/>
          <w:iCs/>
          <w:color w:val="000000"/>
          <w:sz w:val="24"/>
          <w:szCs w:val="24"/>
        </w:rPr>
        <w:t>refós de la Llei sobre Trànsit, Circulació de Vehicles a Motor i Seguretat Viària</w:t>
      </w:r>
      <w:r w:rsidRPr="0070124A">
        <w:rPr>
          <w:rFonts w:ascii="Times New Roman" w:hAnsi="Times New Roman" w:cs="Times New Roman"/>
          <w:color w:val="000000"/>
          <w:sz w:val="24"/>
          <w:szCs w:val="24"/>
        </w:rPr>
        <w:t>, ja sigui en concepte de</w:t>
      </w:r>
      <w:r>
        <w:rPr>
          <w:rFonts w:ascii="Times New Roman" w:hAnsi="Times New Roman" w:cs="Times New Roman"/>
          <w:color w:val="000000"/>
          <w:sz w:val="24"/>
          <w:szCs w:val="24"/>
        </w:rPr>
        <w:t xml:space="preserve"> </w:t>
      </w:r>
      <w:r w:rsidRPr="0070124A">
        <w:rPr>
          <w:rFonts w:ascii="Times New Roman" w:hAnsi="Times New Roman" w:cs="Times New Roman"/>
          <w:color w:val="000000"/>
          <w:sz w:val="24"/>
          <w:szCs w:val="24"/>
        </w:rPr>
        <w:t>titulars, propietaris, conductors o ocupants de vehicles o en concepte de vianants, i</w:t>
      </w:r>
      <w:r>
        <w:rPr>
          <w:rFonts w:ascii="Times New Roman" w:hAnsi="Times New Roman" w:cs="Times New Roman"/>
          <w:color w:val="000000"/>
          <w:sz w:val="24"/>
          <w:szCs w:val="24"/>
        </w:rPr>
        <w:t xml:space="preserve"> </w:t>
      </w:r>
      <w:r w:rsidRPr="0070124A">
        <w:rPr>
          <w:rFonts w:ascii="Times New Roman" w:hAnsi="Times New Roman" w:cs="Times New Roman"/>
          <w:color w:val="000000"/>
          <w:sz w:val="24"/>
          <w:szCs w:val="24"/>
        </w:rPr>
        <w:t>tant si circulen individualment com en grup.</w:t>
      </w:r>
    </w:p>
    <w:p w:rsidR="0070124A" w:rsidRPr="0070124A" w:rsidRDefault="0070124A" w:rsidP="0070124A">
      <w:pPr>
        <w:jc w:val="both"/>
        <w:rPr>
          <w:rFonts w:ascii="Times New Roman" w:hAnsi="Times New Roman" w:cs="Times New Roman"/>
          <w:color w:val="000000"/>
          <w:sz w:val="24"/>
          <w:szCs w:val="24"/>
        </w:rPr>
      </w:pPr>
      <w:r w:rsidRPr="0070124A">
        <w:rPr>
          <w:rFonts w:ascii="Times New Roman" w:hAnsi="Times New Roman" w:cs="Times New Roman"/>
          <w:color w:val="000000"/>
          <w:sz w:val="24"/>
          <w:szCs w:val="24"/>
        </w:rPr>
        <w:t>b) A totes aquelles persones físiques o jurídiques què, sense estar compreses en el</w:t>
      </w:r>
      <w:r>
        <w:rPr>
          <w:rFonts w:ascii="Times New Roman" w:hAnsi="Times New Roman" w:cs="Times New Roman"/>
          <w:color w:val="000000"/>
          <w:sz w:val="24"/>
          <w:szCs w:val="24"/>
        </w:rPr>
        <w:t xml:space="preserve"> </w:t>
      </w:r>
      <w:r w:rsidRPr="0070124A">
        <w:rPr>
          <w:rFonts w:ascii="Times New Roman" w:hAnsi="Times New Roman" w:cs="Times New Roman"/>
          <w:color w:val="000000"/>
          <w:sz w:val="24"/>
          <w:szCs w:val="24"/>
        </w:rPr>
        <w:t>paràgraf anterior, resultin afectades per aquests preceptes.</w:t>
      </w:r>
    </w:p>
    <w:p w:rsidR="0070124A" w:rsidRDefault="0070124A" w:rsidP="0070124A">
      <w:pPr>
        <w:jc w:val="both"/>
        <w:rPr>
          <w:rFonts w:ascii="Times New Roman" w:hAnsi="Times New Roman" w:cs="Times New Roman"/>
          <w:color w:val="000000"/>
          <w:sz w:val="24"/>
          <w:szCs w:val="24"/>
        </w:rPr>
      </w:pPr>
      <w:r w:rsidRPr="0070124A">
        <w:rPr>
          <w:rFonts w:ascii="Times New Roman" w:hAnsi="Times New Roman" w:cs="Times New Roman"/>
          <w:color w:val="000000"/>
          <w:sz w:val="24"/>
          <w:szCs w:val="24"/>
        </w:rPr>
        <w:t>c) Als animals solts o en ramat, als seus propietaris i responsables, i als vehicles de</w:t>
      </w:r>
      <w:r>
        <w:rPr>
          <w:rFonts w:ascii="Times New Roman" w:hAnsi="Times New Roman" w:cs="Times New Roman"/>
          <w:color w:val="000000"/>
          <w:sz w:val="24"/>
          <w:szCs w:val="24"/>
        </w:rPr>
        <w:t xml:space="preserve"> </w:t>
      </w:r>
      <w:r w:rsidRPr="0070124A">
        <w:rPr>
          <w:rFonts w:ascii="Times New Roman" w:hAnsi="Times New Roman" w:cs="Times New Roman"/>
          <w:color w:val="000000"/>
          <w:sz w:val="24"/>
          <w:szCs w:val="24"/>
        </w:rPr>
        <w:t>qualsevol classe què, estàtics o en moviment, es trobin incorporats al trànsit en les</w:t>
      </w:r>
      <w:r>
        <w:rPr>
          <w:rFonts w:ascii="Times New Roman" w:hAnsi="Times New Roman" w:cs="Times New Roman"/>
          <w:color w:val="000000"/>
          <w:sz w:val="24"/>
          <w:szCs w:val="24"/>
        </w:rPr>
        <w:t xml:space="preserve"> </w:t>
      </w:r>
      <w:r w:rsidRPr="0070124A">
        <w:rPr>
          <w:rFonts w:ascii="Times New Roman" w:hAnsi="Times New Roman" w:cs="Times New Roman"/>
          <w:color w:val="000000"/>
          <w:sz w:val="24"/>
          <w:szCs w:val="24"/>
        </w:rPr>
        <w:t>vies compreses en l’apartat a) d’aquest número.</w:t>
      </w:r>
    </w:p>
    <w:p w:rsidR="0070124A" w:rsidRPr="0070124A" w:rsidRDefault="0070124A" w:rsidP="0070124A">
      <w:pPr>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154F6E">
        <w:rPr>
          <w:rFonts w:ascii="Times New Roman" w:hAnsi="Times New Roman" w:cs="Times New Roman"/>
          <w:color w:val="000000"/>
          <w:sz w:val="24"/>
          <w:szCs w:val="24"/>
        </w:rPr>
        <w:t xml:space="preserve">. </w:t>
      </w:r>
      <w:r w:rsidRPr="0070124A">
        <w:rPr>
          <w:rFonts w:ascii="Times New Roman" w:hAnsi="Times New Roman" w:cs="Times New Roman"/>
          <w:color w:val="000000"/>
          <w:sz w:val="24"/>
          <w:szCs w:val="24"/>
        </w:rPr>
        <w:t>Als efectes d’aquesta Ordenança, els conceptes bàsics sobre vehicles, vies públiques i</w:t>
      </w:r>
      <w:r>
        <w:rPr>
          <w:rFonts w:ascii="Times New Roman" w:hAnsi="Times New Roman" w:cs="Times New Roman"/>
          <w:color w:val="000000"/>
          <w:sz w:val="24"/>
          <w:szCs w:val="24"/>
        </w:rPr>
        <w:t xml:space="preserve"> </w:t>
      </w:r>
      <w:r w:rsidRPr="0070124A">
        <w:rPr>
          <w:rFonts w:ascii="Times New Roman" w:hAnsi="Times New Roman" w:cs="Times New Roman"/>
          <w:color w:val="000000"/>
          <w:sz w:val="24"/>
          <w:szCs w:val="24"/>
        </w:rPr>
        <w:t>usuaris de les mateixes, s’entendran utilitzats en el sentit que per a cadascun d'ells està</w:t>
      </w:r>
      <w:r>
        <w:rPr>
          <w:rFonts w:ascii="Times New Roman" w:hAnsi="Times New Roman" w:cs="Times New Roman"/>
          <w:color w:val="000000"/>
          <w:sz w:val="24"/>
          <w:szCs w:val="24"/>
        </w:rPr>
        <w:t xml:space="preserve"> </w:t>
      </w:r>
      <w:r w:rsidRPr="0070124A">
        <w:rPr>
          <w:rFonts w:ascii="Times New Roman" w:hAnsi="Times New Roman" w:cs="Times New Roman"/>
          <w:color w:val="000000"/>
          <w:sz w:val="24"/>
          <w:szCs w:val="24"/>
        </w:rPr>
        <w:t xml:space="preserve">regulat, entre altres, al </w:t>
      </w:r>
      <w:r w:rsidRPr="0070124A">
        <w:rPr>
          <w:rFonts w:ascii="Times New Roman" w:hAnsi="Times New Roman" w:cs="Times New Roman"/>
          <w:i/>
          <w:iCs/>
          <w:color w:val="000000"/>
          <w:sz w:val="24"/>
          <w:szCs w:val="24"/>
        </w:rPr>
        <w:t>Reial decret legislatiu 6/2015, de 30 d'octubre, pel qual s'aprova el text</w:t>
      </w:r>
      <w:r>
        <w:rPr>
          <w:rFonts w:ascii="Times New Roman" w:hAnsi="Times New Roman" w:cs="Times New Roman"/>
          <w:i/>
          <w:iCs/>
          <w:color w:val="000000"/>
          <w:sz w:val="24"/>
          <w:szCs w:val="24"/>
        </w:rPr>
        <w:t xml:space="preserve"> </w:t>
      </w:r>
      <w:r w:rsidRPr="0070124A">
        <w:rPr>
          <w:rFonts w:ascii="Times New Roman" w:hAnsi="Times New Roman" w:cs="Times New Roman"/>
          <w:i/>
          <w:iCs/>
          <w:color w:val="000000"/>
          <w:sz w:val="24"/>
          <w:szCs w:val="24"/>
        </w:rPr>
        <w:t>refós de la Llei sobre Trànsit, Circulació de Vehicles a Motor i Seguretat Viària, al Reial decret</w:t>
      </w:r>
      <w:r>
        <w:rPr>
          <w:rFonts w:ascii="Times New Roman" w:hAnsi="Times New Roman" w:cs="Times New Roman"/>
          <w:i/>
          <w:iCs/>
          <w:color w:val="000000"/>
          <w:sz w:val="24"/>
          <w:szCs w:val="24"/>
        </w:rPr>
        <w:t xml:space="preserve"> </w:t>
      </w:r>
      <w:r w:rsidRPr="0070124A">
        <w:rPr>
          <w:rFonts w:ascii="Times New Roman" w:hAnsi="Times New Roman" w:cs="Times New Roman"/>
          <w:i/>
          <w:iCs/>
          <w:color w:val="000000"/>
          <w:sz w:val="24"/>
          <w:szCs w:val="24"/>
        </w:rPr>
        <w:t>1428/2003, de 21 de novembre, pel qual s'aprova el Reglament General de Circulació, al</w:t>
      </w:r>
      <w:r>
        <w:rPr>
          <w:rFonts w:ascii="Times New Roman" w:hAnsi="Times New Roman" w:cs="Times New Roman"/>
          <w:i/>
          <w:iCs/>
          <w:color w:val="000000"/>
          <w:sz w:val="24"/>
          <w:szCs w:val="24"/>
        </w:rPr>
        <w:t xml:space="preserve"> </w:t>
      </w:r>
      <w:r w:rsidRPr="0070124A">
        <w:rPr>
          <w:rFonts w:ascii="Times New Roman" w:hAnsi="Times New Roman" w:cs="Times New Roman"/>
          <w:i/>
          <w:iCs/>
          <w:color w:val="000000"/>
          <w:sz w:val="24"/>
          <w:szCs w:val="24"/>
        </w:rPr>
        <w:t>Reial decret 2822/1998, de 23 de desembre, pel qual s’aprova el Reglament General de</w:t>
      </w:r>
      <w:r>
        <w:rPr>
          <w:rFonts w:ascii="Times New Roman" w:hAnsi="Times New Roman" w:cs="Times New Roman"/>
          <w:i/>
          <w:iCs/>
          <w:color w:val="000000"/>
          <w:sz w:val="24"/>
          <w:szCs w:val="24"/>
        </w:rPr>
        <w:t xml:space="preserve"> </w:t>
      </w:r>
      <w:r w:rsidRPr="0070124A">
        <w:rPr>
          <w:rFonts w:ascii="Times New Roman" w:hAnsi="Times New Roman" w:cs="Times New Roman"/>
          <w:i/>
          <w:iCs/>
          <w:color w:val="000000"/>
          <w:sz w:val="24"/>
          <w:szCs w:val="24"/>
        </w:rPr>
        <w:t>Vehicles</w:t>
      </w:r>
      <w:r w:rsidRPr="0070124A">
        <w:rPr>
          <w:rFonts w:ascii="Times New Roman" w:hAnsi="Times New Roman" w:cs="Times New Roman"/>
          <w:color w:val="000000"/>
          <w:sz w:val="24"/>
          <w:szCs w:val="24"/>
        </w:rPr>
        <w:t>, i a la normativa complementària.</w:t>
      </w:r>
    </w:p>
    <w:p w:rsidR="0070124A" w:rsidRPr="00154F6E" w:rsidRDefault="0070124A" w:rsidP="0070124A">
      <w:pPr>
        <w:jc w:val="both"/>
        <w:rPr>
          <w:rFonts w:ascii="Times New Roman" w:hAnsi="Times New Roman" w:cs="Times New Roman"/>
          <w:color w:val="000000"/>
          <w:sz w:val="24"/>
          <w:szCs w:val="24"/>
        </w:rPr>
      </w:pPr>
      <w:r w:rsidRPr="0070124A">
        <w:rPr>
          <w:rFonts w:ascii="Times New Roman" w:hAnsi="Times New Roman" w:cs="Times New Roman"/>
          <w:color w:val="000000"/>
          <w:sz w:val="24"/>
          <w:szCs w:val="24"/>
        </w:rPr>
        <w:t>5. Quan les circumstàncies ho requereixin, s’adaptaran les mesures especials de regulació i</w:t>
      </w:r>
      <w:r>
        <w:rPr>
          <w:rFonts w:ascii="Times New Roman" w:hAnsi="Times New Roman" w:cs="Times New Roman"/>
          <w:color w:val="000000"/>
          <w:sz w:val="24"/>
          <w:szCs w:val="24"/>
        </w:rPr>
        <w:t xml:space="preserve"> </w:t>
      </w:r>
      <w:r w:rsidRPr="0070124A">
        <w:rPr>
          <w:rFonts w:ascii="Times New Roman" w:hAnsi="Times New Roman" w:cs="Times New Roman"/>
          <w:color w:val="000000"/>
          <w:sz w:val="24"/>
          <w:szCs w:val="24"/>
        </w:rPr>
        <w:t>ordenació del trànsit, amb la prohibició o restricció de la circulació de vehicles, la canalització</w:t>
      </w:r>
      <w:r>
        <w:rPr>
          <w:rFonts w:ascii="Times New Roman" w:hAnsi="Times New Roman" w:cs="Times New Roman"/>
          <w:color w:val="000000"/>
          <w:sz w:val="24"/>
          <w:szCs w:val="24"/>
        </w:rPr>
        <w:t xml:space="preserve"> </w:t>
      </w:r>
      <w:r w:rsidRPr="0070124A">
        <w:rPr>
          <w:rFonts w:ascii="Times New Roman" w:hAnsi="Times New Roman" w:cs="Times New Roman"/>
          <w:color w:val="000000"/>
          <w:sz w:val="24"/>
          <w:szCs w:val="24"/>
        </w:rPr>
        <w:t>de les entrades o sortides de la ciutat per determinades vies, o la reordenació de</w:t>
      </w:r>
      <w:r>
        <w:rPr>
          <w:rFonts w:ascii="Times New Roman" w:hAnsi="Times New Roman" w:cs="Times New Roman"/>
          <w:color w:val="000000"/>
          <w:sz w:val="24"/>
          <w:szCs w:val="24"/>
        </w:rPr>
        <w:t xml:space="preserve"> </w:t>
      </w:r>
      <w:r w:rsidRPr="0070124A">
        <w:rPr>
          <w:rFonts w:ascii="Times New Roman" w:hAnsi="Times New Roman" w:cs="Times New Roman"/>
          <w:color w:val="000000"/>
          <w:sz w:val="24"/>
          <w:szCs w:val="24"/>
        </w:rPr>
        <w:t>l’estacionament i es farà compatible la seva distribució equitativa entre tots els usuaris</w:t>
      </w:r>
      <w:r>
        <w:rPr>
          <w:rFonts w:ascii="Times New Roman" w:hAnsi="Times New Roman" w:cs="Times New Roman"/>
          <w:color w:val="000000"/>
          <w:sz w:val="24"/>
          <w:szCs w:val="24"/>
        </w:rPr>
        <w:t>.</w:t>
      </w:r>
    </w:p>
    <w:p w:rsidR="00A2136D" w:rsidRPr="00154F6E" w:rsidRDefault="0070124A" w:rsidP="00A2136D">
      <w:pPr>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A2136D" w:rsidRPr="00154F6E">
        <w:rPr>
          <w:rFonts w:ascii="Times New Roman" w:hAnsi="Times New Roman" w:cs="Times New Roman"/>
          <w:color w:val="000000"/>
          <w:sz w:val="24"/>
          <w:szCs w:val="24"/>
        </w:rPr>
        <w:t>. Les normes d’aquesta Ordenança seran d’aplicació en totes les vies del terme municipal de Sant Feliu de Guíxols i les seves disposicions conformen els drets i deures dels vianants, dels conductors de vehicles que les lleis de trànsit determinen com a tals, tant de servei públic com particular, dels titulars de vehicles i de les activitats de transport i els titulars de les llicències de guals.</w:t>
      </w:r>
    </w:p>
    <w:p w:rsidR="00154F6E" w:rsidRPr="00154F6E" w:rsidRDefault="00154F6E" w:rsidP="00154F6E">
      <w:pPr>
        <w:autoSpaceDE w:val="0"/>
        <w:autoSpaceDN w:val="0"/>
        <w:adjustRightInd w:val="0"/>
        <w:spacing w:after="0" w:line="240" w:lineRule="auto"/>
        <w:rPr>
          <w:rFonts w:ascii="Times New Roman" w:hAnsi="Times New Roman" w:cs="Times New Roman"/>
          <w:b/>
          <w:bCs/>
          <w:color w:val="000000"/>
          <w:sz w:val="24"/>
          <w:szCs w:val="24"/>
        </w:rPr>
      </w:pPr>
      <w:r w:rsidRPr="00154F6E">
        <w:rPr>
          <w:rFonts w:ascii="Times New Roman" w:hAnsi="Times New Roman" w:cs="Times New Roman"/>
          <w:b/>
          <w:bCs/>
          <w:color w:val="000000"/>
          <w:sz w:val="24"/>
          <w:szCs w:val="24"/>
        </w:rPr>
        <w:lastRenderedPageBreak/>
        <w:t xml:space="preserve">TITOL II : NORMES SOBRE ORDENACIÓ DEL TRÀNSIT </w:t>
      </w:r>
    </w:p>
    <w:p w:rsidR="00154F6E" w:rsidRPr="00154F6E" w:rsidRDefault="00154F6E" w:rsidP="00154F6E">
      <w:pPr>
        <w:autoSpaceDE w:val="0"/>
        <w:autoSpaceDN w:val="0"/>
        <w:adjustRightInd w:val="0"/>
        <w:spacing w:after="0" w:line="240" w:lineRule="auto"/>
        <w:rPr>
          <w:rFonts w:ascii="Times New Roman" w:hAnsi="Times New Roman" w:cs="Times New Roman"/>
          <w:color w:val="000000"/>
          <w:sz w:val="24"/>
          <w:szCs w:val="24"/>
        </w:rPr>
      </w:pPr>
    </w:p>
    <w:p w:rsidR="00154F6E" w:rsidRPr="00154F6E" w:rsidRDefault="00154F6E" w:rsidP="00154F6E">
      <w:pPr>
        <w:autoSpaceDE w:val="0"/>
        <w:autoSpaceDN w:val="0"/>
        <w:adjustRightInd w:val="0"/>
        <w:spacing w:after="0" w:line="240" w:lineRule="auto"/>
        <w:rPr>
          <w:rFonts w:ascii="Times New Roman" w:hAnsi="Times New Roman" w:cs="Times New Roman"/>
          <w:b/>
          <w:bCs/>
          <w:color w:val="000000"/>
          <w:sz w:val="24"/>
          <w:szCs w:val="24"/>
        </w:rPr>
      </w:pPr>
      <w:r w:rsidRPr="00154F6E">
        <w:rPr>
          <w:rFonts w:ascii="Times New Roman" w:hAnsi="Times New Roman" w:cs="Times New Roman"/>
          <w:b/>
          <w:bCs/>
          <w:color w:val="000000"/>
          <w:sz w:val="24"/>
          <w:szCs w:val="24"/>
        </w:rPr>
        <w:t xml:space="preserve">CAPÍTOL I : Senyalització </w:t>
      </w:r>
    </w:p>
    <w:p w:rsidR="00154F6E" w:rsidRPr="00154F6E" w:rsidRDefault="00154F6E" w:rsidP="00154F6E">
      <w:pPr>
        <w:autoSpaceDE w:val="0"/>
        <w:autoSpaceDN w:val="0"/>
        <w:adjustRightInd w:val="0"/>
        <w:spacing w:after="0" w:line="240" w:lineRule="auto"/>
        <w:rPr>
          <w:rFonts w:ascii="Times New Roman" w:hAnsi="Times New Roman" w:cs="Times New Roman"/>
          <w:color w:val="000000"/>
          <w:sz w:val="24"/>
          <w:szCs w:val="24"/>
        </w:rPr>
      </w:pPr>
    </w:p>
    <w:p w:rsidR="00154F6E" w:rsidRPr="00D8223D" w:rsidRDefault="00154F6E" w:rsidP="00154F6E">
      <w:pPr>
        <w:jc w:val="both"/>
        <w:rPr>
          <w:rFonts w:ascii="Times New Roman" w:hAnsi="Times New Roman" w:cs="Times New Roman"/>
          <w:b/>
          <w:color w:val="000000"/>
          <w:sz w:val="24"/>
          <w:szCs w:val="24"/>
        </w:rPr>
      </w:pPr>
      <w:r w:rsidRPr="00D8223D">
        <w:rPr>
          <w:rFonts w:ascii="Times New Roman" w:hAnsi="Times New Roman" w:cs="Times New Roman"/>
          <w:b/>
          <w:color w:val="000000"/>
          <w:sz w:val="24"/>
          <w:szCs w:val="24"/>
        </w:rPr>
        <w:t xml:space="preserve">Article 2. Règim dels senyals </w:t>
      </w:r>
    </w:p>
    <w:p w:rsidR="00154F6E" w:rsidRPr="00154F6E" w:rsidRDefault="00154F6E" w:rsidP="00154F6E">
      <w:pPr>
        <w:jc w:val="both"/>
        <w:rPr>
          <w:rFonts w:ascii="Times New Roman" w:hAnsi="Times New Roman" w:cs="Times New Roman"/>
          <w:color w:val="000000"/>
          <w:sz w:val="24"/>
          <w:szCs w:val="24"/>
        </w:rPr>
      </w:pPr>
      <w:r w:rsidRPr="00154F6E">
        <w:rPr>
          <w:rFonts w:ascii="Times New Roman" w:hAnsi="Times New Roman" w:cs="Times New Roman"/>
          <w:color w:val="000000"/>
          <w:sz w:val="24"/>
          <w:szCs w:val="24"/>
        </w:rPr>
        <w:t xml:space="preserve">1. Els senyals preceptius col·locats a les entrades del terme municipal, regeixen en tot el seu àmbit territorial, llevat de la senyalització específica per un tram de via. </w:t>
      </w:r>
    </w:p>
    <w:p w:rsidR="00154F6E" w:rsidRPr="00154F6E" w:rsidRDefault="00154F6E" w:rsidP="00154F6E">
      <w:pPr>
        <w:jc w:val="both"/>
        <w:rPr>
          <w:rFonts w:ascii="Times New Roman" w:hAnsi="Times New Roman" w:cs="Times New Roman"/>
          <w:color w:val="000000"/>
          <w:sz w:val="24"/>
          <w:szCs w:val="24"/>
        </w:rPr>
      </w:pPr>
      <w:r w:rsidRPr="00154F6E">
        <w:rPr>
          <w:rFonts w:ascii="Times New Roman" w:hAnsi="Times New Roman" w:cs="Times New Roman"/>
          <w:color w:val="000000"/>
          <w:sz w:val="24"/>
          <w:szCs w:val="24"/>
        </w:rPr>
        <w:t xml:space="preserve">2. Els senyals que estan a les entrades de les zones de vianants o de circulació restringida regeixen en tota la zona afectada. </w:t>
      </w:r>
    </w:p>
    <w:p w:rsidR="00154F6E" w:rsidRPr="00154F6E" w:rsidRDefault="00154F6E" w:rsidP="00154F6E">
      <w:pPr>
        <w:jc w:val="both"/>
        <w:rPr>
          <w:rFonts w:ascii="Times New Roman" w:hAnsi="Times New Roman" w:cs="Times New Roman"/>
          <w:color w:val="000000"/>
          <w:sz w:val="24"/>
          <w:szCs w:val="24"/>
        </w:rPr>
      </w:pPr>
      <w:r w:rsidRPr="00154F6E">
        <w:rPr>
          <w:rFonts w:ascii="Times New Roman" w:hAnsi="Times New Roman" w:cs="Times New Roman"/>
          <w:color w:val="000000"/>
          <w:sz w:val="24"/>
          <w:szCs w:val="24"/>
        </w:rPr>
        <w:t xml:space="preserve">3. Els senyals i ordres dels Agents de la Policia Municipal, o d’altres agents de l’autoritat, prevaldran sobre qualsevol altre senyalització. </w:t>
      </w:r>
    </w:p>
    <w:p w:rsidR="00154F6E" w:rsidRPr="00D8223D" w:rsidRDefault="00154F6E" w:rsidP="00154F6E">
      <w:pPr>
        <w:jc w:val="both"/>
        <w:rPr>
          <w:rFonts w:ascii="Times New Roman" w:hAnsi="Times New Roman" w:cs="Times New Roman"/>
          <w:b/>
          <w:color w:val="000000"/>
          <w:sz w:val="24"/>
          <w:szCs w:val="24"/>
        </w:rPr>
      </w:pPr>
      <w:r w:rsidRPr="00D8223D">
        <w:rPr>
          <w:rFonts w:ascii="Times New Roman" w:hAnsi="Times New Roman" w:cs="Times New Roman"/>
          <w:b/>
          <w:color w:val="000000"/>
          <w:sz w:val="24"/>
          <w:szCs w:val="24"/>
        </w:rPr>
        <w:t xml:space="preserve">Article 3. Protecció dels senyals </w:t>
      </w:r>
    </w:p>
    <w:p w:rsidR="00154F6E" w:rsidRPr="00154F6E" w:rsidRDefault="00154F6E" w:rsidP="00154F6E">
      <w:pPr>
        <w:jc w:val="both"/>
        <w:rPr>
          <w:rFonts w:ascii="Times New Roman" w:hAnsi="Times New Roman" w:cs="Times New Roman"/>
          <w:color w:val="000000"/>
          <w:sz w:val="24"/>
          <w:szCs w:val="24"/>
        </w:rPr>
      </w:pPr>
      <w:r w:rsidRPr="00154F6E">
        <w:rPr>
          <w:rFonts w:ascii="Times New Roman" w:hAnsi="Times New Roman" w:cs="Times New Roman"/>
          <w:color w:val="000000"/>
          <w:sz w:val="24"/>
          <w:szCs w:val="24"/>
        </w:rPr>
        <w:t xml:space="preserve">1. Es requereix autorització municipal per col·locar, retirar, traslladar o ocultar la senyalització fixa o provisional següent: vertical, semàfors, horitzontal, d’obres i senyals i elements d’abalisament a la via pública. </w:t>
      </w:r>
    </w:p>
    <w:p w:rsidR="00154F6E" w:rsidRPr="00154F6E" w:rsidRDefault="00154F6E" w:rsidP="00154F6E">
      <w:pPr>
        <w:jc w:val="both"/>
        <w:rPr>
          <w:rFonts w:ascii="Times New Roman" w:hAnsi="Times New Roman" w:cs="Times New Roman"/>
          <w:color w:val="000000"/>
          <w:sz w:val="24"/>
          <w:szCs w:val="24"/>
        </w:rPr>
      </w:pPr>
      <w:r w:rsidRPr="00154F6E">
        <w:rPr>
          <w:rFonts w:ascii="Times New Roman" w:hAnsi="Times New Roman" w:cs="Times New Roman"/>
          <w:color w:val="000000"/>
          <w:sz w:val="24"/>
          <w:szCs w:val="24"/>
        </w:rPr>
        <w:t xml:space="preserve">2. Es prohibeix col·locar publicitat o una instal·lació anàloga a la senyalització esmentada en el punt anterior i al seu voltant. </w:t>
      </w:r>
    </w:p>
    <w:p w:rsidR="00154F6E" w:rsidRPr="00154F6E" w:rsidRDefault="00154F6E" w:rsidP="00154F6E">
      <w:pPr>
        <w:jc w:val="both"/>
        <w:rPr>
          <w:rFonts w:ascii="Times New Roman" w:hAnsi="Times New Roman" w:cs="Times New Roman"/>
          <w:color w:val="000000"/>
          <w:sz w:val="24"/>
          <w:szCs w:val="24"/>
        </w:rPr>
      </w:pPr>
      <w:r w:rsidRPr="00154F6E">
        <w:rPr>
          <w:rFonts w:ascii="Times New Roman" w:hAnsi="Times New Roman" w:cs="Times New Roman"/>
          <w:color w:val="000000"/>
          <w:sz w:val="24"/>
          <w:szCs w:val="24"/>
        </w:rPr>
        <w:t xml:space="preserve">3. Es prohibeix la col·locació de tendals, cartells, anuncis i instal·lacions en general, que impedeixen o dificultin als usuaris la normal visibilitat de la senyalització. </w:t>
      </w:r>
    </w:p>
    <w:p w:rsidR="00154F6E" w:rsidRPr="00154F6E" w:rsidRDefault="00154F6E" w:rsidP="00154F6E">
      <w:pPr>
        <w:jc w:val="both"/>
        <w:rPr>
          <w:rFonts w:ascii="Times New Roman" w:hAnsi="Times New Roman" w:cs="Times New Roman"/>
          <w:color w:val="000000"/>
          <w:sz w:val="24"/>
          <w:szCs w:val="24"/>
        </w:rPr>
      </w:pPr>
      <w:r w:rsidRPr="00154F6E">
        <w:rPr>
          <w:rFonts w:ascii="Times New Roman" w:hAnsi="Times New Roman" w:cs="Times New Roman"/>
          <w:color w:val="000000"/>
          <w:sz w:val="24"/>
          <w:szCs w:val="24"/>
        </w:rPr>
        <w:t xml:space="preserve">4. Es prohibeix qualsevol manipulació, modificació o ús indegut de la senyalització que la pugui deteriorar, induir a la confusió o reduir-ne la visibilitat o l’eficàcia. </w:t>
      </w:r>
    </w:p>
    <w:p w:rsidR="00154F6E" w:rsidRPr="00154F6E" w:rsidRDefault="00154F6E" w:rsidP="00154F6E">
      <w:pPr>
        <w:jc w:val="both"/>
        <w:rPr>
          <w:rFonts w:ascii="Times New Roman" w:hAnsi="Times New Roman" w:cs="Times New Roman"/>
          <w:color w:val="000000"/>
          <w:sz w:val="24"/>
          <w:szCs w:val="24"/>
        </w:rPr>
      </w:pPr>
      <w:r w:rsidRPr="00154F6E">
        <w:rPr>
          <w:rFonts w:ascii="Times New Roman" w:hAnsi="Times New Roman" w:cs="Times New Roman"/>
          <w:color w:val="000000"/>
          <w:sz w:val="24"/>
          <w:szCs w:val="24"/>
        </w:rPr>
        <w:t xml:space="preserve">5. Es prohibeix col·locar plaques, cartells, marques, anuncis i instal·lacions anàlogues que per les seves dimensions, disseny, color o contingut puguin distreure l’atenció dels conductors o enlluernin els usuaris de la via pública. </w:t>
      </w:r>
    </w:p>
    <w:p w:rsidR="00154F6E" w:rsidRPr="00154F6E" w:rsidRDefault="00154F6E" w:rsidP="00154F6E">
      <w:pPr>
        <w:jc w:val="both"/>
        <w:rPr>
          <w:rFonts w:ascii="Times New Roman" w:hAnsi="Times New Roman" w:cs="Times New Roman"/>
          <w:color w:val="000000"/>
          <w:sz w:val="24"/>
          <w:szCs w:val="24"/>
        </w:rPr>
      </w:pPr>
      <w:r w:rsidRPr="00154F6E">
        <w:rPr>
          <w:rFonts w:ascii="Times New Roman" w:hAnsi="Times New Roman" w:cs="Times New Roman"/>
          <w:color w:val="000000"/>
          <w:sz w:val="24"/>
          <w:szCs w:val="24"/>
        </w:rPr>
        <w:t xml:space="preserve">6. L’Ajuntament retirarà immediatament tota aquella senyalització que no estigui degudament autoritzada o no compleixi les normes en vigor o les condicions de l’autorització pel que fa a forma, dimensió, materials, missatge i condicions de la instal·lació. L’Ajuntament requerirà l’adaptació a la normativa en vigor de qualsevol senyalització instal·lada amb autorització municipal. </w:t>
      </w:r>
    </w:p>
    <w:p w:rsidR="00154F6E" w:rsidRPr="00D8223D" w:rsidRDefault="00154F6E" w:rsidP="00154F6E">
      <w:pPr>
        <w:jc w:val="both"/>
        <w:rPr>
          <w:rFonts w:ascii="Times New Roman" w:hAnsi="Times New Roman" w:cs="Times New Roman"/>
          <w:b/>
          <w:color w:val="000000"/>
          <w:sz w:val="24"/>
          <w:szCs w:val="24"/>
        </w:rPr>
      </w:pPr>
      <w:r w:rsidRPr="00D8223D">
        <w:rPr>
          <w:rFonts w:ascii="Times New Roman" w:hAnsi="Times New Roman" w:cs="Times New Roman"/>
          <w:b/>
          <w:color w:val="000000"/>
          <w:sz w:val="24"/>
          <w:szCs w:val="24"/>
        </w:rPr>
        <w:t xml:space="preserve">Article 4. Llicència municipal </w:t>
      </w:r>
    </w:p>
    <w:p w:rsidR="00154F6E" w:rsidRPr="00154F6E" w:rsidRDefault="00154F6E" w:rsidP="00154F6E">
      <w:pPr>
        <w:jc w:val="both"/>
        <w:rPr>
          <w:rFonts w:ascii="Times New Roman" w:hAnsi="Times New Roman" w:cs="Times New Roman"/>
          <w:color w:val="000000"/>
          <w:sz w:val="24"/>
          <w:szCs w:val="24"/>
        </w:rPr>
      </w:pPr>
      <w:r w:rsidRPr="00154F6E">
        <w:rPr>
          <w:rFonts w:ascii="Times New Roman" w:hAnsi="Times New Roman" w:cs="Times New Roman"/>
          <w:color w:val="000000"/>
          <w:sz w:val="24"/>
          <w:szCs w:val="24"/>
        </w:rPr>
        <w:t xml:space="preserve">En sol·licitar l’autorització per col·locar senyalització, la persona interessada ha de presentar per duplicat: </w:t>
      </w:r>
    </w:p>
    <w:p w:rsidR="00154F6E" w:rsidRPr="00154F6E" w:rsidRDefault="00154F6E" w:rsidP="00154F6E">
      <w:pPr>
        <w:jc w:val="both"/>
        <w:rPr>
          <w:rFonts w:ascii="Times New Roman" w:hAnsi="Times New Roman" w:cs="Times New Roman"/>
          <w:color w:val="000000"/>
          <w:sz w:val="24"/>
          <w:szCs w:val="24"/>
        </w:rPr>
      </w:pPr>
      <w:r w:rsidRPr="00154F6E">
        <w:rPr>
          <w:rFonts w:ascii="Times New Roman" w:hAnsi="Times New Roman" w:cs="Times New Roman"/>
          <w:color w:val="000000"/>
          <w:sz w:val="24"/>
          <w:szCs w:val="24"/>
        </w:rPr>
        <w:t xml:space="preserve">1. Plànol de situació de la zona a escala 1:2000 amb indicació de l’accés al local, finca, terreny o via particular i l’emplaçament dels senyals que es sol·liciten. </w:t>
      </w:r>
    </w:p>
    <w:p w:rsidR="00154F6E" w:rsidRPr="00154F6E" w:rsidRDefault="00154F6E" w:rsidP="00154F6E">
      <w:pPr>
        <w:jc w:val="both"/>
        <w:rPr>
          <w:rFonts w:ascii="Times New Roman" w:hAnsi="Times New Roman" w:cs="Times New Roman"/>
          <w:color w:val="000000"/>
          <w:sz w:val="24"/>
          <w:szCs w:val="24"/>
        </w:rPr>
      </w:pPr>
      <w:r w:rsidRPr="00154F6E">
        <w:rPr>
          <w:rFonts w:ascii="Times New Roman" w:hAnsi="Times New Roman" w:cs="Times New Roman"/>
          <w:color w:val="000000"/>
          <w:sz w:val="24"/>
          <w:szCs w:val="24"/>
        </w:rPr>
        <w:t xml:space="preserve">2. Plànol d’emplaçament de la senyalització sol·licitada a escala 1:500 amb indicació de la distància a la vorada i a la façana. </w:t>
      </w:r>
    </w:p>
    <w:p w:rsidR="00154F6E" w:rsidRPr="00154F6E" w:rsidRDefault="00154F6E" w:rsidP="00154F6E">
      <w:pPr>
        <w:jc w:val="both"/>
        <w:rPr>
          <w:rFonts w:ascii="Times New Roman" w:hAnsi="Times New Roman" w:cs="Times New Roman"/>
          <w:color w:val="000000"/>
          <w:sz w:val="24"/>
          <w:szCs w:val="24"/>
        </w:rPr>
      </w:pPr>
      <w:r w:rsidRPr="00154F6E">
        <w:rPr>
          <w:rFonts w:ascii="Times New Roman" w:hAnsi="Times New Roman" w:cs="Times New Roman"/>
          <w:color w:val="000000"/>
          <w:sz w:val="24"/>
          <w:szCs w:val="24"/>
        </w:rPr>
        <w:t xml:space="preserve">3. Per a cada senyal: nomenclatura, significat, dimensions, material de construcció i colors, de conformitat amb el catàleg oficial de senyals de circulació i marques viàries i el Reglament General de Circulació vigents. També s’han d’indicar les dimensions, materials de construcció i </w:t>
      </w:r>
      <w:r w:rsidRPr="00154F6E">
        <w:rPr>
          <w:rFonts w:ascii="Times New Roman" w:hAnsi="Times New Roman" w:cs="Times New Roman"/>
          <w:color w:val="000000"/>
          <w:sz w:val="24"/>
          <w:szCs w:val="24"/>
        </w:rPr>
        <w:lastRenderedPageBreak/>
        <w:t xml:space="preserve">colors dels suports. Per als senyals d’indicació i plaques complementàries: croquis a escala dels senyals i els seus suports, on s’indiqui l’escriptura i els símbols. </w:t>
      </w:r>
    </w:p>
    <w:p w:rsidR="00154F6E" w:rsidRPr="00154F6E" w:rsidRDefault="00154F6E" w:rsidP="00154F6E">
      <w:pPr>
        <w:jc w:val="both"/>
        <w:rPr>
          <w:rFonts w:ascii="Times New Roman" w:hAnsi="Times New Roman" w:cs="Times New Roman"/>
          <w:color w:val="000000"/>
          <w:sz w:val="24"/>
          <w:szCs w:val="24"/>
        </w:rPr>
      </w:pPr>
      <w:r w:rsidRPr="00154F6E">
        <w:rPr>
          <w:rFonts w:ascii="Times New Roman" w:hAnsi="Times New Roman" w:cs="Times New Roman"/>
          <w:color w:val="000000"/>
          <w:sz w:val="24"/>
          <w:szCs w:val="24"/>
        </w:rPr>
        <w:t xml:space="preserve">4. Només s’autoritzaran els senyals d’indicació que siguin d’interès general. </w:t>
      </w:r>
    </w:p>
    <w:p w:rsidR="00154F6E" w:rsidRPr="00154F6E" w:rsidRDefault="00154F6E" w:rsidP="00154F6E">
      <w:pPr>
        <w:jc w:val="both"/>
        <w:rPr>
          <w:rFonts w:ascii="Times New Roman" w:hAnsi="Times New Roman" w:cs="Times New Roman"/>
          <w:color w:val="000000"/>
          <w:sz w:val="24"/>
          <w:szCs w:val="24"/>
        </w:rPr>
      </w:pPr>
      <w:r w:rsidRPr="00154F6E">
        <w:rPr>
          <w:rFonts w:ascii="Times New Roman" w:hAnsi="Times New Roman" w:cs="Times New Roman"/>
          <w:color w:val="000000"/>
          <w:sz w:val="24"/>
          <w:szCs w:val="24"/>
        </w:rPr>
        <w:t>5. L’autorització de senyals determinarà el tipus de senyalització, color, disseny, material de construcció, dimensions i el lloc i les condicions de la construcció.</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6. Les prescripcions dels apartats anteriors estan subordinades o complementades al que disposen els plans especials d’ordenació de l’àmbit pel qual es demana el senyal. </w:t>
      </w:r>
    </w:p>
    <w:p w:rsidR="00154F6E" w:rsidRPr="00D8223D" w:rsidRDefault="00154F6E" w:rsidP="00154F6E">
      <w:pPr>
        <w:jc w:val="both"/>
        <w:rPr>
          <w:rFonts w:ascii="Times New Roman" w:hAnsi="Times New Roman" w:cs="Times New Roman"/>
          <w:b/>
          <w:sz w:val="24"/>
          <w:szCs w:val="24"/>
        </w:rPr>
      </w:pPr>
      <w:r w:rsidRPr="00D8223D">
        <w:rPr>
          <w:rFonts w:ascii="Times New Roman" w:hAnsi="Times New Roman" w:cs="Times New Roman"/>
          <w:b/>
          <w:sz w:val="24"/>
          <w:szCs w:val="24"/>
        </w:rPr>
        <w:t xml:space="preserve">Article 5. Normes d’instal·lació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Els senyals verticals autoritzats s’han d’instal·lar seguint les següents prescripcions: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1. El senyal no ha de dificultar el pas dels vianants per la vorera, ni el pas dels vehicles per la calçada.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2. La distància entre la vora exterior del senyal i el límit de la vorera ha de ser de 60 centímetres. 3. La vora inferior del senyal ha d’estar a una alçada de 2,20 metres sobre el nivell de la vorera. 4. No ha de contenir cap mena de publicitat.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5. Com a mínim, la distància entre el senyal i un semàfor ha de ser de 10 metres; entre el senyal i un pas de vianants, de 2 metres i entre el senyal i una cruïlla de 5 metres.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6. S’ha de garantir la visibilitat del senyal i de la senyalització instal·lada prèviament.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7. Els titulars d’una llicència de reserva d’espai temporal que hagin de prohibir l’estacionament han d’utilitzar els senyals homologats. </w:t>
      </w:r>
    </w:p>
    <w:p w:rsidR="00154F6E" w:rsidRPr="00D8223D" w:rsidRDefault="00154F6E" w:rsidP="00154F6E">
      <w:pPr>
        <w:jc w:val="both"/>
        <w:rPr>
          <w:rFonts w:ascii="Times New Roman" w:hAnsi="Times New Roman" w:cs="Times New Roman"/>
          <w:b/>
          <w:sz w:val="24"/>
          <w:szCs w:val="24"/>
        </w:rPr>
      </w:pPr>
      <w:r w:rsidRPr="00D8223D">
        <w:rPr>
          <w:rFonts w:ascii="Times New Roman" w:hAnsi="Times New Roman" w:cs="Times New Roman"/>
          <w:b/>
          <w:sz w:val="24"/>
          <w:szCs w:val="24"/>
        </w:rPr>
        <w:t xml:space="preserve">Article 6. Senyalització en els accessos a espais privats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L’Ajuntament podrà requerir als titulars d’espais privats que tinguin accés directe a la via pública i que siguin utilitzats per un nombre indeterminat d’usuaris per a la circulació de vehicles, que col·loquin els senyals de circulació adients per tal de garantir la seguretat a l’hora d’incorporar-se a la via pública. </w:t>
      </w:r>
    </w:p>
    <w:p w:rsidR="00154F6E" w:rsidRPr="00D8223D" w:rsidRDefault="00154F6E" w:rsidP="00154F6E">
      <w:pPr>
        <w:jc w:val="both"/>
        <w:rPr>
          <w:rFonts w:ascii="Times New Roman" w:hAnsi="Times New Roman" w:cs="Times New Roman"/>
          <w:b/>
          <w:sz w:val="24"/>
          <w:szCs w:val="24"/>
        </w:rPr>
      </w:pPr>
      <w:r w:rsidRPr="00D8223D">
        <w:rPr>
          <w:rFonts w:ascii="Times New Roman" w:hAnsi="Times New Roman" w:cs="Times New Roman"/>
          <w:b/>
          <w:sz w:val="24"/>
          <w:szCs w:val="24"/>
        </w:rPr>
        <w:t xml:space="preserve">Article 7. Senyalització dels passos per a vianants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1. Els passos per a vianants amb semàfors es podran senyalitzar horitzontalment amb dues ratlles blanques discontínues de 40 cm d’amplada cadascuna, disposades perpendicularment a l’eix de calçada, la separació de les quals depèn de les característiques del carrer i de la intensitat d’ús i amb una línia de detenció contínua de 40 cm d’amplada, separada 50 cm de la primera línia discontínua.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2. Els passos sense semàfors preferentment estaran senyalitzats horitzontalment mitjançant una sèrie de ratlles blanques de 50 cm cadascuna, disposades en bandes paral·leles a l’eix de la calçada, formant un conjunt transversal a aquesta, i amb una línia de detenció blanca contínua de 40 cm d’amplada. Aquesta senyalització es pot complementar amb els senyals verticals “P-20” i “S-13” sempre que l’amplada, les característiques i la intensitat d’ús del carrer ho permetin.</w:t>
      </w:r>
    </w:p>
    <w:p w:rsidR="00F1701C" w:rsidRDefault="00F1701C" w:rsidP="00154F6E">
      <w:pPr>
        <w:jc w:val="both"/>
        <w:rPr>
          <w:rFonts w:ascii="Times New Roman" w:hAnsi="Times New Roman" w:cs="Times New Roman"/>
          <w:sz w:val="24"/>
          <w:szCs w:val="24"/>
        </w:rPr>
      </w:pPr>
    </w:p>
    <w:p w:rsidR="00F1701C" w:rsidRDefault="00F1701C" w:rsidP="00154F6E">
      <w:pPr>
        <w:jc w:val="both"/>
        <w:rPr>
          <w:rFonts w:ascii="Times New Roman" w:hAnsi="Times New Roman" w:cs="Times New Roman"/>
          <w:sz w:val="24"/>
          <w:szCs w:val="24"/>
        </w:rPr>
      </w:pPr>
    </w:p>
    <w:p w:rsidR="00154F6E" w:rsidRPr="00D8223D" w:rsidRDefault="00154F6E" w:rsidP="00154F6E">
      <w:pPr>
        <w:jc w:val="both"/>
        <w:rPr>
          <w:rFonts w:ascii="Times New Roman" w:hAnsi="Times New Roman" w:cs="Times New Roman"/>
          <w:b/>
          <w:sz w:val="24"/>
          <w:szCs w:val="24"/>
        </w:rPr>
      </w:pPr>
      <w:r w:rsidRPr="00154F6E">
        <w:rPr>
          <w:rFonts w:ascii="Times New Roman" w:hAnsi="Times New Roman" w:cs="Times New Roman"/>
          <w:sz w:val="24"/>
          <w:szCs w:val="24"/>
        </w:rPr>
        <w:lastRenderedPageBreak/>
        <w:t xml:space="preserve"> </w:t>
      </w:r>
      <w:r w:rsidRPr="00D8223D">
        <w:rPr>
          <w:rFonts w:ascii="Times New Roman" w:hAnsi="Times New Roman" w:cs="Times New Roman"/>
          <w:b/>
          <w:sz w:val="24"/>
          <w:szCs w:val="24"/>
        </w:rPr>
        <w:t xml:space="preserve">Article 8. Senyalització dels canvis d’ordenació del trànsit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1. Per raons de seguretat, d’ordre públic, d’emergència o per garantir la fluïdesa de la circulació, l’Ajuntament podrà modificar l’ordenació de la circulació. Amb aquest fi, podrà col·locar, retirar o anul·lar provisionalment els senyals que calgui, com també prendre les mesures preventives oportunes. </w:t>
      </w:r>
    </w:p>
    <w:p w:rsidR="00154F6E" w:rsidRDefault="001B3C2F" w:rsidP="00154F6E">
      <w:pPr>
        <w:jc w:val="both"/>
        <w:rPr>
          <w:rFonts w:ascii="Times New Roman" w:hAnsi="Times New Roman" w:cs="Times New Roman"/>
          <w:sz w:val="24"/>
          <w:szCs w:val="24"/>
        </w:rPr>
      </w:pPr>
      <w:r>
        <w:rPr>
          <w:rFonts w:ascii="Times New Roman" w:hAnsi="Times New Roman" w:cs="Times New Roman"/>
          <w:sz w:val="24"/>
          <w:szCs w:val="24"/>
        </w:rPr>
        <w:t>2. La Policia Loca</w:t>
      </w:r>
      <w:r w:rsidR="00154F6E" w:rsidRPr="00154F6E">
        <w:rPr>
          <w:rFonts w:ascii="Times New Roman" w:hAnsi="Times New Roman" w:cs="Times New Roman"/>
          <w:sz w:val="24"/>
          <w:szCs w:val="24"/>
        </w:rPr>
        <w:t>l, per raons de seguretat o d’ordre públic, o bé per garantir la fluïdesa de la circulació, podrà modificar eventualment l’ordenació existent en aquells llocs on es produeixen grans concentracions de persones o vehicles i també en casos d’emergència i seguretat. Amb aquest fi, podrà col·locar o retirar provisionalment els senyals que calguin, com també prendre les oportunes mesures preventives.</w:t>
      </w:r>
    </w:p>
    <w:p w:rsidR="00154F6E" w:rsidRP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3. La modificació, alteració o destrucció de les senyals col·locades a tal efecte tindran la consideració de infracció molt greu, sens perjudici que pugui incórrer en infracció penal en funció de la seva gravetat i afectació. </w:t>
      </w:r>
    </w:p>
    <w:p w:rsidR="00154F6E" w:rsidRPr="00154F6E" w:rsidRDefault="00154F6E" w:rsidP="00154F6E">
      <w:pPr>
        <w:jc w:val="both"/>
        <w:rPr>
          <w:rFonts w:ascii="Times New Roman" w:hAnsi="Times New Roman" w:cs="Times New Roman"/>
          <w:sz w:val="24"/>
          <w:szCs w:val="24"/>
        </w:rPr>
      </w:pPr>
      <w:r w:rsidRPr="00154F6E">
        <w:rPr>
          <w:rFonts w:ascii="Times New Roman" w:hAnsi="Times New Roman" w:cs="Times New Roman"/>
          <w:b/>
          <w:bCs/>
          <w:sz w:val="24"/>
          <w:szCs w:val="24"/>
        </w:rPr>
        <w:t xml:space="preserve">CAPÍTOL II: Obstacles </w:t>
      </w:r>
    </w:p>
    <w:p w:rsidR="00154F6E" w:rsidRPr="00D8223D" w:rsidRDefault="00154F6E" w:rsidP="00154F6E">
      <w:pPr>
        <w:jc w:val="both"/>
        <w:rPr>
          <w:rFonts w:ascii="Times New Roman" w:hAnsi="Times New Roman" w:cs="Times New Roman"/>
          <w:b/>
          <w:sz w:val="24"/>
          <w:szCs w:val="24"/>
        </w:rPr>
      </w:pPr>
      <w:r w:rsidRPr="00D8223D">
        <w:rPr>
          <w:rFonts w:ascii="Times New Roman" w:hAnsi="Times New Roman" w:cs="Times New Roman"/>
          <w:b/>
          <w:sz w:val="24"/>
          <w:szCs w:val="24"/>
        </w:rPr>
        <w:t xml:space="preserve">Article 9. Definició i llicències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1. En aquesta Ordenança, un obstacle és un element que ocupa la via i representa un ús comú especial de l’espai destinat al trànsit de vehicles i persones, sense ser un element estructural ni de mobiliari urbà.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2. Per ocupar les vies amb obstacles, cal obtenir prèviament una llicència municipal.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3. No es concedirà la llicència en les casos en què concorrin les circumstàncies següents: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a) Quan els obstacles dificultin greument la circulació, parada o estacionament de vehicles o el trànsit de vianants.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b) Quan la col·locació dels obstacles pugui deteriorar les vies.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4. Els obstacles autoritzats que destorben la circulació de vianants o vehicles s’han de protegir, senyalitzar i en hores nocturnes, il·luminar, per garantir la seguretat dels usuaris de la via pública.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5. Es responsabilitat del titular de l’autorització que les normes i obligacions definides a la corresponent llicència s’acompleixin i més especialment, en aquells supòsits definits en el punt 4 del present article. </w:t>
      </w:r>
    </w:p>
    <w:p w:rsidR="00154F6E" w:rsidRPr="00D8223D" w:rsidRDefault="00154F6E" w:rsidP="00154F6E">
      <w:pPr>
        <w:jc w:val="both"/>
        <w:rPr>
          <w:rFonts w:ascii="Times New Roman" w:hAnsi="Times New Roman" w:cs="Times New Roman"/>
          <w:b/>
          <w:sz w:val="24"/>
          <w:szCs w:val="24"/>
        </w:rPr>
      </w:pPr>
      <w:r w:rsidRPr="00D8223D">
        <w:rPr>
          <w:rFonts w:ascii="Times New Roman" w:hAnsi="Times New Roman" w:cs="Times New Roman"/>
          <w:b/>
          <w:sz w:val="24"/>
          <w:szCs w:val="24"/>
        </w:rPr>
        <w:t xml:space="preserve">Article 10. Retirada d’obstacles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1. Quan els obstacles col·locats a la via sense llicència municipal siguin susceptibles d’obtenir-la, l’Ajuntament requerirà a la persona interessada que la demani i si aquest no ho fa en el termini concedit, els retirarà. </w:t>
      </w:r>
    </w:p>
    <w:p w:rsidR="00154F6E" w:rsidRDefault="001B3C2F" w:rsidP="00154F6E">
      <w:pPr>
        <w:jc w:val="both"/>
        <w:rPr>
          <w:rFonts w:ascii="Times New Roman" w:hAnsi="Times New Roman" w:cs="Times New Roman"/>
          <w:sz w:val="24"/>
          <w:szCs w:val="24"/>
        </w:rPr>
      </w:pPr>
      <w:r>
        <w:rPr>
          <w:rFonts w:ascii="Times New Roman" w:hAnsi="Times New Roman" w:cs="Times New Roman"/>
          <w:sz w:val="24"/>
          <w:szCs w:val="24"/>
        </w:rPr>
        <w:t>2. Quan els</w:t>
      </w:r>
      <w:r w:rsidR="00154F6E" w:rsidRPr="00154F6E">
        <w:rPr>
          <w:rFonts w:ascii="Times New Roman" w:hAnsi="Times New Roman" w:cs="Times New Roman"/>
          <w:sz w:val="24"/>
          <w:szCs w:val="24"/>
        </w:rPr>
        <w:t xml:space="preserve"> obstacles col·locats a la via no puguin ser autoritzats, l’Ajuntament els podrà retirar d’immediat.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3. A més dels supòsits anteriors, l’Ajuntament podrà retirar els obstacles en les següents circumstàncies: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a) Quan s’hagin extingit les circumstàncies que van motivar l’autorització.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lastRenderedPageBreak/>
        <w:t xml:space="preserve">b) Quan s’ultrapassi el termini de l’autorització o no es compleixin les condicions que s’hi van fixar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c) Quan l’obstacle destorbi la circulació de vehicles o vianants o quan estigui lligat o encadenat a un element estructural o del mobiliari urbà de la via pública o a un element d’una façana.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4. Les despeses de la retirada seran a càrrec del causant del destorb.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5. En casos d’urgència o necessitat els agents de la Policia </w:t>
      </w:r>
      <w:r w:rsidR="001B3C2F">
        <w:rPr>
          <w:rFonts w:ascii="Times New Roman" w:hAnsi="Times New Roman" w:cs="Times New Roman"/>
          <w:sz w:val="24"/>
          <w:szCs w:val="24"/>
        </w:rPr>
        <w:t xml:space="preserve">Local </w:t>
      </w:r>
      <w:r w:rsidRPr="00154F6E">
        <w:rPr>
          <w:rFonts w:ascii="Times New Roman" w:hAnsi="Times New Roman" w:cs="Times New Roman"/>
          <w:sz w:val="24"/>
          <w:szCs w:val="24"/>
        </w:rPr>
        <w:t>podran procedir a retirar d’ofici l’obstacle de la via pública quan aquests puguin comportar perill per a les persones o els béns. Els titulars estaran obligats a obeir els requeriments efectuats a tal efecte.</w:t>
      </w:r>
    </w:p>
    <w:p w:rsidR="00154F6E" w:rsidRPr="00154F6E" w:rsidRDefault="00154F6E" w:rsidP="00154F6E">
      <w:pPr>
        <w:jc w:val="both"/>
        <w:rPr>
          <w:rFonts w:ascii="Times New Roman" w:hAnsi="Times New Roman" w:cs="Times New Roman"/>
          <w:sz w:val="24"/>
          <w:szCs w:val="24"/>
        </w:rPr>
      </w:pPr>
      <w:r w:rsidRPr="00154F6E">
        <w:rPr>
          <w:rFonts w:ascii="Times New Roman" w:hAnsi="Times New Roman" w:cs="Times New Roman"/>
          <w:b/>
          <w:bCs/>
          <w:sz w:val="24"/>
          <w:szCs w:val="24"/>
        </w:rPr>
        <w:t xml:space="preserve">CAPÍTOL III: Circulació de vianants </w:t>
      </w:r>
    </w:p>
    <w:p w:rsidR="00154F6E" w:rsidRPr="00D8223D" w:rsidRDefault="00154F6E" w:rsidP="00154F6E">
      <w:pPr>
        <w:jc w:val="both"/>
        <w:rPr>
          <w:rFonts w:ascii="Times New Roman" w:hAnsi="Times New Roman" w:cs="Times New Roman"/>
          <w:b/>
          <w:sz w:val="24"/>
          <w:szCs w:val="24"/>
        </w:rPr>
      </w:pPr>
      <w:r w:rsidRPr="00D8223D">
        <w:rPr>
          <w:rFonts w:ascii="Times New Roman" w:hAnsi="Times New Roman" w:cs="Times New Roman"/>
          <w:b/>
          <w:sz w:val="24"/>
          <w:szCs w:val="24"/>
        </w:rPr>
        <w:t xml:space="preserve">Article 11. Normes de comportament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1. Els vianants han de transitar per les voreres, passeigs o llocs destinats preferentment per la seva dreta.</w:t>
      </w:r>
    </w:p>
    <w:p w:rsidR="00983C74"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2. Els vianants han de creuar les calçades pels passos senyalitzats i, si no n’hi ha, pels extrems de les illes, perpendicularment a la calçada amb les precaucions necessàries, sense detenir-se ni entorpir el pas a altres usuaris. </w:t>
      </w:r>
    </w:p>
    <w:p w:rsidR="00983C74"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3. Els vianants que utilitzin un pas de vianants amb semàfor han de respectar les seves fases. Si a més del semàfor, el pas està regulat per un agent de circulació han de complir les seves indicacions. </w:t>
      </w:r>
    </w:p>
    <w:p w:rsidR="00154F6E" w:rsidRP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4. Els vianants no poden creuar les places o les rotondes per la calçada</w:t>
      </w:r>
      <w:r w:rsidR="00233149">
        <w:rPr>
          <w:rFonts w:ascii="Times New Roman" w:hAnsi="Times New Roman" w:cs="Times New Roman"/>
          <w:sz w:val="24"/>
          <w:szCs w:val="24"/>
        </w:rPr>
        <w:t xml:space="preserve"> i han de respectar qualsevol senyalització que els afecti</w:t>
      </w:r>
      <w:r w:rsidRPr="00154F6E">
        <w:rPr>
          <w:rFonts w:ascii="Times New Roman" w:hAnsi="Times New Roman" w:cs="Times New Roman"/>
          <w:sz w:val="24"/>
          <w:szCs w:val="24"/>
        </w:rPr>
        <w:t xml:space="preserve">. Si </w:t>
      </w:r>
      <w:r w:rsidR="00233149">
        <w:rPr>
          <w:rFonts w:ascii="Times New Roman" w:hAnsi="Times New Roman" w:cs="Times New Roman"/>
          <w:sz w:val="24"/>
          <w:szCs w:val="24"/>
        </w:rPr>
        <w:t xml:space="preserve">les places o rotondes </w:t>
      </w:r>
      <w:r w:rsidRPr="00154F6E">
        <w:rPr>
          <w:rFonts w:ascii="Times New Roman" w:hAnsi="Times New Roman" w:cs="Times New Roman"/>
          <w:sz w:val="24"/>
          <w:szCs w:val="24"/>
        </w:rPr>
        <w:t xml:space="preserve">no estan habilitades per fer-ho, han de voltar-les. </w:t>
      </w:r>
    </w:p>
    <w:p w:rsidR="00154F6E" w:rsidRPr="00154F6E" w:rsidRDefault="00154F6E" w:rsidP="00154F6E">
      <w:pPr>
        <w:jc w:val="both"/>
        <w:rPr>
          <w:rFonts w:ascii="Times New Roman" w:hAnsi="Times New Roman" w:cs="Times New Roman"/>
          <w:sz w:val="24"/>
          <w:szCs w:val="24"/>
        </w:rPr>
      </w:pPr>
      <w:r w:rsidRPr="00154F6E">
        <w:rPr>
          <w:rFonts w:ascii="Times New Roman" w:hAnsi="Times New Roman" w:cs="Times New Roman"/>
          <w:b/>
          <w:bCs/>
          <w:sz w:val="24"/>
          <w:szCs w:val="24"/>
        </w:rPr>
        <w:t xml:space="preserve">CAPÍTOL IV: Parada de vehicles </w:t>
      </w:r>
    </w:p>
    <w:p w:rsidR="00154F6E" w:rsidRPr="00D8223D" w:rsidRDefault="00154F6E" w:rsidP="00154F6E">
      <w:pPr>
        <w:jc w:val="both"/>
        <w:rPr>
          <w:rFonts w:ascii="Times New Roman" w:hAnsi="Times New Roman" w:cs="Times New Roman"/>
          <w:b/>
          <w:sz w:val="24"/>
          <w:szCs w:val="24"/>
        </w:rPr>
      </w:pPr>
      <w:r w:rsidRPr="00D8223D">
        <w:rPr>
          <w:rFonts w:ascii="Times New Roman" w:hAnsi="Times New Roman" w:cs="Times New Roman"/>
          <w:b/>
          <w:sz w:val="24"/>
          <w:szCs w:val="24"/>
        </w:rPr>
        <w:t xml:space="preserve">Article 12. Definició i normes generals de la parada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1. En aquesta Ordenança, la parada és la immobilització voluntària d’un vehicle durant un temps inferior als dos minuts, per recollir o deixar persones, o carregar i descarregar coses.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2. La parada s’ha de fer seguint les següents normes: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a) El conductor ha de romandre dins o al costat del vehicle per poder-lo retirar quan calgui o se li requereixi. </w:t>
      </w:r>
    </w:p>
    <w:p w:rsidR="00154F6E" w:rsidRDefault="00454109" w:rsidP="00154F6E">
      <w:pPr>
        <w:jc w:val="both"/>
        <w:rPr>
          <w:rFonts w:ascii="Times New Roman" w:hAnsi="Times New Roman" w:cs="Times New Roman"/>
          <w:sz w:val="24"/>
          <w:szCs w:val="24"/>
        </w:rPr>
      </w:pPr>
      <w:r>
        <w:rPr>
          <w:rFonts w:ascii="Times New Roman" w:hAnsi="Times New Roman" w:cs="Times New Roman"/>
          <w:sz w:val="24"/>
          <w:szCs w:val="24"/>
        </w:rPr>
        <w:t>b) En els</w:t>
      </w:r>
      <w:r w:rsidR="00154F6E" w:rsidRPr="00154F6E">
        <w:rPr>
          <w:rFonts w:ascii="Times New Roman" w:hAnsi="Times New Roman" w:cs="Times New Roman"/>
          <w:sz w:val="24"/>
          <w:szCs w:val="24"/>
        </w:rPr>
        <w:t xml:space="preserve"> carrers amb doble sentit de circulació el vehicle s’ha d’atansar a la vorada o calçada dreta i en les vies d’un sol sentit també pot fer-ho a l’esquerra.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c) Els passatgers han de baixar preferentment pel costat de la vorera. El conductor pot fer-ho per la calçada. En tot cas s’hauran d’adoptar les precaucions necessàries per no provocar una situació de perill per a la circulació.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d) Es pot parar sempre que no afecti greument la circulació, no ho impedeixi la senyalització corresponent o sigui un carril de circulació d’una via declarada d’atenció preferent. El vehicle s’ha d’aturar en l’indret que pertorbi menys la circulació. En els carrers amb xamfrà s’ha de fer dins dels seus límits sense excedir l’alineació de les vorades. S’exceptuen els supòsits de </w:t>
      </w:r>
      <w:r w:rsidRPr="00154F6E">
        <w:rPr>
          <w:rFonts w:ascii="Times New Roman" w:hAnsi="Times New Roman" w:cs="Times New Roman"/>
          <w:sz w:val="24"/>
          <w:szCs w:val="24"/>
        </w:rPr>
        <w:lastRenderedPageBreak/>
        <w:t xml:space="preserve">passatgers malalts o amb mobilitat reduïda, de prestació de serveis públics d’urgència, neteja, recollida d’escombraries i els taxis, sempre que sigui el temps imprescindible i que no tinguin cap altra alternativa possible.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 xml:space="preserve">e) En les vies sense vorera el vehicle s’ha d’aturar a un metre de la façana, un altre parament o zona de vianants i sense obstaculitzar a cap entrada o sortida d’emergència o d’accés a persones a un immoble. </w:t>
      </w:r>
    </w:p>
    <w:p w:rsidR="00154F6E" w:rsidRDefault="00154F6E" w:rsidP="00154F6E">
      <w:pPr>
        <w:jc w:val="both"/>
        <w:rPr>
          <w:rFonts w:ascii="Times New Roman" w:hAnsi="Times New Roman" w:cs="Times New Roman"/>
          <w:sz w:val="24"/>
          <w:szCs w:val="24"/>
        </w:rPr>
      </w:pPr>
      <w:r w:rsidRPr="00154F6E">
        <w:rPr>
          <w:rFonts w:ascii="Times New Roman" w:hAnsi="Times New Roman" w:cs="Times New Roman"/>
          <w:sz w:val="24"/>
          <w:szCs w:val="24"/>
        </w:rPr>
        <w:t>3.- D’acord amb el previst a</w:t>
      </w:r>
      <w:r w:rsidR="00DB5C8E">
        <w:rPr>
          <w:rFonts w:ascii="Times New Roman" w:hAnsi="Times New Roman" w:cs="Times New Roman"/>
          <w:sz w:val="24"/>
          <w:szCs w:val="24"/>
        </w:rPr>
        <w:t xml:space="preserve"> la L</w:t>
      </w:r>
      <w:r w:rsidRPr="00154F6E">
        <w:rPr>
          <w:rFonts w:ascii="Times New Roman" w:hAnsi="Times New Roman" w:cs="Times New Roman"/>
          <w:sz w:val="24"/>
          <w:szCs w:val="24"/>
        </w:rPr>
        <w:t>l</w:t>
      </w:r>
      <w:r w:rsidR="00DB5C8E">
        <w:rPr>
          <w:rFonts w:ascii="Times New Roman" w:hAnsi="Times New Roman" w:cs="Times New Roman"/>
          <w:sz w:val="24"/>
          <w:szCs w:val="24"/>
        </w:rPr>
        <w:t xml:space="preserve">ei 13/2014, de 30 d’octubre, d’accessibilitat i al </w:t>
      </w:r>
      <w:r w:rsidRPr="00154F6E">
        <w:rPr>
          <w:rFonts w:ascii="Times New Roman" w:hAnsi="Times New Roman" w:cs="Times New Roman"/>
          <w:sz w:val="24"/>
          <w:szCs w:val="24"/>
        </w:rPr>
        <w:t xml:space="preserve">Decret </w:t>
      </w:r>
      <w:r w:rsidR="00DB5C8E">
        <w:rPr>
          <w:rFonts w:ascii="Times New Roman" w:hAnsi="Times New Roman" w:cs="Times New Roman"/>
          <w:sz w:val="24"/>
          <w:szCs w:val="24"/>
        </w:rPr>
        <w:t>209/2023</w:t>
      </w:r>
      <w:r w:rsidRPr="00154F6E">
        <w:rPr>
          <w:rFonts w:ascii="Times New Roman" w:hAnsi="Times New Roman" w:cs="Times New Roman"/>
          <w:sz w:val="24"/>
          <w:szCs w:val="24"/>
        </w:rPr>
        <w:t xml:space="preserve">, de </w:t>
      </w:r>
      <w:r w:rsidR="00DB5C8E">
        <w:rPr>
          <w:rFonts w:ascii="Times New Roman" w:hAnsi="Times New Roman" w:cs="Times New Roman"/>
          <w:sz w:val="24"/>
          <w:szCs w:val="24"/>
        </w:rPr>
        <w:t>28 de novembre</w:t>
      </w:r>
      <w:r w:rsidRPr="00154F6E">
        <w:rPr>
          <w:rFonts w:ascii="Times New Roman" w:hAnsi="Times New Roman" w:cs="Times New Roman"/>
          <w:sz w:val="24"/>
          <w:szCs w:val="24"/>
        </w:rPr>
        <w:t xml:space="preserve">, </w:t>
      </w:r>
      <w:r w:rsidR="00DB5C8E">
        <w:rPr>
          <w:rFonts w:ascii="Times New Roman" w:hAnsi="Times New Roman" w:cs="Times New Roman"/>
          <w:sz w:val="24"/>
          <w:szCs w:val="24"/>
        </w:rPr>
        <w:t>pel qual s’aprova el codi d’accessibilitat de Catalunya, on es regula la targeta d’estacionament</w:t>
      </w:r>
      <w:r w:rsidRPr="00154F6E">
        <w:rPr>
          <w:rFonts w:ascii="Times New Roman" w:hAnsi="Times New Roman" w:cs="Times New Roman"/>
          <w:sz w:val="24"/>
          <w:szCs w:val="24"/>
        </w:rPr>
        <w:t xml:space="preserve"> i altres mesures adreçades a facilitar el desplaçament de les persones amb mobilitat reduïda, es permetrà que els vehicles que portin persones amb mobilitat reduïda puguin aturar-se, pel temps imprescindible per recollir o deixar persones o carregar i descarregar objectes a qualsevol lloc de la via pública, sempre que no impedeixi la circulació de vehicles o vianants.</w:t>
      </w:r>
    </w:p>
    <w:p w:rsidR="00DB5C8E" w:rsidRPr="00F136E2" w:rsidRDefault="00DB5C8E" w:rsidP="00154F6E">
      <w:pPr>
        <w:jc w:val="both"/>
        <w:rPr>
          <w:rFonts w:ascii="Times New Roman" w:hAnsi="Times New Roman" w:cs="Times New Roman"/>
          <w:b/>
          <w:sz w:val="24"/>
          <w:szCs w:val="24"/>
        </w:rPr>
      </w:pPr>
      <w:r w:rsidRPr="00F136E2">
        <w:rPr>
          <w:rFonts w:ascii="Times New Roman" w:hAnsi="Times New Roman" w:cs="Times New Roman"/>
          <w:b/>
          <w:sz w:val="24"/>
          <w:szCs w:val="24"/>
        </w:rPr>
        <w:t xml:space="preserve">Article 13. Prohibició de parada </w:t>
      </w:r>
    </w:p>
    <w:p w:rsidR="00DB5C8E" w:rsidRDefault="00D8223D" w:rsidP="00154F6E">
      <w:pPr>
        <w:jc w:val="both"/>
        <w:rPr>
          <w:rFonts w:ascii="Times New Roman" w:hAnsi="Times New Roman" w:cs="Times New Roman"/>
          <w:sz w:val="24"/>
          <w:szCs w:val="24"/>
        </w:rPr>
      </w:pPr>
      <w:r>
        <w:rPr>
          <w:rFonts w:ascii="Times New Roman" w:hAnsi="Times New Roman" w:cs="Times New Roman"/>
          <w:sz w:val="24"/>
          <w:szCs w:val="24"/>
        </w:rPr>
        <w:t xml:space="preserve">13.1. </w:t>
      </w:r>
      <w:r w:rsidR="00DB5C8E" w:rsidRPr="00DB5C8E">
        <w:rPr>
          <w:rFonts w:ascii="Times New Roman" w:hAnsi="Times New Roman" w:cs="Times New Roman"/>
          <w:sz w:val="24"/>
          <w:szCs w:val="24"/>
        </w:rPr>
        <w:t>Es prohibeix la parada</w:t>
      </w:r>
      <w:r>
        <w:rPr>
          <w:rFonts w:ascii="Times New Roman" w:hAnsi="Times New Roman" w:cs="Times New Roman"/>
          <w:sz w:val="24"/>
          <w:szCs w:val="24"/>
        </w:rPr>
        <w:t>:</w:t>
      </w:r>
      <w:r w:rsidR="00DB5C8E" w:rsidRPr="00DB5C8E">
        <w:rPr>
          <w:rFonts w:ascii="Times New Roman" w:hAnsi="Times New Roman" w:cs="Times New Roman"/>
          <w:sz w:val="24"/>
          <w:szCs w:val="24"/>
        </w:rPr>
        <w:t xml:space="preserve"> </w:t>
      </w:r>
    </w:p>
    <w:p w:rsidR="00DB5C8E" w:rsidRDefault="00D8223D" w:rsidP="00154F6E">
      <w:pPr>
        <w:jc w:val="both"/>
        <w:rPr>
          <w:rFonts w:ascii="Times New Roman" w:hAnsi="Times New Roman" w:cs="Times New Roman"/>
          <w:sz w:val="24"/>
          <w:szCs w:val="24"/>
        </w:rPr>
      </w:pPr>
      <w:r>
        <w:rPr>
          <w:rFonts w:ascii="Times New Roman" w:hAnsi="Times New Roman" w:cs="Times New Roman"/>
          <w:sz w:val="24"/>
          <w:szCs w:val="24"/>
        </w:rPr>
        <w:t>13.1.</w:t>
      </w:r>
      <w:r w:rsidR="00DB5C8E" w:rsidRPr="00DB5C8E">
        <w:rPr>
          <w:rFonts w:ascii="Times New Roman" w:hAnsi="Times New Roman" w:cs="Times New Roman"/>
          <w:sz w:val="24"/>
          <w:szCs w:val="24"/>
        </w:rPr>
        <w:t xml:space="preserve">1. En el lloc on ho prohibeix la senyalització: </w:t>
      </w:r>
    </w:p>
    <w:p w:rsidR="00DB5C8E" w:rsidRDefault="00DB5C8E" w:rsidP="00154F6E">
      <w:pPr>
        <w:jc w:val="both"/>
        <w:rPr>
          <w:rFonts w:ascii="Times New Roman" w:hAnsi="Times New Roman" w:cs="Times New Roman"/>
          <w:sz w:val="24"/>
          <w:szCs w:val="24"/>
        </w:rPr>
      </w:pPr>
      <w:r w:rsidRPr="00DB5C8E">
        <w:rPr>
          <w:rFonts w:ascii="Times New Roman" w:hAnsi="Times New Roman" w:cs="Times New Roman"/>
          <w:sz w:val="24"/>
          <w:szCs w:val="24"/>
        </w:rPr>
        <w:t xml:space="preserve">a) Mitjançant un senyal vertical </w:t>
      </w:r>
    </w:p>
    <w:p w:rsidR="00DB5C8E" w:rsidRDefault="00DB5C8E" w:rsidP="00154F6E">
      <w:pPr>
        <w:jc w:val="both"/>
        <w:rPr>
          <w:rFonts w:ascii="Times New Roman" w:hAnsi="Times New Roman" w:cs="Times New Roman"/>
          <w:sz w:val="24"/>
          <w:szCs w:val="24"/>
        </w:rPr>
      </w:pPr>
      <w:r w:rsidRPr="00DB5C8E">
        <w:rPr>
          <w:rFonts w:ascii="Times New Roman" w:hAnsi="Times New Roman" w:cs="Times New Roman"/>
          <w:sz w:val="24"/>
          <w:szCs w:val="24"/>
        </w:rPr>
        <w:t xml:space="preserve">b) Mitjançant una línia longitudinal contínua groga a la calçada al costat de la vorera. </w:t>
      </w:r>
    </w:p>
    <w:p w:rsidR="00DB5C8E" w:rsidRDefault="00DB5C8E" w:rsidP="00154F6E">
      <w:pPr>
        <w:jc w:val="both"/>
        <w:rPr>
          <w:rFonts w:ascii="Times New Roman" w:hAnsi="Times New Roman" w:cs="Times New Roman"/>
          <w:sz w:val="24"/>
          <w:szCs w:val="24"/>
        </w:rPr>
      </w:pPr>
      <w:r w:rsidRPr="00DB5C8E">
        <w:rPr>
          <w:rFonts w:ascii="Times New Roman" w:hAnsi="Times New Roman" w:cs="Times New Roman"/>
          <w:sz w:val="24"/>
          <w:szCs w:val="24"/>
        </w:rPr>
        <w:t>c) Mitjançant altres sistemes de abalisament que siguin determinats per l’autoritat o els seus agents en aplicació de l’article 8 de la present Ordenança.</w:t>
      </w:r>
    </w:p>
    <w:p w:rsidR="00DB5C8E" w:rsidRDefault="00D8223D" w:rsidP="00154F6E">
      <w:pPr>
        <w:jc w:val="both"/>
        <w:rPr>
          <w:rFonts w:ascii="Times New Roman" w:hAnsi="Times New Roman" w:cs="Times New Roman"/>
          <w:sz w:val="24"/>
          <w:szCs w:val="24"/>
        </w:rPr>
      </w:pPr>
      <w:r>
        <w:rPr>
          <w:rFonts w:ascii="Times New Roman" w:hAnsi="Times New Roman" w:cs="Times New Roman"/>
          <w:sz w:val="24"/>
          <w:szCs w:val="24"/>
        </w:rPr>
        <w:t>13.1.</w:t>
      </w:r>
      <w:r w:rsidR="00DB5C8E" w:rsidRPr="00DB5C8E">
        <w:rPr>
          <w:rFonts w:ascii="Times New Roman" w:hAnsi="Times New Roman" w:cs="Times New Roman"/>
          <w:sz w:val="24"/>
          <w:szCs w:val="24"/>
        </w:rPr>
        <w:t xml:space="preserve">2. En les vies declarades d’atenció preferent, o amb una denominació d’igual caràcter, per Decret d’Alcaldia. </w:t>
      </w:r>
    </w:p>
    <w:p w:rsidR="00DB5C8E" w:rsidRDefault="00D8223D" w:rsidP="00154F6E">
      <w:pPr>
        <w:jc w:val="both"/>
        <w:rPr>
          <w:rFonts w:ascii="Times New Roman" w:hAnsi="Times New Roman" w:cs="Times New Roman"/>
          <w:sz w:val="24"/>
          <w:szCs w:val="24"/>
        </w:rPr>
      </w:pPr>
      <w:r>
        <w:rPr>
          <w:rFonts w:ascii="Times New Roman" w:hAnsi="Times New Roman" w:cs="Times New Roman"/>
          <w:sz w:val="24"/>
          <w:szCs w:val="24"/>
        </w:rPr>
        <w:t>13.1.</w:t>
      </w:r>
      <w:r w:rsidR="00DB5C8E" w:rsidRPr="00DB5C8E">
        <w:rPr>
          <w:rFonts w:ascii="Times New Roman" w:hAnsi="Times New Roman" w:cs="Times New Roman"/>
          <w:sz w:val="24"/>
          <w:szCs w:val="24"/>
        </w:rPr>
        <w:t xml:space="preserve">3. On es destorba greument la circulació dels vehicles, encara que sigui per un temps mínim. Aquesta infracció tindrà la consideració de greu. </w:t>
      </w:r>
    </w:p>
    <w:p w:rsidR="00DB5C8E" w:rsidRDefault="00D8223D" w:rsidP="00154F6E">
      <w:pPr>
        <w:jc w:val="both"/>
        <w:rPr>
          <w:rFonts w:ascii="Times New Roman" w:hAnsi="Times New Roman" w:cs="Times New Roman"/>
          <w:sz w:val="24"/>
          <w:szCs w:val="24"/>
        </w:rPr>
      </w:pPr>
      <w:r>
        <w:rPr>
          <w:rFonts w:ascii="Times New Roman" w:hAnsi="Times New Roman" w:cs="Times New Roman"/>
          <w:sz w:val="24"/>
          <w:szCs w:val="24"/>
        </w:rPr>
        <w:t>13.1.</w:t>
      </w:r>
      <w:r w:rsidR="00DB5C8E" w:rsidRPr="00DB5C8E">
        <w:rPr>
          <w:rFonts w:ascii="Times New Roman" w:hAnsi="Times New Roman" w:cs="Times New Roman"/>
          <w:sz w:val="24"/>
          <w:szCs w:val="24"/>
        </w:rPr>
        <w:t xml:space="preserve">4. On s’obliga els altres conductors a fer maniobres no reglamentàries o perilloses. Aquesta infracció tindrà la consideració de greu. </w:t>
      </w:r>
    </w:p>
    <w:p w:rsidR="00DB5C8E" w:rsidRDefault="00D8223D" w:rsidP="00154F6E">
      <w:pPr>
        <w:jc w:val="both"/>
        <w:rPr>
          <w:rFonts w:ascii="Times New Roman" w:hAnsi="Times New Roman" w:cs="Times New Roman"/>
          <w:sz w:val="24"/>
          <w:szCs w:val="24"/>
        </w:rPr>
      </w:pPr>
      <w:r>
        <w:rPr>
          <w:rFonts w:ascii="Times New Roman" w:hAnsi="Times New Roman" w:cs="Times New Roman"/>
          <w:sz w:val="24"/>
          <w:szCs w:val="24"/>
        </w:rPr>
        <w:t>13.1.</w:t>
      </w:r>
      <w:r w:rsidR="00DB5C8E" w:rsidRPr="00DB5C8E">
        <w:rPr>
          <w:rFonts w:ascii="Times New Roman" w:hAnsi="Times New Roman" w:cs="Times New Roman"/>
          <w:sz w:val="24"/>
          <w:szCs w:val="24"/>
        </w:rPr>
        <w:t xml:space="preserve">5. A les cruïlles i interseccions, excepte en les xamfrans autoritzats. Aquesta infracció es considerarà greu. </w:t>
      </w:r>
    </w:p>
    <w:p w:rsidR="00DB5C8E" w:rsidRDefault="00D8223D" w:rsidP="00154F6E">
      <w:pPr>
        <w:jc w:val="both"/>
        <w:rPr>
          <w:rFonts w:ascii="Times New Roman" w:hAnsi="Times New Roman" w:cs="Times New Roman"/>
          <w:sz w:val="24"/>
          <w:szCs w:val="24"/>
        </w:rPr>
      </w:pPr>
      <w:r>
        <w:rPr>
          <w:rFonts w:ascii="Times New Roman" w:hAnsi="Times New Roman" w:cs="Times New Roman"/>
          <w:sz w:val="24"/>
          <w:szCs w:val="24"/>
        </w:rPr>
        <w:t>13.1.</w:t>
      </w:r>
      <w:r w:rsidR="00DB5C8E" w:rsidRPr="00DB5C8E">
        <w:rPr>
          <w:rFonts w:ascii="Times New Roman" w:hAnsi="Times New Roman" w:cs="Times New Roman"/>
          <w:sz w:val="24"/>
          <w:szCs w:val="24"/>
        </w:rPr>
        <w:t xml:space="preserve">6. Als revolts, túnels i canvis de rasant de visibilitat reduïda. Aquesta infracció tindrà la consideració de greu. </w:t>
      </w:r>
    </w:p>
    <w:p w:rsidR="00DB5C8E" w:rsidRDefault="00D8223D" w:rsidP="00154F6E">
      <w:pPr>
        <w:jc w:val="both"/>
        <w:rPr>
          <w:rFonts w:ascii="Times New Roman" w:hAnsi="Times New Roman" w:cs="Times New Roman"/>
          <w:sz w:val="24"/>
          <w:szCs w:val="24"/>
        </w:rPr>
      </w:pPr>
      <w:r>
        <w:rPr>
          <w:rFonts w:ascii="Times New Roman" w:hAnsi="Times New Roman" w:cs="Times New Roman"/>
          <w:sz w:val="24"/>
          <w:szCs w:val="24"/>
        </w:rPr>
        <w:t>13.1.</w:t>
      </w:r>
      <w:r w:rsidR="00DB5C8E" w:rsidRPr="00DB5C8E">
        <w:rPr>
          <w:rFonts w:ascii="Times New Roman" w:hAnsi="Times New Roman" w:cs="Times New Roman"/>
          <w:sz w:val="24"/>
          <w:szCs w:val="24"/>
        </w:rPr>
        <w:t xml:space="preserve">7. En sentit contrari al que correspon al d’una via de sentit únic de circulació. </w:t>
      </w:r>
    </w:p>
    <w:p w:rsidR="00DB5C8E" w:rsidRDefault="00D8223D" w:rsidP="00154F6E">
      <w:pPr>
        <w:jc w:val="both"/>
        <w:rPr>
          <w:rFonts w:ascii="Times New Roman" w:hAnsi="Times New Roman" w:cs="Times New Roman"/>
          <w:sz w:val="24"/>
          <w:szCs w:val="24"/>
        </w:rPr>
      </w:pPr>
      <w:r>
        <w:rPr>
          <w:rFonts w:ascii="Times New Roman" w:hAnsi="Times New Roman" w:cs="Times New Roman"/>
          <w:sz w:val="24"/>
          <w:szCs w:val="24"/>
        </w:rPr>
        <w:t>13.1.</w:t>
      </w:r>
      <w:r w:rsidR="00DB5C8E" w:rsidRPr="00DB5C8E">
        <w:rPr>
          <w:rFonts w:ascii="Times New Roman" w:hAnsi="Times New Roman" w:cs="Times New Roman"/>
          <w:sz w:val="24"/>
          <w:szCs w:val="24"/>
        </w:rPr>
        <w:t xml:space="preserve">8. A la vora esquerra de la calçada, amb relació al sentit de la marxa del vehicle, en una via de doble sentit de circulació. </w:t>
      </w:r>
    </w:p>
    <w:p w:rsidR="00DB5C8E" w:rsidRDefault="00D8223D" w:rsidP="00154F6E">
      <w:pPr>
        <w:jc w:val="both"/>
        <w:rPr>
          <w:rFonts w:ascii="Times New Roman" w:hAnsi="Times New Roman" w:cs="Times New Roman"/>
          <w:sz w:val="24"/>
          <w:szCs w:val="24"/>
        </w:rPr>
      </w:pPr>
      <w:r>
        <w:rPr>
          <w:rFonts w:ascii="Times New Roman" w:hAnsi="Times New Roman" w:cs="Times New Roman"/>
          <w:sz w:val="24"/>
          <w:szCs w:val="24"/>
        </w:rPr>
        <w:t>13.1.</w:t>
      </w:r>
      <w:r w:rsidR="00DB5C8E" w:rsidRPr="00DB5C8E">
        <w:rPr>
          <w:rFonts w:ascii="Times New Roman" w:hAnsi="Times New Roman" w:cs="Times New Roman"/>
          <w:sz w:val="24"/>
          <w:szCs w:val="24"/>
        </w:rPr>
        <w:t xml:space="preserve">9. Als llocs on s’impedeix la visibilitat del trànsit o dels senyals als usuaris als quals afectin </w:t>
      </w:r>
    </w:p>
    <w:p w:rsidR="00DB5C8E" w:rsidRDefault="00D8223D" w:rsidP="00154F6E">
      <w:pPr>
        <w:jc w:val="both"/>
        <w:rPr>
          <w:rFonts w:ascii="Times New Roman" w:hAnsi="Times New Roman" w:cs="Times New Roman"/>
          <w:sz w:val="24"/>
          <w:szCs w:val="24"/>
        </w:rPr>
      </w:pPr>
      <w:r>
        <w:rPr>
          <w:rFonts w:ascii="Times New Roman" w:hAnsi="Times New Roman" w:cs="Times New Roman"/>
          <w:sz w:val="24"/>
          <w:szCs w:val="24"/>
        </w:rPr>
        <w:t>13.1.</w:t>
      </w:r>
      <w:r w:rsidR="00DB5C8E" w:rsidRPr="00DB5C8E">
        <w:rPr>
          <w:rFonts w:ascii="Times New Roman" w:hAnsi="Times New Roman" w:cs="Times New Roman"/>
          <w:sz w:val="24"/>
          <w:szCs w:val="24"/>
        </w:rPr>
        <w:t xml:space="preserve">10. A totes les zones senyalitzades o reservades pels següents: </w:t>
      </w:r>
    </w:p>
    <w:p w:rsidR="00DB5C8E" w:rsidRDefault="00DB5C8E" w:rsidP="00154F6E">
      <w:pPr>
        <w:jc w:val="both"/>
        <w:rPr>
          <w:rFonts w:ascii="Times New Roman" w:hAnsi="Times New Roman" w:cs="Times New Roman"/>
          <w:sz w:val="24"/>
          <w:szCs w:val="24"/>
        </w:rPr>
      </w:pPr>
      <w:r w:rsidRPr="00DB5C8E">
        <w:rPr>
          <w:rFonts w:ascii="Times New Roman" w:hAnsi="Times New Roman" w:cs="Times New Roman"/>
          <w:sz w:val="24"/>
          <w:szCs w:val="24"/>
        </w:rPr>
        <w:t xml:space="preserve">a) parades per transport públic de viatgers </w:t>
      </w:r>
    </w:p>
    <w:p w:rsidR="00DB5C8E" w:rsidRDefault="00DB5C8E" w:rsidP="00154F6E">
      <w:pPr>
        <w:jc w:val="both"/>
        <w:rPr>
          <w:rFonts w:ascii="Times New Roman" w:hAnsi="Times New Roman" w:cs="Times New Roman"/>
          <w:sz w:val="24"/>
          <w:szCs w:val="24"/>
        </w:rPr>
      </w:pPr>
      <w:r w:rsidRPr="00DB5C8E">
        <w:rPr>
          <w:rFonts w:ascii="Times New Roman" w:hAnsi="Times New Roman" w:cs="Times New Roman"/>
          <w:sz w:val="24"/>
          <w:szCs w:val="24"/>
        </w:rPr>
        <w:lastRenderedPageBreak/>
        <w:t xml:space="preserve">b) reserves per a taxis </w:t>
      </w:r>
    </w:p>
    <w:p w:rsidR="00DB5C8E" w:rsidRDefault="00D8223D" w:rsidP="00154F6E">
      <w:pPr>
        <w:jc w:val="both"/>
        <w:rPr>
          <w:rFonts w:ascii="Times New Roman" w:hAnsi="Times New Roman" w:cs="Times New Roman"/>
          <w:sz w:val="24"/>
          <w:szCs w:val="24"/>
        </w:rPr>
      </w:pPr>
      <w:r>
        <w:rPr>
          <w:rFonts w:ascii="Times New Roman" w:hAnsi="Times New Roman" w:cs="Times New Roman"/>
          <w:sz w:val="24"/>
          <w:szCs w:val="24"/>
        </w:rPr>
        <w:t>c) persones de  mobilitat reduïda</w:t>
      </w:r>
      <w:r w:rsidR="00DB5C8E" w:rsidRPr="00DB5C8E">
        <w:rPr>
          <w:rFonts w:ascii="Times New Roman" w:hAnsi="Times New Roman" w:cs="Times New Roman"/>
          <w:sz w:val="24"/>
          <w:szCs w:val="24"/>
        </w:rPr>
        <w:t xml:space="preserve"> </w:t>
      </w:r>
    </w:p>
    <w:p w:rsidR="00DB5C8E" w:rsidRDefault="00DB5C8E" w:rsidP="00154F6E">
      <w:pPr>
        <w:jc w:val="both"/>
        <w:rPr>
          <w:rFonts w:ascii="Times New Roman" w:hAnsi="Times New Roman" w:cs="Times New Roman"/>
          <w:sz w:val="24"/>
          <w:szCs w:val="24"/>
        </w:rPr>
      </w:pPr>
      <w:r w:rsidRPr="00DB5C8E">
        <w:rPr>
          <w:rFonts w:ascii="Times New Roman" w:hAnsi="Times New Roman" w:cs="Times New Roman"/>
          <w:sz w:val="24"/>
          <w:szCs w:val="24"/>
        </w:rPr>
        <w:t xml:space="preserve">d) Policia i serveis de seguretat </w:t>
      </w:r>
    </w:p>
    <w:p w:rsidR="00DB5C8E" w:rsidRDefault="00DB5C8E" w:rsidP="00154F6E">
      <w:pPr>
        <w:jc w:val="both"/>
        <w:rPr>
          <w:rFonts w:ascii="Times New Roman" w:hAnsi="Times New Roman" w:cs="Times New Roman"/>
          <w:sz w:val="24"/>
          <w:szCs w:val="24"/>
        </w:rPr>
      </w:pPr>
      <w:r w:rsidRPr="00DB5C8E">
        <w:rPr>
          <w:rFonts w:ascii="Times New Roman" w:hAnsi="Times New Roman" w:cs="Times New Roman"/>
          <w:sz w:val="24"/>
          <w:szCs w:val="24"/>
        </w:rPr>
        <w:t xml:space="preserve">e) ambulàncies i/o vehicles de servei d’urgència </w:t>
      </w:r>
    </w:p>
    <w:p w:rsidR="00DB5C8E" w:rsidRDefault="00DB5C8E" w:rsidP="00154F6E">
      <w:pPr>
        <w:jc w:val="both"/>
        <w:rPr>
          <w:rFonts w:ascii="Times New Roman" w:hAnsi="Times New Roman" w:cs="Times New Roman"/>
          <w:sz w:val="24"/>
          <w:szCs w:val="24"/>
        </w:rPr>
      </w:pPr>
      <w:r w:rsidRPr="00DB5C8E">
        <w:rPr>
          <w:rFonts w:ascii="Times New Roman" w:hAnsi="Times New Roman" w:cs="Times New Roman"/>
          <w:sz w:val="24"/>
          <w:szCs w:val="24"/>
        </w:rPr>
        <w:t xml:space="preserve">f) Jutjats </w:t>
      </w:r>
    </w:p>
    <w:p w:rsidR="00DB5C8E" w:rsidRDefault="00DB5C8E" w:rsidP="00154F6E">
      <w:pPr>
        <w:jc w:val="both"/>
        <w:rPr>
          <w:rFonts w:ascii="Times New Roman" w:hAnsi="Times New Roman" w:cs="Times New Roman"/>
          <w:sz w:val="24"/>
          <w:szCs w:val="24"/>
        </w:rPr>
      </w:pPr>
      <w:r w:rsidRPr="00DB5C8E">
        <w:rPr>
          <w:rFonts w:ascii="Times New Roman" w:hAnsi="Times New Roman" w:cs="Times New Roman"/>
          <w:sz w:val="24"/>
          <w:szCs w:val="24"/>
        </w:rPr>
        <w:t xml:space="preserve">g) altres vehicles determinats per senyal vertical específica </w:t>
      </w:r>
    </w:p>
    <w:p w:rsidR="00DB5C8E" w:rsidRDefault="00D8223D" w:rsidP="00154F6E">
      <w:pPr>
        <w:jc w:val="both"/>
        <w:rPr>
          <w:rFonts w:ascii="Times New Roman" w:hAnsi="Times New Roman" w:cs="Times New Roman"/>
          <w:sz w:val="24"/>
          <w:szCs w:val="24"/>
        </w:rPr>
      </w:pPr>
      <w:r>
        <w:rPr>
          <w:rFonts w:ascii="Times New Roman" w:hAnsi="Times New Roman" w:cs="Times New Roman"/>
          <w:sz w:val="24"/>
          <w:szCs w:val="24"/>
        </w:rPr>
        <w:t>13.1.</w:t>
      </w:r>
      <w:r w:rsidR="00DB5C8E" w:rsidRPr="00DB5C8E">
        <w:rPr>
          <w:rFonts w:ascii="Times New Roman" w:hAnsi="Times New Roman" w:cs="Times New Roman"/>
          <w:sz w:val="24"/>
          <w:szCs w:val="24"/>
        </w:rPr>
        <w:t xml:space="preserve">11. Als passos senyalitzats o adaptats per a vianants, </w:t>
      </w:r>
      <w:r>
        <w:rPr>
          <w:rFonts w:ascii="Times New Roman" w:hAnsi="Times New Roman" w:cs="Times New Roman"/>
          <w:sz w:val="24"/>
          <w:szCs w:val="24"/>
        </w:rPr>
        <w:t>persones amb mobilitat reduïda</w:t>
      </w:r>
      <w:r w:rsidR="00DB5C8E" w:rsidRPr="00DB5C8E">
        <w:rPr>
          <w:rFonts w:ascii="Times New Roman" w:hAnsi="Times New Roman" w:cs="Times New Roman"/>
          <w:sz w:val="24"/>
          <w:szCs w:val="24"/>
        </w:rPr>
        <w:t xml:space="preserve"> o ciclistes. </w:t>
      </w:r>
    </w:p>
    <w:p w:rsidR="00DB5C8E" w:rsidRDefault="00D8223D" w:rsidP="00154F6E">
      <w:pPr>
        <w:jc w:val="both"/>
        <w:rPr>
          <w:rFonts w:ascii="Times New Roman" w:hAnsi="Times New Roman" w:cs="Times New Roman"/>
          <w:sz w:val="24"/>
          <w:szCs w:val="24"/>
        </w:rPr>
      </w:pPr>
      <w:r>
        <w:rPr>
          <w:rFonts w:ascii="Times New Roman" w:hAnsi="Times New Roman" w:cs="Times New Roman"/>
          <w:sz w:val="24"/>
          <w:szCs w:val="24"/>
        </w:rPr>
        <w:t>13.1.</w:t>
      </w:r>
      <w:r w:rsidR="00DB5C8E" w:rsidRPr="00DB5C8E">
        <w:rPr>
          <w:rFonts w:ascii="Times New Roman" w:hAnsi="Times New Roman" w:cs="Times New Roman"/>
          <w:sz w:val="24"/>
          <w:szCs w:val="24"/>
        </w:rPr>
        <w:t xml:space="preserve">12. Al carril bici i carrils o parts de la via reservats exclusivament per a la circulació de determinats usuaris (BUS, TAXI, etc.) </w:t>
      </w:r>
    </w:p>
    <w:p w:rsidR="00DB5C8E" w:rsidRDefault="00D8223D" w:rsidP="00154F6E">
      <w:pPr>
        <w:jc w:val="both"/>
        <w:rPr>
          <w:rFonts w:ascii="Times New Roman" w:hAnsi="Times New Roman" w:cs="Times New Roman"/>
          <w:sz w:val="24"/>
          <w:szCs w:val="24"/>
        </w:rPr>
      </w:pPr>
      <w:r>
        <w:rPr>
          <w:rFonts w:ascii="Times New Roman" w:hAnsi="Times New Roman" w:cs="Times New Roman"/>
          <w:sz w:val="24"/>
          <w:szCs w:val="24"/>
        </w:rPr>
        <w:t>13.1.</w:t>
      </w:r>
      <w:r w:rsidR="00DB5C8E" w:rsidRPr="00DB5C8E">
        <w:rPr>
          <w:rFonts w:ascii="Times New Roman" w:hAnsi="Times New Roman" w:cs="Times New Roman"/>
          <w:sz w:val="24"/>
          <w:szCs w:val="24"/>
        </w:rPr>
        <w:t xml:space="preserve">13. Si destorba la circulació de vianants. </w:t>
      </w:r>
    </w:p>
    <w:p w:rsidR="00DB5C8E" w:rsidRDefault="00D8223D" w:rsidP="00154F6E">
      <w:pPr>
        <w:jc w:val="both"/>
        <w:rPr>
          <w:rFonts w:ascii="Times New Roman" w:hAnsi="Times New Roman" w:cs="Times New Roman"/>
          <w:sz w:val="24"/>
          <w:szCs w:val="24"/>
        </w:rPr>
      </w:pPr>
      <w:r>
        <w:rPr>
          <w:rFonts w:ascii="Times New Roman" w:hAnsi="Times New Roman" w:cs="Times New Roman"/>
          <w:sz w:val="24"/>
          <w:szCs w:val="24"/>
        </w:rPr>
        <w:t>13.1.</w:t>
      </w:r>
      <w:r w:rsidR="00DB5C8E" w:rsidRPr="00DB5C8E">
        <w:rPr>
          <w:rFonts w:ascii="Times New Roman" w:hAnsi="Times New Roman" w:cs="Times New Roman"/>
          <w:sz w:val="24"/>
          <w:szCs w:val="24"/>
        </w:rPr>
        <w:t xml:space="preserve">14. Damunt de voreres, passeigs i demès zones destinades al pas de vianants no expressament autoritzats. </w:t>
      </w:r>
    </w:p>
    <w:p w:rsidR="00DB5C8E" w:rsidRDefault="00D8223D" w:rsidP="00154F6E">
      <w:pPr>
        <w:jc w:val="both"/>
        <w:rPr>
          <w:rFonts w:ascii="Times New Roman" w:hAnsi="Times New Roman" w:cs="Times New Roman"/>
          <w:sz w:val="24"/>
          <w:szCs w:val="24"/>
        </w:rPr>
      </w:pPr>
      <w:r>
        <w:rPr>
          <w:rFonts w:ascii="Times New Roman" w:hAnsi="Times New Roman" w:cs="Times New Roman"/>
          <w:sz w:val="24"/>
          <w:szCs w:val="24"/>
        </w:rPr>
        <w:t>13.1.</w:t>
      </w:r>
      <w:r w:rsidR="00DB5C8E" w:rsidRPr="00DB5C8E">
        <w:rPr>
          <w:rFonts w:ascii="Times New Roman" w:hAnsi="Times New Roman" w:cs="Times New Roman"/>
          <w:sz w:val="24"/>
          <w:szCs w:val="24"/>
        </w:rPr>
        <w:t xml:space="preserve">15. En doble fila, encara que no destorbi la circulació. </w:t>
      </w:r>
    </w:p>
    <w:p w:rsidR="00146792" w:rsidRDefault="00146792" w:rsidP="00146792">
      <w:pPr>
        <w:jc w:val="both"/>
        <w:rPr>
          <w:rFonts w:ascii="Times New Roman" w:hAnsi="Times New Roman" w:cs="Times New Roman"/>
          <w:sz w:val="24"/>
          <w:szCs w:val="24"/>
        </w:rPr>
      </w:pPr>
      <w:r w:rsidRPr="00146792">
        <w:rPr>
          <w:rFonts w:ascii="Times New Roman" w:hAnsi="Times New Roman" w:cs="Times New Roman"/>
          <w:sz w:val="24"/>
          <w:szCs w:val="24"/>
        </w:rPr>
        <w:t>1</w:t>
      </w:r>
      <w:r>
        <w:rPr>
          <w:rFonts w:ascii="Times New Roman" w:hAnsi="Times New Roman" w:cs="Times New Roman"/>
          <w:sz w:val="24"/>
          <w:szCs w:val="24"/>
        </w:rPr>
        <w:t>3.1.16</w:t>
      </w:r>
      <w:r w:rsidRPr="00146792">
        <w:rPr>
          <w:rFonts w:ascii="Times New Roman" w:hAnsi="Times New Roman" w:cs="Times New Roman"/>
          <w:sz w:val="24"/>
          <w:szCs w:val="24"/>
        </w:rPr>
        <w:t xml:space="preserve">. </w:t>
      </w:r>
      <w:r w:rsidRPr="00F1701C">
        <w:rPr>
          <w:rFonts w:ascii="Times New Roman" w:hAnsi="Times New Roman" w:cs="Times New Roman"/>
          <w:sz w:val="24"/>
          <w:szCs w:val="24"/>
        </w:rPr>
        <w:t>A les zones senyalitzades com a reserva de càrrega i descàrrega de mercaderies, materials o coses. Com a norma general l’horari de prohibició de parada serà de dilluns a dissabte, ambdós inclosos, de 8.00h a 20.00h, excepte festius. No obstant, cada senyalització particular podrà establir un horari diferent per les circumstàncies concurrents.</w:t>
      </w:r>
    </w:p>
    <w:p w:rsidR="00DB5C8E" w:rsidRDefault="00D8223D" w:rsidP="00154F6E">
      <w:pPr>
        <w:jc w:val="both"/>
        <w:rPr>
          <w:rFonts w:ascii="Times New Roman" w:hAnsi="Times New Roman" w:cs="Times New Roman"/>
          <w:sz w:val="24"/>
          <w:szCs w:val="24"/>
        </w:rPr>
      </w:pPr>
      <w:r>
        <w:rPr>
          <w:rFonts w:ascii="Times New Roman" w:hAnsi="Times New Roman" w:cs="Times New Roman"/>
          <w:sz w:val="24"/>
          <w:szCs w:val="24"/>
        </w:rPr>
        <w:t>13.2</w:t>
      </w:r>
      <w:r w:rsidR="00DB5C8E" w:rsidRPr="00DB5C8E">
        <w:rPr>
          <w:rFonts w:ascii="Times New Roman" w:hAnsi="Times New Roman" w:cs="Times New Roman"/>
          <w:sz w:val="24"/>
          <w:szCs w:val="24"/>
        </w:rPr>
        <w:t xml:space="preserve">. Les limitacions de parada que s’estableixen no afectaran els següents vehicles: </w:t>
      </w:r>
    </w:p>
    <w:p w:rsidR="00DB5C8E" w:rsidRDefault="00DB5C8E" w:rsidP="00154F6E">
      <w:pPr>
        <w:jc w:val="both"/>
        <w:rPr>
          <w:rFonts w:ascii="Times New Roman" w:hAnsi="Times New Roman" w:cs="Times New Roman"/>
          <w:sz w:val="24"/>
          <w:szCs w:val="24"/>
        </w:rPr>
      </w:pPr>
      <w:r w:rsidRPr="00DB5C8E">
        <w:rPr>
          <w:rFonts w:ascii="Times New Roman" w:hAnsi="Times New Roman" w:cs="Times New Roman"/>
          <w:sz w:val="24"/>
          <w:szCs w:val="24"/>
        </w:rPr>
        <w:t>Els serveis d’extinció d’incendis i salvament, els de policia, les ambulàncies i tots que siguin inherents a la prestació de serveis públics.</w:t>
      </w:r>
    </w:p>
    <w:p w:rsidR="00DB5C8E" w:rsidRPr="00DB5C8E" w:rsidRDefault="00DB5C8E" w:rsidP="00DB5C8E">
      <w:pPr>
        <w:jc w:val="both"/>
        <w:rPr>
          <w:rFonts w:ascii="Times New Roman" w:hAnsi="Times New Roman" w:cs="Times New Roman"/>
          <w:sz w:val="24"/>
          <w:szCs w:val="24"/>
        </w:rPr>
      </w:pPr>
      <w:r w:rsidRPr="00DB5C8E">
        <w:rPr>
          <w:rFonts w:ascii="Times New Roman" w:hAnsi="Times New Roman" w:cs="Times New Roman"/>
          <w:b/>
          <w:bCs/>
          <w:sz w:val="24"/>
          <w:szCs w:val="24"/>
        </w:rPr>
        <w:t xml:space="preserve">CAPÍTOL V: Estacionament de vehicles </w:t>
      </w:r>
    </w:p>
    <w:p w:rsidR="00DB5C8E" w:rsidRPr="00F136E2" w:rsidRDefault="00DB5C8E" w:rsidP="00DB5C8E">
      <w:pPr>
        <w:jc w:val="both"/>
        <w:rPr>
          <w:rFonts w:ascii="Times New Roman" w:hAnsi="Times New Roman" w:cs="Times New Roman"/>
          <w:b/>
          <w:sz w:val="24"/>
          <w:szCs w:val="24"/>
        </w:rPr>
      </w:pPr>
      <w:r w:rsidRPr="00F136E2">
        <w:rPr>
          <w:rFonts w:ascii="Times New Roman" w:hAnsi="Times New Roman" w:cs="Times New Roman"/>
          <w:b/>
          <w:sz w:val="24"/>
          <w:szCs w:val="24"/>
        </w:rPr>
        <w:t xml:space="preserve">Article 14. Definició i normes generals de l’estacionament </w:t>
      </w:r>
    </w:p>
    <w:p w:rsidR="00DB5C8E"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 xml:space="preserve">L’estacionament és la immobilització d’un vehicle que no es troba en situació de parada, ni detenció per emergència, ni per necessitats de la circulació, ni per complir algun precepte reglamentari. </w:t>
      </w:r>
    </w:p>
    <w:p w:rsidR="00DB5C8E"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 xml:space="preserve">L’estacionament de vehicles es regeix per les normes següents: </w:t>
      </w:r>
    </w:p>
    <w:p w:rsidR="00DB5C8E" w:rsidRDefault="00DB5C8E" w:rsidP="00FB2D21">
      <w:pPr>
        <w:jc w:val="both"/>
        <w:rPr>
          <w:rFonts w:ascii="Times New Roman" w:hAnsi="Times New Roman" w:cs="Times New Roman"/>
          <w:sz w:val="24"/>
          <w:szCs w:val="24"/>
        </w:rPr>
      </w:pPr>
      <w:r w:rsidRPr="00DB5C8E">
        <w:rPr>
          <w:rFonts w:ascii="Times New Roman" w:hAnsi="Times New Roman" w:cs="Times New Roman"/>
          <w:sz w:val="24"/>
          <w:szCs w:val="24"/>
        </w:rPr>
        <w:t xml:space="preserve">1. A falta de senyalització expressa, els vehicles han d’estacionar en fila en les carrers places i xamfrans, és a dir, paral·lelament a la vorada. </w:t>
      </w:r>
      <w:r w:rsidR="00FB2D21" w:rsidRPr="00FB2D21">
        <w:rPr>
          <w:rFonts w:ascii="Times New Roman" w:hAnsi="Times New Roman" w:cs="Times New Roman"/>
          <w:sz w:val="24"/>
          <w:szCs w:val="24"/>
        </w:rPr>
        <w:t>En els estacionaments en bateria es tindrà cura de no afectar cap element del mobiliari urbà o element estructural de la via</w:t>
      </w:r>
      <w:r w:rsidR="00FB2D21">
        <w:rPr>
          <w:rFonts w:ascii="Times New Roman" w:hAnsi="Times New Roman" w:cs="Times New Roman"/>
          <w:sz w:val="24"/>
          <w:szCs w:val="24"/>
        </w:rPr>
        <w:t xml:space="preserve"> </w:t>
      </w:r>
      <w:r w:rsidR="00FB2D21" w:rsidRPr="00FB2D21">
        <w:rPr>
          <w:rFonts w:ascii="Times New Roman" w:hAnsi="Times New Roman" w:cs="Times New Roman"/>
          <w:sz w:val="24"/>
          <w:szCs w:val="24"/>
        </w:rPr>
        <w:t>pública (arbres, fanals, bancs, contenidors, senyals, etc.).</w:t>
      </w:r>
    </w:p>
    <w:p w:rsidR="00DB5C8E"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 xml:space="preserve">2. El conductor ha de situar el vehicle de forma que permeti l’òptima utilització de l’espai disponible. </w:t>
      </w:r>
    </w:p>
    <w:p w:rsidR="00DB5C8E" w:rsidRDefault="00DB5C8E" w:rsidP="00FB2D21">
      <w:pPr>
        <w:jc w:val="both"/>
        <w:rPr>
          <w:rFonts w:ascii="Times New Roman" w:hAnsi="Times New Roman" w:cs="Times New Roman"/>
          <w:sz w:val="24"/>
          <w:szCs w:val="24"/>
        </w:rPr>
      </w:pPr>
      <w:r w:rsidRPr="00DB5C8E">
        <w:rPr>
          <w:rFonts w:ascii="Times New Roman" w:hAnsi="Times New Roman" w:cs="Times New Roman"/>
          <w:sz w:val="24"/>
          <w:szCs w:val="24"/>
        </w:rPr>
        <w:t xml:space="preserve">3. </w:t>
      </w:r>
      <w:r w:rsidR="00FB2D21" w:rsidRPr="00FB2D21">
        <w:rPr>
          <w:rFonts w:ascii="Times New Roman" w:hAnsi="Times New Roman" w:cs="Times New Roman"/>
          <w:sz w:val="24"/>
          <w:szCs w:val="24"/>
        </w:rPr>
        <w:t>En els estacionaments amb senyalització o marques viàries de delimitació de places al paviment, els vehicles es col·locaran</w:t>
      </w:r>
      <w:r w:rsidR="00FB2D21">
        <w:rPr>
          <w:rFonts w:ascii="Times New Roman" w:hAnsi="Times New Roman" w:cs="Times New Roman"/>
          <w:sz w:val="24"/>
          <w:szCs w:val="24"/>
        </w:rPr>
        <w:t xml:space="preserve"> </w:t>
      </w:r>
      <w:r w:rsidR="00FB2D21" w:rsidRPr="00FB2D21">
        <w:rPr>
          <w:rFonts w:ascii="Times New Roman" w:hAnsi="Times New Roman" w:cs="Times New Roman"/>
          <w:sz w:val="24"/>
          <w:szCs w:val="24"/>
        </w:rPr>
        <w:t>dins del perímetre marcat.</w:t>
      </w:r>
    </w:p>
    <w:p w:rsidR="00DB5C8E"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lastRenderedPageBreak/>
        <w:t>4. Els vehicles s’han de col·locar tan a prop de la vorada com sigui possible. En els estacionaments, cap element del vehicle podrà afectar ni la circulació de vianants per la vorera, ni elements del mobiliari urbà, ni elements estructurals de la via pública.</w:t>
      </w:r>
    </w:p>
    <w:p w:rsidR="00DB5C8E"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 xml:space="preserve">5. Els conductors han d’estacionar els seus vehicles de manera que no puguin posar-se en marxa ni desplaçar-se espontàniament, ni ser moguts per tercers i hauran de respondre per les infraccions comeses com a conseqüència de la remoció del vehicle per causa d’una immobilització incorrecta, a menys que el desplaçament s’hagi produït per violència manifesta. </w:t>
      </w:r>
    </w:p>
    <w:p w:rsidR="00DB5C8E"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 xml:space="preserve">6. Els vehicles dipositats en tallers mecànics de reparació o venda de vehicles, no podran romandre estacionats en la via pública. </w:t>
      </w:r>
    </w:p>
    <w:p w:rsidR="00FB2D21" w:rsidRDefault="00FB2D21" w:rsidP="00DB5C8E">
      <w:pPr>
        <w:jc w:val="both"/>
        <w:rPr>
          <w:rFonts w:ascii="Times New Roman" w:hAnsi="Times New Roman" w:cs="Times New Roman"/>
          <w:sz w:val="24"/>
          <w:szCs w:val="24"/>
        </w:rPr>
      </w:pPr>
      <w:r w:rsidRPr="00F1701C">
        <w:rPr>
          <w:rFonts w:ascii="Times New Roman" w:hAnsi="Times New Roman" w:cs="Times New Roman"/>
          <w:sz w:val="24"/>
          <w:szCs w:val="24"/>
        </w:rPr>
        <w:t>7. Els establiments destinats a la comp</w:t>
      </w:r>
      <w:r w:rsidR="009871FF" w:rsidRPr="00F1701C">
        <w:rPr>
          <w:rFonts w:ascii="Times New Roman" w:hAnsi="Times New Roman" w:cs="Times New Roman"/>
          <w:sz w:val="24"/>
          <w:szCs w:val="24"/>
        </w:rPr>
        <w:t>r</w:t>
      </w:r>
      <w:r w:rsidRPr="00F1701C">
        <w:rPr>
          <w:rFonts w:ascii="Times New Roman" w:hAnsi="Times New Roman" w:cs="Times New Roman"/>
          <w:sz w:val="24"/>
          <w:szCs w:val="24"/>
        </w:rPr>
        <w:t>a o venta de vehicles, no podran estacionar els vehicles a la via pública a mode d’exposició, excepte els casos autoritzats expressament per l’autoritat municipal mitjançant llicència.</w:t>
      </w:r>
      <w:r>
        <w:rPr>
          <w:rFonts w:ascii="Times New Roman" w:hAnsi="Times New Roman" w:cs="Times New Roman"/>
          <w:sz w:val="24"/>
          <w:szCs w:val="24"/>
        </w:rPr>
        <w:t xml:space="preserve"> </w:t>
      </w:r>
    </w:p>
    <w:p w:rsidR="00FB2D21" w:rsidRDefault="00FB2D21" w:rsidP="00FB2D21">
      <w:pPr>
        <w:jc w:val="both"/>
        <w:rPr>
          <w:rFonts w:ascii="Times New Roman" w:hAnsi="Times New Roman" w:cs="Times New Roman"/>
          <w:sz w:val="24"/>
          <w:szCs w:val="24"/>
        </w:rPr>
      </w:pPr>
      <w:r>
        <w:rPr>
          <w:rFonts w:ascii="Times New Roman" w:hAnsi="Times New Roman" w:cs="Times New Roman"/>
          <w:sz w:val="24"/>
          <w:szCs w:val="24"/>
        </w:rPr>
        <w:t xml:space="preserve">8. </w:t>
      </w:r>
      <w:r w:rsidRPr="00FB2D21">
        <w:rPr>
          <w:rFonts w:ascii="Times New Roman" w:hAnsi="Times New Roman" w:cs="Times New Roman"/>
          <w:sz w:val="24"/>
          <w:szCs w:val="24"/>
        </w:rPr>
        <w:t>El darrer conductor del vehicle, i en el seu defecte el seu titular, serà el responsable de les infraccions que es puguin arribar a</w:t>
      </w:r>
      <w:r>
        <w:rPr>
          <w:rFonts w:ascii="Times New Roman" w:hAnsi="Times New Roman" w:cs="Times New Roman"/>
          <w:sz w:val="24"/>
          <w:szCs w:val="24"/>
        </w:rPr>
        <w:t xml:space="preserve"> </w:t>
      </w:r>
      <w:r w:rsidRPr="00FB2D21">
        <w:rPr>
          <w:rFonts w:ascii="Times New Roman" w:hAnsi="Times New Roman" w:cs="Times New Roman"/>
          <w:sz w:val="24"/>
          <w:szCs w:val="24"/>
        </w:rPr>
        <w:t>produir com a conseqüència d’un canvi de situació del vehicle, esdevingut per algunes de les causes que s’acaben d’esmentar,</w:t>
      </w:r>
      <w:r>
        <w:rPr>
          <w:rFonts w:ascii="Times New Roman" w:hAnsi="Times New Roman" w:cs="Times New Roman"/>
          <w:sz w:val="24"/>
          <w:szCs w:val="24"/>
        </w:rPr>
        <w:t xml:space="preserve"> </w:t>
      </w:r>
      <w:r w:rsidRPr="00FB2D21">
        <w:rPr>
          <w:rFonts w:ascii="Times New Roman" w:hAnsi="Times New Roman" w:cs="Times New Roman"/>
          <w:sz w:val="24"/>
          <w:szCs w:val="24"/>
        </w:rPr>
        <w:t>llevat que el desplaçament del vehicle per acció de tercers s’hagi produït per robatori o amb violència manifesta.</w:t>
      </w:r>
    </w:p>
    <w:p w:rsidR="00DB5C8E" w:rsidRDefault="00FB2D21" w:rsidP="00DB5C8E">
      <w:pPr>
        <w:jc w:val="both"/>
        <w:rPr>
          <w:rFonts w:ascii="Times New Roman" w:hAnsi="Times New Roman" w:cs="Times New Roman"/>
          <w:sz w:val="24"/>
          <w:szCs w:val="24"/>
        </w:rPr>
      </w:pPr>
      <w:r>
        <w:rPr>
          <w:rFonts w:ascii="Times New Roman" w:hAnsi="Times New Roman" w:cs="Times New Roman"/>
          <w:sz w:val="24"/>
          <w:szCs w:val="24"/>
        </w:rPr>
        <w:t>9</w:t>
      </w:r>
      <w:r w:rsidR="00DB5C8E" w:rsidRPr="00DB5C8E">
        <w:rPr>
          <w:rFonts w:ascii="Times New Roman" w:hAnsi="Times New Roman" w:cs="Times New Roman"/>
          <w:sz w:val="24"/>
          <w:szCs w:val="24"/>
        </w:rPr>
        <w:t xml:space="preserve">. Cada dia que un vehicle romangui estacionat en lloc prohibit causa una infracció independent de la limitació establerta a </w:t>
      </w:r>
      <w:r w:rsidR="00DF144B" w:rsidRPr="00654977">
        <w:rPr>
          <w:rFonts w:ascii="Times New Roman" w:hAnsi="Times New Roman" w:cs="Times New Roman"/>
          <w:sz w:val="24"/>
          <w:szCs w:val="24"/>
        </w:rPr>
        <w:t>l’article 29</w:t>
      </w:r>
      <w:r w:rsidR="00DB5C8E" w:rsidRPr="00654977">
        <w:rPr>
          <w:rFonts w:ascii="Times New Roman" w:hAnsi="Times New Roman" w:cs="Times New Roman"/>
          <w:sz w:val="24"/>
          <w:szCs w:val="24"/>
        </w:rPr>
        <w:t>.</w:t>
      </w:r>
      <w:r w:rsidR="00DB5C8E" w:rsidRPr="00DB5C8E">
        <w:rPr>
          <w:rFonts w:ascii="Times New Roman" w:hAnsi="Times New Roman" w:cs="Times New Roman"/>
          <w:sz w:val="24"/>
          <w:szCs w:val="24"/>
        </w:rPr>
        <w:t xml:space="preserve"> </w:t>
      </w:r>
    </w:p>
    <w:p w:rsidR="005F5C27" w:rsidRDefault="005F5C27" w:rsidP="005F5C27">
      <w:pPr>
        <w:jc w:val="both"/>
        <w:rPr>
          <w:rFonts w:ascii="Times New Roman" w:hAnsi="Times New Roman" w:cs="Times New Roman"/>
          <w:sz w:val="24"/>
          <w:szCs w:val="24"/>
        </w:rPr>
      </w:pPr>
      <w:r w:rsidRPr="005F5C27">
        <w:rPr>
          <w:rFonts w:ascii="Times New Roman" w:hAnsi="Times New Roman" w:cs="Times New Roman"/>
          <w:sz w:val="24"/>
          <w:szCs w:val="24"/>
          <w:highlight w:val="yellow"/>
        </w:rPr>
        <w:t>10. Els camions i furgonetes dels titulars de parades del mercat del diumenge, excepte el moment de la càrrega o descàrrega del gènere de la parada, hauran d’estacionar el vehicle...</w:t>
      </w:r>
    </w:p>
    <w:p w:rsidR="00DB5C8E" w:rsidRDefault="005F5C27" w:rsidP="00DB5C8E">
      <w:pPr>
        <w:jc w:val="both"/>
        <w:rPr>
          <w:rFonts w:ascii="Times New Roman" w:hAnsi="Times New Roman" w:cs="Times New Roman"/>
          <w:sz w:val="24"/>
          <w:szCs w:val="24"/>
        </w:rPr>
      </w:pPr>
      <w:r>
        <w:rPr>
          <w:rFonts w:ascii="Times New Roman" w:hAnsi="Times New Roman" w:cs="Times New Roman"/>
          <w:sz w:val="24"/>
          <w:szCs w:val="24"/>
        </w:rPr>
        <w:t>11</w:t>
      </w:r>
      <w:r w:rsidR="00DB5C8E" w:rsidRPr="00DB5C8E">
        <w:rPr>
          <w:rFonts w:ascii="Times New Roman" w:hAnsi="Times New Roman" w:cs="Times New Roman"/>
          <w:sz w:val="24"/>
          <w:szCs w:val="24"/>
        </w:rPr>
        <w:t xml:space="preserve">. Tot conductor resta obligat a obeir les ordres dels agents de la Policia </w:t>
      </w:r>
      <w:r w:rsidR="00DB5C8E">
        <w:rPr>
          <w:rFonts w:ascii="Times New Roman" w:hAnsi="Times New Roman" w:cs="Times New Roman"/>
          <w:sz w:val="24"/>
          <w:szCs w:val="24"/>
        </w:rPr>
        <w:t>Local</w:t>
      </w:r>
      <w:r w:rsidR="00DB5C8E" w:rsidRPr="00DB5C8E">
        <w:rPr>
          <w:rFonts w:ascii="Times New Roman" w:hAnsi="Times New Roman" w:cs="Times New Roman"/>
          <w:sz w:val="24"/>
          <w:szCs w:val="24"/>
        </w:rPr>
        <w:t xml:space="preserve">, o altre cos policial, a retirar un vehicle incorrectament estacionat. La infracció a aquest precepte tindrà la consideració de greu. </w:t>
      </w:r>
    </w:p>
    <w:p w:rsidR="00DB5C8E" w:rsidRDefault="005F5C27" w:rsidP="00DB5C8E">
      <w:pPr>
        <w:jc w:val="both"/>
        <w:rPr>
          <w:rFonts w:ascii="Times New Roman" w:hAnsi="Times New Roman" w:cs="Times New Roman"/>
          <w:sz w:val="24"/>
          <w:szCs w:val="24"/>
        </w:rPr>
      </w:pPr>
      <w:r>
        <w:rPr>
          <w:rFonts w:ascii="Times New Roman" w:hAnsi="Times New Roman" w:cs="Times New Roman"/>
          <w:sz w:val="24"/>
          <w:szCs w:val="24"/>
        </w:rPr>
        <w:t>12</w:t>
      </w:r>
      <w:r w:rsidR="00DB5C8E" w:rsidRPr="00DB5C8E">
        <w:rPr>
          <w:rFonts w:ascii="Times New Roman" w:hAnsi="Times New Roman" w:cs="Times New Roman"/>
          <w:sz w:val="24"/>
          <w:szCs w:val="24"/>
        </w:rPr>
        <w:t xml:space="preserve">. La reiteració a desobeir les ordres dels agents de la Policia </w:t>
      </w:r>
      <w:r w:rsidR="00DB5C8E">
        <w:rPr>
          <w:rFonts w:ascii="Times New Roman" w:hAnsi="Times New Roman" w:cs="Times New Roman"/>
          <w:sz w:val="24"/>
          <w:szCs w:val="24"/>
        </w:rPr>
        <w:t>Local</w:t>
      </w:r>
      <w:r w:rsidR="00DB5C8E" w:rsidRPr="00DB5C8E">
        <w:rPr>
          <w:rFonts w:ascii="Times New Roman" w:hAnsi="Times New Roman" w:cs="Times New Roman"/>
          <w:sz w:val="24"/>
          <w:szCs w:val="24"/>
        </w:rPr>
        <w:t xml:space="preserve"> a retirar un vehicle estacionat, pot comportar la retirada del vehicle de la via pública, en les supòsits establerts a l’efecte a la present Ordenança. </w:t>
      </w:r>
    </w:p>
    <w:p w:rsidR="00DB5C8E" w:rsidRPr="00F136E2" w:rsidRDefault="00DB5C8E" w:rsidP="00DB5C8E">
      <w:pPr>
        <w:jc w:val="both"/>
        <w:rPr>
          <w:rFonts w:ascii="Times New Roman" w:hAnsi="Times New Roman" w:cs="Times New Roman"/>
          <w:b/>
          <w:sz w:val="24"/>
          <w:szCs w:val="24"/>
        </w:rPr>
      </w:pPr>
      <w:r w:rsidRPr="00F136E2">
        <w:rPr>
          <w:rFonts w:ascii="Times New Roman" w:hAnsi="Times New Roman" w:cs="Times New Roman"/>
          <w:b/>
          <w:sz w:val="24"/>
          <w:szCs w:val="24"/>
        </w:rPr>
        <w:t xml:space="preserve">Article 15. Prohibició d’estacionament </w:t>
      </w:r>
    </w:p>
    <w:p w:rsidR="00DB5C8E"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 xml:space="preserve">Es prohibeix l’estacionament: </w:t>
      </w:r>
    </w:p>
    <w:p w:rsidR="00DB5C8E"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 xml:space="preserve">1. En llocs on ho prohibeix la senyalització: </w:t>
      </w:r>
    </w:p>
    <w:p w:rsidR="00A74385"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 xml:space="preserve">a) Mitjançant el senyal vertical corresponent (R-308). </w:t>
      </w:r>
    </w:p>
    <w:p w:rsidR="00A74385"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 xml:space="preserve">b) Mitjançant una marca viària de color groc, línia longitudinal discontínua (M-7.7) al paviment al costat de la vorera, a la mateixa vorera o a la vorada. </w:t>
      </w:r>
    </w:p>
    <w:p w:rsidR="00A74385"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 xml:space="preserve">c) Mitjançant marques viàries de color groc en forma de “zig-zag” (M-7.9). </w:t>
      </w:r>
    </w:p>
    <w:p w:rsidR="00A74385"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 xml:space="preserve">d) Mitjançant altres sistemes </w:t>
      </w:r>
      <w:r w:rsidR="002F2958">
        <w:rPr>
          <w:rFonts w:ascii="Times New Roman" w:hAnsi="Times New Roman" w:cs="Times New Roman"/>
          <w:sz w:val="24"/>
          <w:szCs w:val="24"/>
        </w:rPr>
        <w:t>d’</w:t>
      </w:r>
      <w:r w:rsidR="002F2958" w:rsidRPr="00DB5C8E">
        <w:rPr>
          <w:rFonts w:ascii="Times New Roman" w:hAnsi="Times New Roman" w:cs="Times New Roman"/>
          <w:sz w:val="24"/>
          <w:szCs w:val="24"/>
        </w:rPr>
        <w:t>abalisament</w:t>
      </w:r>
      <w:r w:rsidRPr="00DB5C8E">
        <w:rPr>
          <w:rFonts w:ascii="Times New Roman" w:hAnsi="Times New Roman" w:cs="Times New Roman"/>
          <w:sz w:val="24"/>
          <w:szCs w:val="24"/>
        </w:rPr>
        <w:t xml:space="preserve"> que siguin determinats per l’autoritat o els seus agents en aplicació de l’article 8 de la present Ordenança. </w:t>
      </w:r>
    </w:p>
    <w:p w:rsidR="00A74385"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 xml:space="preserve">2. On estigui prohibida la parada mitjançant la corresponent senyalització vertical o horitzontal: a) Mitjançant el senyal vertical corresponent (R-307). </w:t>
      </w:r>
    </w:p>
    <w:p w:rsidR="00A74385"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lastRenderedPageBreak/>
        <w:t xml:space="preserve">b) Mitjançant una marca viària de color groc, línia contínua (M-7.8). </w:t>
      </w:r>
    </w:p>
    <w:p w:rsidR="00A74385"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 xml:space="preserve">c) Mitjançant marca viària de color groc en forma de quadrícula (M-7.10). </w:t>
      </w:r>
    </w:p>
    <w:p w:rsidR="00A74385"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 xml:space="preserve">d) Mitjançant altres sistemes de abalisament que siguin determinats per l’autoritat o els seus Agents en aplicació de l’article 8 de la present ordenança. </w:t>
      </w:r>
    </w:p>
    <w:p w:rsidR="00A74385"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3. En aquells lloc</w:t>
      </w:r>
      <w:r w:rsidR="002F2958">
        <w:rPr>
          <w:rFonts w:ascii="Times New Roman" w:hAnsi="Times New Roman" w:cs="Times New Roman"/>
          <w:sz w:val="24"/>
          <w:szCs w:val="24"/>
        </w:rPr>
        <w:t>s on es destorbi la circulació d’altres vehicles.</w:t>
      </w:r>
    </w:p>
    <w:p w:rsidR="00A74385"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 xml:space="preserve">4. On s’obligui els altres conductors a fer maniobres no reglamentàries o perilloses. </w:t>
      </w:r>
    </w:p>
    <w:p w:rsidR="00A74385"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 xml:space="preserve">5. En doble fila, tant si és en paral·lel amb un altre vehicle, com si ho és amb un contenidor d’escombraries, de recollida selectiva, d’obres o similars; o al davant de tanques fixes, o altres senyals de balisa col·locats per garantir una mesura circulatòria o de seguretat. </w:t>
      </w:r>
    </w:p>
    <w:p w:rsidR="00A74385"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6. Separat excessivament de la vorada o de la calçada.</w:t>
      </w:r>
      <w:r w:rsidR="002F2958">
        <w:rPr>
          <w:rFonts w:ascii="Times New Roman" w:hAnsi="Times New Roman" w:cs="Times New Roman"/>
          <w:sz w:val="24"/>
          <w:szCs w:val="24"/>
        </w:rPr>
        <w:t xml:space="preserve"> S’entendrà com excessiva la separació del vehicle de la vorera superior a 25 centímetres. </w:t>
      </w:r>
      <w:r w:rsidRPr="00DB5C8E">
        <w:rPr>
          <w:rFonts w:ascii="Times New Roman" w:hAnsi="Times New Roman" w:cs="Times New Roman"/>
          <w:sz w:val="24"/>
          <w:szCs w:val="24"/>
        </w:rPr>
        <w:t xml:space="preserve"> </w:t>
      </w:r>
    </w:p>
    <w:p w:rsidR="00A74385"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 xml:space="preserve">7. Estacionar en sentit contrari: </w:t>
      </w:r>
    </w:p>
    <w:p w:rsidR="00A74385"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a) En sentit contrari al que correspon al d’una via de sentit únic de circulació</w:t>
      </w:r>
      <w:r w:rsidR="002F2958">
        <w:rPr>
          <w:rFonts w:ascii="Times New Roman" w:hAnsi="Times New Roman" w:cs="Times New Roman"/>
          <w:sz w:val="24"/>
          <w:szCs w:val="24"/>
        </w:rPr>
        <w:t>.</w:t>
      </w:r>
      <w:r w:rsidRPr="00DB5C8E">
        <w:rPr>
          <w:rFonts w:ascii="Times New Roman" w:hAnsi="Times New Roman" w:cs="Times New Roman"/>
          <w:sz w:val="24"/>
          <w:szCs w:val="24"/>
        </w:rPr>
        <w:t xml:space="preserve"> </w:t>
      </w:r>
    </w:p>
    <w:p w:rsidR="00A74385"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 xml:space="preserve">b) A la vora esquerra de la calçada, amb relació al sentit de marxa del vehicle, en una via de doble sentit de circulació. </w:t>
      </w:r>
    </w:p>
    <w:p w:rsidR="00DB5C8E" w:rsidRDefault="00DB5C8E" w:rsidP="00DB5C8E">
      <w:pPr>
        <w:jc w:val="both"/>
        <w:rPr>
          <w:rFonts w:ascii="Times New Roman" w:hAnsi="Times New Roman" w:cs="Times New Roman"/>
          <w:sz w:val="24"/>
          <w:szCs w:val="24"/>
        </w:rPr>
      </w:pPr>
      <w:r w:rsidRPr="00DB5C8E">
        <w:rPr>
          <w:rFonts w:ascii="Times New Roman" w:hAnsi="Times New Roman" w:cs="Times New Roman"/>
          <w:sz w:val="24"/>
          <w:szCs w:val="24"/>
        </w:rPr>
        <w:t>8. Als llocs on s’impedeixi la visibilitat del trànsit o dels seus senyals als usuaris als quals afectin.</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9. A distància inferior de cinc metres de la cantonada d’una via o carrer quan destorbi la maniobra de girar a qualsevol tipus de vehicle, quan destorbi la visibilitat del trànsit, o quan impedeixi o dificulti el pas de vianants per creuar perpendicularment la calçada.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10. De manera que es destorbi la sortida d’altres vehicles reglamentàriament estacionats.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11. Als passos senyalitzats per a vianants, </w:t>
      </w:r>
      <w:r w:rsidR="002F2958">
        <w:rPr>
          <w:rFonts w:ascii="Times New Roman" w:hAnsi="Times New Roman" w:cs="Times New Roman"/>
          <w:sz w:val="24"/>
          <w:szCs w:val="24"/>
        </w:rPr>
        <w:t>persones amb mobilitat reduïda</w:t>
      </w:r>
      <w:r w:rsidRPr="00A74385">
        <w:rPr>
          <w:rFonts w:ascii="Times New Roman" w:hAnsi="Times New Roman" w:cs="Times New Roman"/>
          <w:sz w:val="24"/>
          <w:szCs w:val="24"/>
        </w:rPr>
        <w:t xml:space="preserve"> o ciclistes.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12. Als passos adaptats per a vianants, </w:t>
      </w:r>
      <w:r w:rsidR="002F2958">
        <w:rPr>
          <w:rFonts w:ascii="Times New Roman" w:hAnsi="Times New Roman" w:cs="Times New Roman"/>
          <w:sz w:val="24"/>
          <w:szCs w:val="24"/>
        </w:rPr>
        <w:t>persones amb mobilitat reduïda</w:t>
      </w:r>
      <w:r w:rsidRPr="00A74385">
        <w:rPr>
          <w:rFonts w:ascii="Times New Roman" w:hAnsi="Times New Roman" w:cs="Times New Roman"/>
          <w:sz w:val="24"/>
          <w:szCs w:val="24"/>
        </w:rPr>
        <w:t xml:space="preserve"> o ciclistes.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13. A les voreres, andanes, refugis, passeigs centrals o laterals, vorals i altres zones destinades al pas de vianants.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14. Dins els perímetres de les marques viàries amb franges obliqües, de color groc o blanc; tant si la ocupació és parcial com total.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15. A les parades de transport públic de viatgers i reserves per a taxis (BUS, TAXI).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16. A totes les zones senyalitzades o reservades d’estacionament pels següents: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a) </w:t>
      </w:r>
      <w:r w:rsidR="002F2958">
        <w:rPr>
          <w:rFonts w:ascii="Times New Roman" w:hAnsi="Times New Roman" w:cs="Times New Roman"/>
          <w:sz w:val="24"/>
          <w:szCs w:val="24"/>
        </w:rPr>
        <w:t>persones amb mobilitat reduïda</w:t>
      </w:r>
      <w:r w:rsidRPr="00A74385">
        <w:rPr>
          <w:rFonts w:ascii="Times New Roman" w:hAnsi="Times New Roman" w:cs="Times New Roman"/>
          <w:sz w:val="24"/>
          <w:szCs w:val="24"/>
        </w:rPr>
        <w:t xml:space="preserve">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b) Policia i serveis de seguretat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c) ambulàncies i/o vehicles de servei d’urgència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d) Jutjats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e) altres determinats vehicles per senyal vertical específica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lastRenderedPageBreak/>
        <w:t xml:space="preserve">17. </w:t>
      </w:r>
      <w:r w:rsidRPr="00F1701C">
        <w:rPr>
          <w:rFonts w:ascii="Times New Roman" w:hAnsi="Times New Roman" w:cs="Times New Roman"/>
          <w:sz w:val="24"/>
          <w:szCs w:val="24"/>
        </w:rPr>
        <w:t>A les zones senyalitzades com a reserva de càrrega i descàrrega de mercaderies, materials o coses, llevat dels vehicles autoritzats a utilitzar-les.</w:t>
      </w:r>
      <w:r w:rsidRPr="00A74385">
        <w:rPr>
          <w:rFonts w:ascii="Times New Roman" w:hAnsi="Times New Roman" w:cs="Times New Roman"/>
          <w:sz w:val="24"/>
          <w:szCs w:val="24"/>
        </w:rPr>
        <w:t xml:space="preserve"> </w:t>
      </w:r>
    </w:p>
    <w:p w:rsidR="00A74385" w:rsidRDefault="00A74385" w:rsidP="00B555D4">
      <w:pPr>
        <w:jc w:val="both"/>
        <w:rPr>
          <w:rFonts w:ascii="Times New Roman" w:hAnsi="Times New Roman" w:cs="Times New Roman"/>
          <w:sz w:val="24"/>
          <w:szCs w:val="24"/>
        </w:rPr>
      </w:pPr>
      <w:r w:rsidRPr="00A74385">
        <w:rPr>
          <w:rFonts w:ascii="Times New Roman" w:hAnsi="Times New Roman" w:cs="Times New Roman"/>
          <w:sz w:val="24"/>
          <w:szCs w:val="24"/>
        </w:rPr>
        <w:t>18. En els guals correctament senyalitzats i autoritzats</w:t>
      </w:r>
      <w:r w:rsidR="00B555D4">
        <w:rPr>
          <w:rFonts w:ascii="Times New Roman" w:hAnsi="Times New Roman" w:cs="Times New Roman"/>
          <w:sz w:val="24"/>
          <w:szCs w:val="24"/>
        </w:rPr>
        <w:t xml:space="preserve">, </w:t>
      </w:r>
      <w:r w:rsidR="00B555D4" w:rsidRPr="00B555D4">
        <w:rPr>
          <w:rFonts w:ascii="Times New Roman" w:hAnsi="Times New Roman" w:cs="Times New Roman"/>
          <w:sz w:val="24"/>
          <w:szCs w:val="24"/>
        </w:rPr>
        <w:t>o al frontal quan existeixi senyalització complementària per tractar-se</w:t>
      </w:r>
      <w:r w:rsidR="00B555D4">
        <w:rPr>
          <w:rFonts w:ascii="Times New Roman" w:hAnsi="Times New Roman" w:cs="Times New Roman"/>
          <w:sz w:val="24"/>
          <w:szCs w:val="24"/>
        </w:rPr>
        <w:t xml:space="preserve"> </w:t>
      </w:r>
      <w:r w:rsidR="00B555D4" w:rsidRPr="00B555D4">
        <w:rPr>
          <w:rFonts w:ascii="Times New Roman" w:hAnsi="Times New Roman" w:cs="Times New Roman"/>
          <w:sz w:val="24"/>
          <w:szCs w:val="24"/>
        </w:rPr>
        <w:t>d’una via estreta i estigui degudament autoritzada i senyalitzada</w:t>
      </w:r>
      <w:r w:rsidRPr="00A74385">
        <w:rPr>
          <w:rFonts w:ascii="Times New Roman" w:hAnsi="Times New Roman" w:cs="Times New Roman"/>
          <w:sz w:val="24"/>
          <w:szCs w:val="24"/>
        </w:rPr>
        <w:t xml:space="preserve">.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19. En un mateix lloc més de 72 hores consecutives, llevat de causa justificada.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20. A les entrades o sortides d’eme</w:t>
      </w:r>
      <w:r w:rsidR="00B555D4">
        <w:rPr>
          <w:rFonts w:ascii="Times New Roman" w:hAnsi="Times New Roman" w:cs="Times New Roman"/>
          <w:sz w:val="24"/>
          <w:szCs w:val="24"/>
        </w:rPr>
        <w:t>rgència o d’accés de persones a</w:t>
      </w:r>
      <w:r w:rsidRPr="00A74385">
        <w:rPr>
          <w:rFonts w:ascii="Times New Roman" w:hAnsi="Times New Roman" w:cs="Times New Roman"/>
          <w:sz w:val="24"/>
          <w:szCs w:val="24"/>
        </w:rPr>
        <w:t xml:space="preserve"> immoble</w:t>
      </w:r>
      <w:r w:rsidR="00B555D4">
        <w:rPr>
          <w:rFonts w:ascii="Times New Roman" w:hAnsi="Times New Roman" w:cs="Times New Roman"/>
          <w:sz w:val="24"/>
          <w:szCs w:val="24"/>
        </w:rPr>
        <w:t>s</w:t>
      </w:r>
      <w:r w:rsidRPr="00A74385">
        <w:rPr>
          <w:rFonts w:ascii="Times New Roman" w:hAnsi="Times New Roman" w:cs="Times New Roman"/>
          <w:sz w:val="24"/>
          <w:szCs w:val="24"/>
        </w:rPr>
        <w:t xml:space="preserve">.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21. Fora dels límits de les marques viàries de delimitació de les places en els estacionaments autoritzats.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22. En els carrers o vies sense mantenir una distància mínima d’un metre fins a la façana més propera, escala, paret de finca o zona de vianants.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23. A les zones que, eventualment, hagin de ser ocupades per a activitats autoritzades, o que hagin de ser objecte de reparació, senyalització o neteja. En aquests supòsits es comunicarà la prohibició a través dels mitjans de difusió oportuns, i a més es col·locaran senyals provisionals o altres sistemes de senyalització. Aquesta informació prèvia es farà amb </w:t>
      </w:r>
      <w:r w:rsidR="00B555D4" w:rsidRPr="00F1701C">
        <w:rPr>
          <w:rFonts w:ascii="Times New Roman" w:hAnsi="Times New Roman" w:cs="Times New Roman"/>
          <w:sz w:val="24"/>
          <w:szCs w:val="24"/>
        </w:rPr>
        <w:t>48</w:t>
      </w:r>
      <w:r w:rsidRPr="00F1701C">
        <w:rPr>
          <w:rFonts w:ascii="Times New Roman" w:hAnsi="Times New Roman" w:cs="Times New Roman"/>
          <w:sz w:val="24"/>
          <w:szCs w:val="24"/>
        </w:rPr>
        <w:t xml:space="preserve"> hores d’antelació</w:t>
      </w:r>
      <w:r w:rsidRPr="00A74385">
        <w:rPr>
          <w:rFonts w:ascii="Times New Roman" w:hAnsi="Times New Roman" w:cs="Times New Roman"/>
          <w:sz w:val="24"/>
          <w:szCs w:val="24"/>
        </w:rPr>
        <w:t xml:space="preserve">, llevat de casos de justificada urgència.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24. En les cruïlles i interseccions, excepte en els xamfrans autoritzats.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25. En les proximitats o dins les places giratòries.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26. En els revolts, túnels i canvis de rasant de visibilitat reduïda.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27. Als carrils bici i carrils o parts de la via reservats exclusivament per a la circulació o el servei de determinats usuaris (BUS, TAXI, etc.).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28. De forma que dificulti greument les maniobres per retirar o dipositar els contenidors dels servei públic de recollida d’escombraries o elements anàlegs.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29. En els indrets senyalitzats a la calçada destinats a la col·locació de contenidors</w:t>
      </w:r>
      <w:r w:rsidR="00382036">
        <w:rPr>
          <w:rFonts w:ascii="Times New Roman" w:hAnsi="Times New Roman" w:cs="Times New Roman"/>
          <w:sz w:val="24"/>
          <w:szCs w:val="24"/>
        </w:rPr>
        <w:t xml:space="preserve"> o hidrants</w:t>
      </w:r>
      <w:r w:rsidRPr="00A74385">
        <w:rPr>
          <w:rFonts w:ascii="Times New Roman" w:hAnsi="Times New Roman" w:cs="Times New Roman"/>
          <w:sz w:val="24"/>
          <w:szCs w:val="24"/>
        </w:rPr>
        <w:t xml:space="preserve">.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30. Les limitacions d’estacionament que s’estableixen no afectaran els següents vehicles: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1. Els dels serveis d’extinció d’incendis i salvament, els de policia, les ambulàncies i tots aquells que siguin inherents a la prestació de serveis públics. </w:t>
      </w:r>
    </w:p>
    <w:p w:rsidR="00A74385" w:rsidRDefault="00A74385" w:rsidP="00DB5C8E">
      <w:pPr>
        <w:jc w:val="both"/>
        <w:rPr>
          <w:rFonts w:ascii="Times New Roman" w:hAnsi="Times New Roman" w:cs="Times New Roman"/>
          <w:sz w:val="24"/>
          <w:szCs w:val="24"/>
        </w:rPr>
      </w:pPr>
      <w:r w:rsidRPr="00A74385">
        <w:rPr>
          <w:rFonts w:ascii="Times New Roman" w:hAnsi="Times New Roman" w:cs="Times New Roman"/>
          <w:sz w:val="24"/>
          <w:szCs w:val="24"/>
        </w:rPr>
        <w:t xml:space="preserve">2. Els serveis d’extinció d’incendis, ambulàncies, salvament, i altres que per l’estacionament dels vehicles en servei oficial puguin ocasionar greus disfuncions en la circulació de vehicles, resten obligats a informar a la Policia </w:t>
      </w:r>
      <w:r>
        <w:rPr>
          <w:rFonts w:ascii="Times New Roman" w:hAnsi="Times New Roman" w:cs="Times New Roman"/>
          <w:sz w:val="24"/>
          <w:szCs w:val="24"/>
        </w:rPr>
        <w:t>Local</w:t>
      </w:r>
      <w:r w:rsidRPr="00A74385">
        <w:rPr>
          <w:rFonts w:ascii="Times New Roman" w:hAnsi="Times New Roman" w:cs="Times New Roman"/>
          <w:sz w:val="24"/>
          <w:szCs w:val="24"/>
        </w:rPr>
        <w:t xml:space="preserve">. Així mateix, aquests resten sotmesos a les indicacions i ordres que per part dels agents de la Policia </w:t>
      </w:r>
      <w:r>
        <w:rPr>
          <w:rFonts w:ascii="Times New Roman" w:hAnsi="Times New Roman" w:cs="Times New Roman"/>
          <w:sz w:val="24"/>
          <w:szCs w:val="24"/>
        </w:rPr>
        <w:t>Local</w:t>
      </w:r>
      <w:r w:rsidRPr="00A74385">
        <w:rPr>
          <w:rFonts w:ascii="Times New Roman" w:hAnsi="Times New Roman" w:cs="Times New Roman"/>
          <w:sz w:val="24"/>
          <w:szCs w:val="24"/>
        </w:rPr>
        <w:t xml:space="preserve"> poguessin indicar en relació a l’estacionament dels vehicles esmentats. Aquesta infracció tindrà la consideració de greu.</w:t>
      </w:r>
    </w:p>
    <w:p w:rsidR="00DD7514" w:rsidRPr="00F136E2" w:rsidRDefault="00DD7514" w:rsidP="00DB5C8E">
      <w:pPr>
        <w:jc w:val="both"/>
        <w:rPr>
          <w:rFonts w:ascii="Times New Roman" w:hAnsi="Times New Roman" w:cs="Times New Roman"/>
          <w:b/>
          <w:sz w:val="24"/>
          <w:szCs w:val="24"/>
        </w:rPr>
      </w:pPr>
      <w:r w:rsidRPr="00F136E2">
        <w:rPr>
          <w:rFonts w:ascii="Times New Roman" w:hAnsi="Times New Roman" w:cs="Times New Roman"/>
          <w:b/>
          <w:sz w:val="24"/>
          <w:szCs w:val="24"/>
        </w:rPr>
        <w:t>Article 16. Estacionament en relació a l’amplada del carrer.</w:t>
      </w:r>
    </w:p>
    <w:p w:rsidR="00DD7514" w:rsidRDefault="00DD7514" w:rsidP="00DB5C8E">
      <w:pPr>
        <w:jc w:val="both"/>
        <w:rPr>
          <w:rFonts w:ascii="Times New Roman" w:hAnsi="Times New Roman" w:cs="Times New Roman"/>
          <w:sz w:val="24"/>
          <w:szCs w:val="24"/>
        </w:rPr>
      </w:pPr>
      <w:r w:rsidRPr="00DD7514">
        <w:rPr>
          <w:rFonts w:ascii="Times New Roman" w:hAnsi="Times New Roman" w:cs="Times New Roman"/>
          <w:sz w:val="24"/>
          <w:szCs w:val="24"/>
        </w:rPr>
        <w:t xml:space="preserve">1. Als carrers amb capacitat màxima per a dues columnes de vehicles i d’amplada màxima autoritzada de 2,55 metres i de sentit únic de circulació, si no hi ha senyalització concreta que indiqui el contrari, els vehicles podran estacionar a la banda dreta de la via segons el sentit únic de circulació. Els vehicles que incompleixin aquest apartat incorreran en la infracció a l’article 15, apartat 3, d’aquesta Ordenança. </w:t>
      </w:r>
    </w:p>
    <w:p w:rsidR="00DD7514" w:rsidRDefault="00DD7514" w:rsidP="00DB5C8E">
      <w:pPr>
        <w:jc w:val="both"/>
        <w:rPr>
          <w:rFonts w:ascii="Times New Roman" w:hAnsi="Times New Roman" w:cs="Times New Roman"/>
          <w:sz w:val="24"/>
          <w:szCs w:val="24"/>
        </w:rPr>
      </w:pPr>
      <w:r w:rsidRPr="00DD7514">
        <w:rPr>
          <w:rFonts w:ascii="Times New Roman" w:hAnsi="Times New Roman" w:cs="Times New Roman"/>
          <w:sz w:val="24"/>
          <w:szCs w:val="24"/>
        </w:rPr>
        <w:lastRenderedPageBreak/>
        <w:t xml:space="preserve">2. Als carrers amb capacitat màxima per a tres columnes de vehicles d’amplada màxima autoritzada de 2,55 metres i de circulació en doble sentit, es permetrà l’estacionament en la banda que determini l’autoritat municipal. </w:t>
      </w:r>
    </w:p>
    <w:p w:rsidR="00DD7514" w:rsidRDefault="00DD7514" w:rsidP="00DB5C8E">
      <w:pPr>
        <w:jc w:val="both"/>
        <w:rPr>
          <w:rFonts w:ascii="Times New Roman" w:hAnsi="Times New Roman" w:cs="Times New Roman"/>
          <w:sz w:val="24"/>
          <w:szCs w:val="24"/>
        </w:rPr>
      </w:pPr>
      <w:r w:rsidRPr="00DD7514">
        <w:rPr>
          <w:rFonts w:ascii="Times New Roman" w:hAnsi="Times New Roman" w:cs="Times New Roman"/>
          <w:sz w:val="24"/>
          <w:szCs w:val="24"/>
        </w:rPr>
        <w:t>3. Als estacionaments amb alternança temporal a cada costat, el canvi s’ha</w:t>
      </w:r>
      <w:r w:rsidR="007E67AF">
        <w:rPr>
          <w:rFonts w:ascii="Times New Roman" w:hAnsi="Times New Roman" w:cs="Times New Roman"/>
          <w:sz w:val="24"/>
          <w:szCs w:val="24"/>
        </w:rPr>
        <w:t xml:space="preserve">urà de fer com a màxim a les </w:t>
      </w:r>
      <w:r w:rsidR="007E67AF" w:rsidRPr="007E67AF">
        <w:rPr>
          <w:rFonts w:ascii="Times New Roman" w:hAnsi="Times New Roman" w:cs="Times New Roman"/>
          <w:sz w:val="24"/>
          <w:szCs w:val="24"/>
          <w:highlight w:val="yellow"/>
        </w:rPr>
        <w:t>nou</w:t>
      </w:r>
      <w:r w:rsidRPr="00DD7514">
        <w:rPr>
          <w:rFonts w:ascii="Times New Roman" w:hAnsi="Times New Roman" w:cs="Times New Roman"/>
          <w:sz w:val="24"/>
          <w:szCs w:val="24"/>
        </w:rPr>
        <w:t xml:space="preserve"> hores dels dies establerts, sempre que, en fer-ho, no es destorbi la circulació. Quan el dia del canvi sigui festiu, el trasllat s’ajornarà fins al primer dia laborable següent. No es podrà estacionar en cap dels dos costats fins que no es pugui fer al costat correcte sense entorpir el trànsit. Les senyals verticals corresponents a aquest precepte seran la (R-308.a, R-308.b, R-308.c i R-308.d) </w:t>
      </w:r>
    </w:p>
    <w:p w:rsidR="00DD7514" w:rsidRPr="00AF4220" w:rsidRDefault="00DD7514" w:rsidP="00DB5C8E">
      <w:pPr>
        <w:jc w:val="both"/>
        <w:rPr>
          <w:rFonts w:ascii="Times New Roman" w:hAnsi="Times New Roman" w:cs="Times New Roman"/>
          <w:b/>
          <w:sz w:val="24"/>
          <w:szCs w:val="24"/>
        </w:rPr>
      </w:pPr>
      <w:r w:rsidRPr="00AF4220">
        <w:rPr>
          <w:rFonts w:ascii="Times New Roman" w:hAnsi="Times New Roman" w:cs="Times New Roman"/>
          <w:b/>
          <w:sz w:val="24"/>
          <w:szCs w:val="24"/>
        </w:rPr>
        <w:t xml:space="preserve">Article 17. Infracció per canvi de senyalització </w:t>
      </w:r>
    </w:p>
    <w:p w:rsidR="00DD7514" w:rsidRDefault="00DD7514" w:rsidP="00DB5C8E">
      <w:pPr>
        <w:jc w:val="both"/>
        <w:rPr>
          <w:rFonts w:ascii="Times New Roman" w:hAnsi="Times New Roman" w:cs="Times New Roman"/>
          <w:sz w:val="24"/>
          <w:szCs w:val="24"/>
        </w:rPr>
      </w:pPr>
      <w:r w:rsidRPr="00DD7514">
        <w:rPr>
          <w:rFonts w:ascii="Times New Roman" w:hAnsi="Times New Roman" w:cs="Times New Roman"/>
          <w:sz w:val="24"/>
          <w:szCs w:val="24"/>
        </w:rPr>
        <w:t xml:space="preserve">Si per l’incompliment de l’apartat 19 de l’article 15 d’aquesta Ordenança, el lloc on un vehicle està estacionat resulta afectat per un canvi de senyalització o per un altre tipus d’ordenació del trànsit, el titular del vehicle serà el responsable de la nova infracció. </w:t>
      </w:r>
    </w:p>
    <w:p w:rsidR="00DD7514" w:rsidRPr="00AF4220" w:rsidRDefault="00DD7514" w:rsidP="00DB5C8E">
      <w:pPr>
        <w:jc w:val="both"/>
        <w:rPr>
          <w:rFonts w:ascii="Times New Roman" w:hAnsi="Times New Roman" w:cs="Times New Roman"/>
          <w:b/>
          <w:sz w:val="24"/>
          <w:szCs w:val="24"/>
        </w:rPr>
      </w:pPr>
      <w:r w:rsidRPr="00AF4220">
        <w:rPr>
          <w:rFonts w:ascii="Times New Roman" w:hAnsi="Times New Roman" w:cs="Times New Roman"/>
          <w:b/>
          <w:sz w:val="24"/>
          <w:szCs w:val="24"/>
        </w:rPr>
        <w:t xml:space="preserve">Article 18. Estacionament amb horari limitat, horaris i les seves zones </w:t>
      </w:r>
    </w:p>
    <w:p w:rsidR="00DD7514" w:rsidRDefault="00DD7514" w:rsidP="00DB5C8E">
      <w:pPr>
        <w:jc w:val="both"/>
        <w:rPr>
          <w:rFonts w:ascii="Times New Roman" w:hAnsi="Times New Roman" w:cs="Times New Roman"/>
          <w:sz w:val="24"/>
          <w:szCs w:val="24"/>
        </w:rPr>
      </w:pPr>
      <w:r w:rsidRPr="00DD7514">
        <w:rPr>
          <w:rFonts w:ascii="Times New Roman" w:hAnsi="Times New Roman" w:cs="Times New Roman"/>
          <w:sz w:val="24"/>
          <w:szCs w:val="24"/>
        </w:rPr>
        <w:t xml:space="preserve">1. Els estacionaments amb horari limitat anomenades zones blaves o verdes, o altres per les seves característiques d’anàleg funcionament, es regeixen per les prescripcions següents: </w:t>
      </w:r>
    </w:p>
    <w:p w:rsidR="00DD7514" w:rsidRDefault="00DD7514" w:rsidP="00DB5C8E">
      <w:pPr>
        <w:jc w:val="both"/>
        <w:rPr>
          <w:rFonts w:ascii="Times New Roman" w:hAnsi="Times New Roman" w:cs="Times New Roman"/>
          <w:sz w:val="24"/>
          <w:szCs w:val="24"/>
        </w:rPr>
      </w:pPr>
      <w:r w:rsidRPr="00DD7514">
        <w:rPr>
          <w:rFonts w:ascii="Times New Roman" w:hAnsi="Times New Roman" w:cs="Times New Roman"/>
          <w:sz w:val="24"/>
          <w:szCs w:val="24"/>
        </w:rPr>
        <w:t xml:space="preserve">a) El conductor ha d’obtenir un comprovant horari i col·locar-lo en un lloc de la part interna del parabrisa que sigui visible des de l’exterior. </w:t>
      </w:r>
    </w:p>
    <w:p w:rsidR="00DD7514" w:rsidRDefault="00E703DF" w:rsidP="00DB5C8E">
      <w:pPr>
        <w:jc w:val="both"/>
        <w:rPr>
          <w:rFonts w:ascii="Times New Roman" w:hAnsi="Times New Roman" w:cs="Times New Roman"/>
          <w:sz w:val="24"/>
          <w:szCs w:val="24"/>
        </w:rPr>
      </w:pPr>
      <w:r>
        <w:rPr>
          <w:rFonts w:ascii="Times New Roman" w:hAnsi="Times New Roman" w:cs="Times New Roman"/>
          <w:sz w:val="24"/>
          <w:szCs w:val="24"/>
        </w:rPr>
        <w:t xml:space="preserve">2. </w:t>
      </w:r>
      <w:r w:rsidR="00DD7514" w:rsidRPr="00DD7514">
        <w:rPr>
          <w:rFonts w:ascii="Times New Roman" w:hAnsi="Times New Roman" w:cs="Times New Roman"/>
          <w:sz w:val="24"/>
          <w:szCs w:val="24"/>
        </w:rPr>
        <w:t xml:space="preserve">Altres zones d’estacionament amb horari limitat, es regiran per la seva pròpia normativa al respecte. </w:t>
      </w:r>
    </w:p>
    <w:p w:rsidR="00DD7514" w:rsidRDefault="00E703DF" w:rsidP="00DB5C8E">
      <w:pPr>
        <w:jc w:val="both"/>
        <w:rPr>
          <w:rFonts w:ascii="Times New Roman" w:hAnsi="Times New Roman" w:cs="Times New Roman"/>
          <w:sz w:val="24"/>
          <w:szCs w:val="24"/>
        </w:rPr>
      </w:pPr>
      <w:r>
        <w:rPr>
          <w:rFonts w:ascii="Times New Roman" w:hAnsi="Times New Roman" w:cs="Times New Roman"/>
          <w:sz w:val="24"/>
          <w:szCs w:val="24"/>
        </w:rPr>
        <w:t>3</w:t>
      </w:r>
      <w:r w:rsidR="00DD7514" w:rsidRPr="00DD7514">
        <w:rPr>
          <w:rFonts w:ascii="Times New Roman" w:hAnsi="Times New Roman" w:cs="Times New Roman"/>
          <w:sz w:val="24"/>
          <w:szCs w:val="24"/>
        </w:rPr>
        <w:t xml:space="preserve">. L’àmbit d’aplicació es circumscriu als vehicles estacionats a les zones de Sant Feliu de Guíxols senyalitzades com a estacionament limitat de zona blava. </w:t>
      </w:r>
    </w:p>
    <w:p w:rsidR="00DD7514" w:rsidRDefault="00E703DF" w:rsidP="00DB5C8E">
      <w:pPr>
        <w:jc w:val="both"/>
        <w:rPr>
          <w:rFonts w:ascii="Times New Roman" w:hAnsi="Times New Roman" w:cs="Times New Roman"/>
          <w:sz w:val="24"/>
          <w:szCs w:val="24"/>
        </w:rPr>
      </w:pPr>
      <w:r>
        <w:rPr>
          <w:rFonts w:ascii="Times New Roman" w:hAnsi="Times New Roman" w:cs="Times New Roman"/>
          <w:sz w:val="24"/>
          <w:szCs w:val="24"/>
        </w:rPr>
        <w:t>4</w:t>
      </w:r>
      <w:r w:rsidR="00DD7514" w:rsidRPr="00DD7514">
        <w:rPr>
          <w:rFonts w:ascii="Times New Roman" w:hAnsi="Times New Roman" w:cs="Times New Roman"/>
          <w:sz w:val="24"/>
          <w:szCs w:val="24"/>
        </w:rPr>
        <w:t xml:space="preserve">. Aquestes zones i els seus horaris seran regulats per Decret d’Alcaldia. </w:t>
      </w:r>
    </w:p>
    <w:p w:rsidR="00DD7514" w:rsidRDefault="00E703DF" w:rsidP="00DB5C8E">
      <w:pPr>
        <w:jc w:val="both"/>
        <w:rPr>
          <w:rFonts w:ascii="Times New Roman" w:hAnsi="Times New Roman" w:cs="Times New Roman"/>
          <w:sz w:val="24"/>
          <w:szCs w:val="24"/>
        </w:rPr>
      </w:pPr>
      <w:r>
        <w:rPr>
          <w:rFonts w:ascii="Times New Roman" w:hAnsi="Times New Roman" w:cs="Times New Roman"/>
          <w:sz w:val="24"/>
          <w:szCs w:val="24"/>
        </w:rPr>
        <w:t>5</w:t>
      </w:r>
      <w:r w:rsidR="00DD7514" w:rsidRPr="00DD7514">
        <w:rPr>
          <w:rFonts w:ascii="Times New Roman" w:hAnsi="Times New Roman" w:cs="Times New Roman"/>
          <w:sz w:val="24"/>
          <w:szCs w:val="24"/>
        </w:rPr>
        <w:t xml:space="preserve">. </w:t>
      </w:r>
      <w:r w:rsidR="00DD7514" w:rsidRPr="00F1701C">
        <w:rPr>
          <w:rFonts w:ascii="Times New Roman" w:hAnsi="Times New Roman" w:cs="Times New Roman"/>
          <w:sz w:val="24"/>
          <w:szCs w:val="24"/>
        </w:rPr>
        <w:t>Queden expressament excloses les zones de carrega i descarrega que es senyalitzin en els carrers afectats per l’estacionament amb horari limitat.</w:t>
      </w:r>
      <w:r w:rsidR="00DD7514" w:rsidRPr="00DD7514">
        <w:rPr>
          <w:rFonts w:ascii="Times New Roman" w:hAnsi="Times New Roman" w:cs="Times New Roman"/>
          <w:sz w:val="24"/>
          <w:szCs w:val="24"/>
        </w:rPr>
        <w:t xml:space="preserve"> </w:t>
      </w:r>
    </w:p>
    <w:p w:rsidR="00DD7514" w:rsidRDefault="00E703DF" w:rsidP="00DB5C8E">
      <w:pPr>
        <w:jc w:val="both"/>
        <w:rPr>
          <w:rFonts w:ascii="Times New Roman" w:hAnsi="Times New Roman" w:cs="Times New Roman"/>
          <w:sz w:val="24"/>
          <w:szCs w:val="24"/>
        </w:rPr>
      </w:pPr>
      <w:r>
        <w:rPr>
          <w:rFonts w:ascii="Times New Roman" w:hAnsi="Times New Roman" w:cs="Times New Roman"/>
          <w:sz w:val="24"/>
          <w:szCs w:val="24"/>
        </w:rPr>
        <w:t>6</w:t>
      </w:r>
      <w:r w:rsidR="00DD7514" w:rsidRPr="00DD7514">
        <w:rPr>
          <w:rFonts w:ascii="Times New Roman" w:hAnsi="Times New Roman" w:cs="Times New Roman"/>
          <w:sz w:val="24"/>
          <w:szCs w:val="24"/>
        </w:rPr>
        <w:t xml:space="preserve">. No estaran subjectes al pagament d’aquestes zones els següents: </w:t>
      </w:r>
    </w:p>
    <w:p w:rsidR="00DD7514" w:rsidRDefault="00DD7514" w:rsidP="00DB5C8E">
      <w:pPr>
        <w:jc w:val="both"/>
        <w:rPr>
          <w:rFonts w:ascii="Times New Roman" w:hAnsi="Times New Roman" w:cs="Times New Roman"/>
          <w:sz w:val="24"/>
          <w:szCs w:val="24"/>
        </w:rPr>
      </w:pPr>
      <w:r w:rsidRPr="00DD7514">
        <w:rPr>
          <w:rFonts w:ascii="Times New Roman" w:hAnsi="Times New Roman" w:cs="Times New Roman"/>
          <w:sz w:val="24"/>
          <w:szCs w:val="24"/>
        </w:rPr>
        <w:t xml:space="preserve">a) Els vehicles estacionats en zones reservades per la seva categoria o activitat. </w:t>
      </w:r>
    </w:p>
    <w:p w:rsidR="00DD7514" w:rsidRDefault="00DD7514" w:rsidP="00DB5C8E">
      <w:pPr>
        <w:jc w:val="both"/>
        <w:rPr>
          <w:rFonts w:ascii="Times New Roman" w:hAnsi="Times New Roman" w:cs="Times New Roman"/>
          <w:sz w:val="24"/>
          <w:szCs w:val="24"/>
        </w:rPr>
      </w:pPr>
      <w:r w:rsidRPr="00DD7514">
        <w:rPr>
          <w:rFonts w:ascii="Times New Roman" w:hAnsi="Times New Roman" w:cs="Times New Roman"/>
          <w:sz w:val="24"/>
          <w:szCs w:val="24"/>
        </w:rPr>
        <w:t xml:space="preserve">b) Els vehicles autotaxis quan el conductor estigui present. </w:t>
      </w:r>
    </w:p>
    <w:p w:rsidR="00DD7514" w:rsidRDefault="00DD7514" w:rsidP="00DB5C8E">
      <w:pPr>
        <w:jc w:val="both"/>
        <w:rPr>
          <w:rFonts w:ascii="Times New Roman" w:hAnsi="Times New Roman" w:cs="Times New Roman"/>
          <w:sz w:val="24"/>
          <w:szCs w:val="24"/>
        </w:rPr>
      </w:pPr>
      <w:r w:rsidRPr="00DD7514">
        <w:rPr>
          <w:rFonts w:ascii="Times New Roman" w:hAnsi="Times New Roman" w:cs="Times New Roman"/>
          <w:sz w:val="24"/>
          <w:szCs w:val="24"/>
        </w:rPr>
        <w:t xml:space="preserve">c) Els vehicles </w:t>
      </w:r>
      <w:r w:rsidR="00E703DF">
        <w:rPr>
          <w:rFonts w:ascii="Times New Roman" w:hAnsi="Times New Roman" w:cs="Times New Roman"/>
          <w:sz w:val="24"/>
          <w:szCs w:val="24"/>
        </w:rPr>
        <w:t xml:space="preserve">considerats </w:t>
      </w:r>
      <w:r w:rsidRPr="00DD7514">
        <w:rPr>
          <w:rFonts w:ascii="Times New Roman" w:hAnsi="Times New Roman" w:cs="Times New Roman"/>
          <w:sz w:val="24"/>
          <w:szCs w:val="24"/>
        </w:rPr>
        <w:t xml:space="preserve">en servei oficial amb el logotips corresponent o que disposin de targeta amb l’autorització. </w:t>
      </w:r>
    </w:p>
    <w:p w:rsidR="00DD7514" w:rsidRDefault="00DD7514" w:rsidP="00DB5C8E">
      <w:pPr>
        <w:jc w:val="both"/>
        <w:rPr>
          <w:rFonts w:ascii="Times New Roman" w:hAnsi="Times New Roman" w:cs="Times New Roman"/>
          <w:sz w:val="24"/>
          <w:szCs w:val="24"/>
        </w:rPr>
      </w:pPr>
      <w:r w:rsidRPr="00DD7514">
        <w:rPr>
          <w:rFonts w:ascii="Times New Roman" w:hAnsi="Times New Roman" w:cs="Times New Roman"/>
          <w:sz w:val="24"/>
          <w:szCs w:val="24"/>
        </w:rPr>
        <w:t>d) Els vehicles destinats a l’assistència sanitària que pertanyin</w:t>
      </w:r>
      <w:r w:rsidR="00E703DF">
        <w:rPr>
          <w:rFonts w:ascii="Times New Roman" w:hAnsi="Times New Roman" w:cs="Times New Roman"/>
          <w:sz w:val="24"/>
          <w:szCs w:val="24"/>
        </w:rPr>
        <w:t xml:space="preserve"> als centres hospitalaris,</w:t>
      </w:r>
      <w:r w:rsidRPr="00DD7514">
        <w:rPr>
          <w:rFonts w:ascii="Times New Roman" w:hAnsi="Times New Roman" w:cs="Times New Roman"/>
          <w:sz w:val="24"/>
          <w:szCs w:val="24"/>
        </w:rPr>
        <w:t xml:space="preserve"> a la Seguretat Social o a la Creu Roja i les ambulàncies en general. </w:t>
      </w:r>
    </w:p>
    <w:p w:rsidR="00DD7514" w:rsidRDefault="00DD7514" w:rsidP="00DB5C8E">
      <w:pPr>
        <w:jc w:val="both"/>
        <w:rPr>
          <w:rFonts w:ascii="Times New Roman" w:hAnsi="Times New Roman" w:cs="Times New Roman"/>
          <w:sz w:val="24"/>
          <w:szCs w:val="24"/>
        </w:rPr>
      </w:pPr>
      <w:r w:rsidRPr="00DD7514">
        <w:rPr>
          <w:rFonts w:ascii="Times New Roman" w:hAnsi="Times New Roman" w:cs="Times New Roman"/>
          <w:sz w:val="24"/>
          <w:szCs w:val="24"/>
        </w:rPr>
        <w:t xml:space="preserve">e) Els vehicles </w:t>
      </w:r>
      <w:r w:rsidR="00E703DF">
        <w:rPr>
          <w:rFonts w:ascii="Times New Roman" w:hAnsi="Times New Roman" w:cs="Times New Roman"/>
          <w:sz w:val="24"/>
          <w:szCs w:val="24"/>
        </w:rPr>
        <w:t xml:space="preserve">policials, </w:t>
      </w:r>
      <w:r w:rsidRPr="00DD7514">
        <w:rPr>
          <w:rFonts w:ascii="Times New Roman" w:hAnsi="Times New Roman" w:cs="Times New Roman"/>
          <w:sz w:val="24"/>
          <w:szCs w:val="24"/>
        </w:rPr>
        <w:t xml:space="preserve">dels Bombers o d’altre servei públic quan actuïn en exercici de les seves funcions. </w:t>
      </w:r>
    </w:p>
    <w:p w:rsidR="00DD7514" w:rsidRDefault="00DD7514" w:rsidP="00DB5C8E">
      <w:pPr>
        <w:jc w:val="both"/>
        <w:rPr>
          <w:rFonts w:ascii="Times New Roman" w:hAnsi="Times New Roman" w:cs="Times New Roman"/>
          <w:sz w:val="24"/>
          <w:szCs w:val="24"/>
        </w:rPr>
      </w:pPr>
      <w:r w:rsidRPr="00DD7514">
        <w:rPr>
          <w:rFonts w:ascii="Times New Roman" w:hAnsi="Times New Roman" w:cs="Times New Roman"/>
          <w:sz w:val="24"/>
          <w:szCs w:val="24"/>
        </w:rPr>
        <w:t xml:space="preserve">f) Els vehicles que són propietat de </w:t>
      </w:r>
      <w:r w:rsidR="00E703DF">
        <w:rPr>
          <w:rFonts w:ascii="Times New Roman" w:hAnsi="Times New Roman" w:cs="Times New Roman"/>
          <w:sz w:val="24"/>
          <w:szCs w:val="24"/>
        </w:rPr>
        <w:t>persones amb mobilitat reduïda</w:t>
      </w:r>
      <w:r w:rsidRPr="00DD7514">
        <w:rPr>
          <w:rFonts w:ascii="Times New Roman" w:hAnsi="Times New Roman" w:cs="Times New Roman"/>
          <w:sz w:val="24"/>
          <w:szCs w:val="24"/>
        </w:rPr>
        <w:t xml:space="preserve">, quan </w:t>
      </w:r>
      <w:r w:rsidR="00E703DF">
        <w:rPr>
          <w:rFonts w:ascii="Times New Roman" w:hAnsi="Times New Roman" w:cs="Times New Roman"/>
          <w:sz w:val="24"/>
          <w:szCs w:val="24"/>
        </w:rPr>
        <w:t xml:space="preserve">disposin de la corresponent targeta. </w:t>
      </w:r>
      <w:r w:rsidRPr="00DD7514">
        <w:rPr>
          <w:rFonts w:ascii="Times New Roman" w:hAnsi="Times New Roman" w:cs="Times New Roman"/>
          <w:sz w:val="24"/>
          <w:szCs w:val="24"/>
        </w:rPr>
        <w:t xml:space="preserve"> </w:t>
      </w:r>
    </w:p>
    <w:p w:rsidR="00DD7514" w:rsidRDefault="00DD7514" w:rsidP="00DB5C8E">
      <w:pPr>
        <w:jc w:val="both"/>
        <w:rPr>
          <w:rFonts w:ascii="Times New Roman" w:hAnsi="Times New Roman" w:cs="Times New Roman"/>
          <w:sz w:val="24"/>
          <w:szCs w:val="24"/>
        </w:rPr>
      </w:pPr>
      <w:r w:rsidRPr="00DD7514">
        <w:rPr>
          <w:rFonts w:ascii="Times New Roman" w:hAnsi="Times New Roman" w:cs="Times New Roman"/>
          <w:sz w:val="24"/>
          <w:szCs w:val="24"/>
        </w:rPr>
        <w:lastRenderedPageBreak/>
        <w:t>g) Els vehicles autoritzats expressament per l’Ajuntament, els quals hauran de col·locar el carnet o senyal d’autorització en un punt visible del vehicle.</w:t>
      </w:r>
    </w:p>
    <w:p w:rsidR="00CB6973" w:rsidRPr="00111990" w:rsidRDefault="00CB6973" w:rsidP="00DB5C8E">
      <w:pPr>
        <w:jc w:val="both"/>
        <w:rPr>
          <w:rFonts w:ascii="Times New Roman" w:hAnsi="Times New Roman" w:cs="Times New Roman"/>
          <w:b/>
          <w:sz w:val="24"/>
          <w:szCs w:val="24"/>
        </w:rPr>
      </w:pPr>
      <w:r w:rsidRPr="00111990">
        <w:rPr>
          <w:rFonts w:ascii="Times New Roman" w:hAnsi="Times New Roman" w:cs="Times New Roman"/>
          <w:b/>
          <w:sz w:val="24"/>
          <w:szCs w:val="24"/>
        </w:rPr>
        <w:t xml:space="preserve">Article 19. Infraccions en estacionaments amb horari limitat </w:t>
      </w:r>
    </w:p>
    <w:p w:rsidR="00CB6973" w:rsidRPr="00111990" w:rsidRDefault="00CB6973" w:rsidP="00DB5C8E">
      <w:pPr>
        <w:jc w:val="both"/>
        <w:rPr>
          <w:rFonts w:ascii="Times New Roman" w:hAnsi="Times New Roman" w:cs="Times New Roman"/>
          <w:sz w:val="24"/>
          <w:szCs w:val="24"/>
        </w:rPr>
      </w:pPr>
      <w:r w:rsidRPr="00111990">
        <w:rPr>
          <w:rFonts w:ascii="Times New Roman" w:hAnsi="Times New Roman" w:cs="Times New Roman"/>
          <w:sz w:val="24"/>
          <w:szCs w:val="24"/>
        </w:rPr>
        <w:t>Constitueixen infraccions d’aquesta modalitat d’estacionament els fets següents:</w:t>
      </w:r>
    </w:p>
    <w:p w:rsidR="00743910" w:rsidRPr="00111990" w:rsidRDefault="00743910" w:rsidP="00DB5C8E">
      <w:pPr>
        <w:jc w:val="both"/>
        <w:rPr>
          <w:rFonts w:ascii="Times New Roman" w:hAnsi="Times New Roman" w:cs="Times New Roman"/>
          <w:sz w:val="24"/>
          <w:szCs w:val="24"/>
        </w:rPr>
      </w:pPr>
      <w:r w:rsidRPr="00111990">
        <w:rPr>
          <w:rFonts w:ascii="Times New Roman" w:hAnsi="Times New Roman" w:cs="Times New Roman"/>
          <w:sz w:val="24"/>
          <w:szCs w:val="24"/>
        </w:rPr>
        <w:t xml:space="preserve">1. La falta de comprovant horari o d’autorització, o no col·locar-los en un lloc visible. Llevat que el vehicle exhibeixi una targeta d’estacionament per a persones amb </w:t>
      </w:r>
      <w:r w:rsidR="00727D48" w:rsidRPr="00111990">
        <w:rPr>
          <w:rFonts w:ascii="Times New Roman" w:hAnsi="Times New Roman" w:cs="Times New Roman"/>
          <w:sz w:val="24"/>
          <w:szCs w:val="24"/>
        </w:rPr>
        <w:t>mobilitat reduïda</w:t>
      </w:r>
      <w:r w:rsidRPr="00111990">
        <w:rPr>
          <w:rFonts w:ascii="Times New Roman" w:hAnsi="Times New Roman" w:cs="Times New Roman"/>
          <w:sz w:val="24"/>
          <w:szCs w:val="24"/>
        </w:rPr>
        <w:t xml:space="preserve"> expedides per l’Administració, i/o estigui autoritzat per les característiques pròpies de la limitació imposada a no residents, i en la resta de </w:t>
      </w:r>
      <w:r w:rsidR="00727D48" w:rsidRPr="00111990">
        <w:rPr>
          <w:rFonts w:ascii="Times New Roman" w:hAnsi="Times New Roman" w:cs="Times New Roman"/>
          <w:sz w:val="24"/>
          <w:szCs w:val="24"/>
        </w:rPr>
        <w:t>supòsits previstos a l’art. 18.6</w:t>
      </w:r>
      <w:r w:rsidRPr="00111990">
        <w:rPr>
          <w:rFonts w:ascii="Times New Roman" w:hAnsi="Times New Roman" w:cs="Times New Roman"/>
          <w:sz w:val="24"/>
          <w:szCs w:val="24"/>
        </w:rPr>
        <w:t xml:space="preserve">. </w:t>
      </w:r>
    </w:p>
    <w:p w:rsidR="00743910" w:rsidRPr="00111990" w:rsidRDefault="00743910" w:rsidP="00DB5C8E">
      <w:pPr>
        <w:jc w:val="both"/>
        <w:rPr>
          <w:rFonts w:ascii="Times New Roman" w:hAnsi="Times New Roman" w:cs="Times New Roman"/>
          <w:sz w:val="24"/>
          <w:szCs w:val="24"/>
        </w:rPr>
      </w:pPr>
      <w:r w:rsidRPr="00111990">
        <w:rPr>
          <w:rFonts w:ascii="Times New Roman" w:hAnsi="Times New Roman" w:cs="Times New Roman"/>
          <w:sz w:val="24"/>
          <w:szCs w:val="24"/>
        </w:rPr>
        <w:t xml:space="preserve">2. Sobrepassar el límit horari indicat en el comprovant, en un període de més de 60 minuts desprès d’haver obtingut l’usuari el rebut. Llevat que el vehicle exhibeixi una targeta d’estacionament per a persones amb </w:t>
      </w:r>
      <w:r w:rsidR="0022111F" w:rsidRPr="00111990">
        <w:rPr>
          <w:rFonts w:ascii="Times New Roman" w:hAnsi="Times New Roman" w:cs="Times New Roman"/>
          <w:sz w:val="24"/>
          <w:szCs w:val="24"/>
        </w:rPr>
        <w:t>mobilitat reduïda</w:t>
      </w:r>
      <w:r w:rsidRPr="00111990">
        <w:rPr>
          <w:rFonts w:ascii="Times New Roman" w:hAnsi="Times New Roman" w:cs="Times New Roman"/>
          <w:sz w:val="24"/>
          <w:szCs w:val="24"/>
        </w:rPr>
        <w:t xml:space="preserve"> expedides per l’Administració i/o estigui autoritzat per les característiques pròpies de la limitació imposada a no residents. </w:t>
      </w:r>
    </w:p>
    <w:p w:rsidR="00743910" w:rsidRPr="00111990" w:rsidRDefault="00743910" w:rsidP="00DB5C8E">
      <w:pPr>
        <w:jc w:val="both"/>
        <w:rPr>
          <w:rFonts w:ascii="Times New Roman" w:hAnsi="Times New Roman" w:cs="Times New Roman"/>
          <w:sz w:val="24"/>
          <w:szCs w:val="24"/>
        </w:rPr>
      </w:pPr>
      <w:r w:rsidRPr="00111990">
        <w:rPr>
          <w:rFonts w:ascii="Times New Roman" w:hAnsi="Times New Roman" w:cs="Times New Roman"/>
          <w:sz w:val="24"/>
          <w:szCs w:val="24"/>
        </w:rPr>
        <w:t xml:space="preserve">3. Sobrepassar el límit horari indicat en el comprovant, fins a 60 minuts desprès d’haver obtingut l’usuari el rebut. Llevat que el vehicle exhibeixi una targeta d’estacionament per a persones amb disminució expedides per l’Administració i/o estigui autoritzat per les característiques pròpies de la limitació imposada a no residents. </w:t>
      </w:r>
    </w:p>
    <w:p w:rsidR="00743910" w:rsidRPr="00111990" w:rsidRDefault="00743910" w:rsidP="00DB5C8E">
      <w:pPr>
        <w:jc w:val="both"/>
        <w:rPr>
          <w:rFonts w:ascii="Times New Roman" w:hAnsi="Times New Roman" w:cs="Times New Roman"/>
          <w:sz w:val="24"/>
          <w:szCs w:val="24"/>
        </w:rPr>
      </w:pPr>
      <w:r w:rsidRPr="00111990">
        <w:rPr>
          <w:rFonts w:ascii="Times New Roman" w:hAnsi="Times New Roman" w:cs="Times New Roman"/>
          <w:sz w:val="24"/>
          <w:szCs w:val="24"/>
        </w:rPr>
        <w:t xml:space="preserve">4. Estacionar fora dels límits de les marques viàries, de color blau o verd, de delimitació de les places d’estacionament amb horari limitat, incomplint les característiques pròpies de l’estacionament limitat, imposades per les característiques del vehicle i/o residència. </w:t>
      </w:r>
    </w:p>
    <w:p w:rsidR="00743910" w:rsidRDefault="00743910" w:rsidP="00DB5C8E">
      <w:pPr>
        <w:jc w:val="both"/>
        <w:rPr>
          <w:rFonts w:ascii="Times New Roman" w:hAnsi="Times New Roman" w:cs="Times New Roman"/>
          <w:sz w:val="24"/>
          <w:szCs w:val="24"/>
        </w:rPr>
      </w:pPr>
      <w:r w:rsidRPr="00111990">
        <w:rPr>
          <w:rFonts w:ascii="Times New Roman" w:hAnsi="Times New Roman" w:cs="Times New Roman"/>
          <w:sz w:val="24"/>
          <w:szCs w:val="24"/>
        </w:rPr>
        <w:t>5. El falsejament i/o la utilització indeguda dels documents que acrediten les autoritzacions. Pel cas de reincidència en la comissió d’infraccions, l’import de les sancions es duplicarà. A aquests efectes, es considerarà reincident l’usuari que, en un període de 30 dies naturals, hagi comès tres infraccions d les previstes al present article.</w:t>
      </w:r>
      <w:r w:rsidRPr="00743910">
        <w:rPr>
          <w:rFonts w:ascii="Times New Roman" w:hAnsi="Times New Roman" w:cs="Times New Roman"/>
          <w:sz w:val="24"/>
          <w:szCs w:val="24"/>
        </w:rPr>
        <w:t xml:space="preserve"> </w:t>
      </w:r>
    </w:p>
    <w:p w:rsidR="00796913" w:rsidRDefault="00796913" w:rsidP="00DB5C8E">
      <w:pPr>
        <w:jc w:val="both"/>
        <w:rPr>
          <w:rFonts w:ascii="Times New Roman" w:hAnsi="Times New Roman" w:cs="Times New Roman"/>
          <w:sz w:val="24"/>
          <w:szCs w:val="24"/>
        </w:rPr>
      </w:pPr>
      <w:r>
        <w:rPr>
          <w:rFonts w:ascii="Times New Roman" w:hAnsi="Times New Roman" w:cs="Times New Roman"/>
          <w:sz w:val="24"/>
          <w:szCs w:val="24"/>
        </w:rPr>
        <w:t>6. Estacionar un vehicle fora de la delimitació de la plaça d’estacionament en una zona correctament senyalitzada amb horari limitat.</w:t>
      </w:r>
    </w:p>
    <w:p w:rsidR="00743910" w:rsidRPr="00AF4220" w:rsidRDefault="00743910" w:rsidP="00DB5C8E">
      <w:pPr>
        <w:jc w:val="both"/>
        <w:rPr>
          <w:rFonts w:ascii="Times New Roman" w:hAnsi="Times New Roman" w:cs="Times New Roman"/>
          <w:b/>
          <w:sz w:val="24"/>
          <w:szCs w:val="24"/>
        </w:rPr>
      </w:pPr>
      <w:r w:rsidRPr="00AF4220">
        <w:rPr>
          <w:rFonts w:ascii="Times New Roman" w:hAnsi="Times New Roman" w:cs="Times New Roman"/>
          <w:b/>
          <w:sz w:val="24"/>
          <w:szCs w:val="24"/>
        </w:rPr>
        <w:t xml:space="preserve">Article 20. Anul·lació de denúncies </w:t>
      </w:r>
    </w:p>
    <w:p w:rsidR="00743910" w:rsidRDefault="00743910" w:rsidP="00DB5C8E">
      <w:pPr>
        <w:jc w:val="both"/>
        <w:rPr>
          <w:rFonts w:ascii="Times New Roman" w:hAnsi="Times New Roman" w:cs="Times New Roman"/>
          <w:sz w:val="24"/>
          <w:szCs w:val="24"/>
        </w:rPr>
      </w:pPr>
      <w:r w:rsidRPr="00F1701C">
        <w:rPr>
          <w:rFonts w:ascii="Times New Roman" w:hAnsi="Times New Roman" w:cs="Times New Roman"/>
          <w:sz w:val="24"/>
          <w:szCs w:val="24"/>
        </w:rPr>
        <w:t xml:space="preserve">La denúncia formulada per no col·locar el comprovant en un lloc visible, o per sobrepassar el límit horari indicat en el comprovant o no col·locar cap tiquet, quedarà sense efecte en obtenir un comprovant d’anul·lació de denúncia en les màquines expenedores de tiquets. </w:t>
      </w:r>
      <w:r w:rsidR="007A496E" w:rsidRPr="007A496E">
        <w:rPr>
          <w:rFonts w:ascii="Times New Roman" w:hAnsi="Times New Roman" w:cs="Times New Roman"/>
          <w:sz w:val="24"/>
          <w:szCs w:val="24"/>
        </w:rPr>
        <w:t xml:space="preserve">S’haurà </w:t>
      </w:r>
      <w:r w:rsidR="007A496E">
        <w:rPr>
          <w:rFonts w:ascii="Times New Roman" w:hAnsi="Times New Roman" w:cs="Times New Roman"/>
          <w:sz w:val="24"/>
          <w:szCs w:val="24"/>
        </w:rPr>
        <w:t xml:space="preserve">de </w:t>
      </w:r>
      <w:r w:rsidR="007A496E" w:rsidRPr="007A496E">
        <w:rPr>
          <w:rFonts w:ascii="Times New Roman" w:hAnsi="Times New Roman" w:cs="Times New Roman"/>
          <w:sz w:val="24"/>
          <w:szCs w:val="24"/>
        </w:rPr>
        <w:t>dur a terme l’anul·lació de la denúncia al mateix expenedor de</w:t>
      </w:r>
      <w:r w:rsidR="007A496E">
        <w:rPr>
          <w:rFonts w:ascii="Times New Roman" w:hAnsi="Times New Roman" w:cs="Times New Roman"/>
          <w:sz w:val="24"/>
          <w:szCs w:val="24"/>
        </w:rPr>
        <w:t xml:space="preserve"> tiquets de</w:t>
      </w:r>
      <w:r w:rsidR="007A496E" w:rsidRPr="007A496E">
        <w:rPr>
          <w:rFonts w:ascii="Times New Roman" w:hAnsi="Times New Roman" w:cs="Times New Roman"/>
          <w:sz w:val="24"/>
          <w:szCs w:val="24"/>
        </w:rPr>
        <w:t xml:space="preserve"> zona blava, </w:t>
      </w:r>
      <w:r w:rsidR="007A496E">
        <w:rPr>
          <w:rFonts w:ascii="Times New Roman" w:hAnsi="Times New Roman" w:cs="Times New Roman"/>
          <w:sz w:val="24"/>
          <w:szCs w:val="24"/>
        </w:rPr>
        <w:t xml:space="preserve">mitjançant l’opció habilitada </w:t>
      </w:r>
      <w:r w:rsidR="007A496E" w:rsidRPr="007A496E">
        <w:rPr>
          <w:rFonts w:ascii="Times New Roman" w:hAnsi="Times New Roman" w:cs="Times New Roman"/>
          <w:sz w:val="24"/>
          <w:szCs w:val="24"/>
        </w:rPr>
        <w:t>a tal efecte</w:t>
      </w:r>
      <w:r w:rsidRPr="00F1701C">
        <w:rPr>
          <w:rFonts w:ascii="Times New Roman" w:hAnsi="Times New Roman" w:cs="Times New Roman"/>
          <w:sz w:val="24"/>
          <w:szCs w:val="24"/>
        </w:rPr>
        <w:t>, dins de les 24 hores següents a l’hora que figura al paper deixat per el controlador de la zona blava. Un cop transcorreguda aquesta hora no serà possible adquirir aquest rebut d’anul·lació.</w:t>
      </w:r>
    </w:p>
    <w:p w:rsidR="0026716A" w:rsidRPr="0026716A" w:rsidRDefault="0026716A" w:rsidP="00DB5C8E">
      <w:pPr>
        <w:jc w:val="both"/>
        <w:rPr>
          <w:rFonts w:ascii="Times New Roman" w:hAnsi="Times New Roman" w:cs="Times New Roman"/>
          <w:b/>
          <w:sz w:val="24"/>
          <w:szCs w:val="24"/>
        </w:rPr>
      </w:pPr>
      <w:r w:rsidRPr="0026716A">
        <w:rPr>
          <w:rFonts w:ascii="Times New Roman" w:hAnsi="Times New Roman" w:cs="Times New Roman"/>
          <w:b/>
          <w:sz w:val="24"/>
          <w:szCs w:val="24"/>
        </w:rPr>
        <w:t xml:space="preserve">Article 21. Estacionament de vehicles per a persones amb mobilitat reduïda </w:t>
      </w:r>
    </w:p>
    <w:p w:rsidR="0026716A" w:rsidRDefault="0026716A" w:rsidP="00DB5C8E">
      <w:pPr>
        <w:jc w:val="both"/>
        <w:rPr>
          <w:rFonts w:ascii="Times New Roman" w:hAnsi="Times New Roman" w:cs="Times New Roman"/>
          <w:sz w:val="24"/>
          <w:szCs w:val="24"/>
        </w:rPr>
      </w:pPr>
      <w:r w:rsidRPr="0026716A">
        <w:rPr>
          <w:rFonts w:ascii="Times New Roman" w:hAnsi="Times New Roman" w:cs="Times New Roman"/>
          <w:sz w:val="24"/>
          <w:szCs w:val="24"/>
        </w:rPr>
        <w:t>1.</w:t>
      </w:r>
      <w:r w:rsidR="00295E41">
        <w:rPr>
          <w:rFonts w:ascii="Times New Roman" w:hAnsi="Times New Roman" w:cs="Times New Roman"/>
          <w:sz w:val="24"/>
          <w:szCs w:val="24"/>
        </w:rPr>
        <w:t>-</w:t>
      </w:r>
      <w:r w:rsidRPr="0026716A">
        <w:rPr>
          <w:rFonts w:ascii="Times New Roman" w:hAnsi="Times New Roman" w:cs="Times New Roman"/>
          <w:sz w:val="24"/>
          <w:szCs w:val="24"/>
        </w:rPr>
        <w:t xml:space="preserve"> Els titulars de targetes d’estacionament per a </w:t>
      </w:r>
      <w:r>
        <w:rPr>
          <w:rFonts w:ascii="Times New Roman" w:hAnsi="Times New Roman" w:cs="Times New Roman"/>
          <w:sz w:val="24"/>
          <w:szCs w:val="24"/>
        </w:rPr>
        <w:t>persones amb mobilitat reduïda</w:t>
      </w:r>
      <w:r w:rsidRPr="0026716A">
        <w:rPr>
          <w:rFonts w:ascii="Times New Roman" w:hAnsi="Times New Roman" w:cs="Times New Roman"/>
          <w:sz w:val="24"/>
          <w:szCs w:val="24"/>
        </w:rPr>
        <w:t xml:space="preserve"> expedides per l’Administració poden estacionar a les places reservades per a ells. La targeta s’ha d’exhibir a la part frontal del parabrises</w:t>
      </w:r>
      <w:r w:rsidR="00044BC7">
        <w:rPr>
          <w:rFonts w:ascii="Times New Roman" w:hAnsi="Times New Roman" w:cs="Times New Roman"/>
          <w:sz w:val="24"/>
          <w:szCs w:val="24"/>
        </w:rPr>
        <w:t xml:space="preserve"> de manera clarament visible</w:t>
      </w:r>
      <w:r w:rsidRPr="0026716A">
        <w:rPr>
          <w:rFonts w:ascii="Times New Roman" w:hAnsi="Times New Roman" w:cs="Times New Roman"/>
          <w:sz w:val="24"/>
          <w:szCs w:val="24"/>
        </w:rPr>
        <w:t xml:space="preserve">. </w:t>
      </w:r>
    </w:p>
    <w:p w:rsidR="0026716A" w:rsidRDefault="0026716A" w:rsidP="00DB5C8E">
      <w:pPr>
        <w:jc w:val="both"/>
        <w:rPr>
          <w:rFonts w:ascii="Times New Roman" w:hAnsi="Times New Roman" w:cs="Times New Roman"/>
          <w:sz w:val="24"/>
          <w:szCs w:val="24"/>
        </w:rPr>
      </w:pPr>
      <w:r w:rsidRPr="0026716A">
        <w:rPr>
          <w:rFonts w:ascii="Times New Roman" w:hAnsi="Times New Roman" w:cs="Times New Roman"/>
          <w:sz w:val="24"/>
          <w:szCs w:val="24"/>
        </w:rPr>
        <w:t>2.</w:t>
      </w:r>
      <w:r w:rsidR="00295E41">
        <w:rPr>
          <w:rFonts w:ascii="Times New Roman" w:hAnsi="Times New Roman" w:cs="Times New Roman"/>
          <w:sz w:val="24"/>
          <w:szCs w:val="24"/>
        </w:rPr>
        <w:t>-</w:t>
      </w:r>
      <w:r w:rsidRPr="0026716A">
        <w:rPr>
          <w:rFonts w:ascii="Times New Roman" w:hAnsi="Times New Roman" w:cs="Times New Roman"/>
          <w:sz w:val="24"/>
          <w:szCs w:val="24"/>
        </w:rPr>
        <w:t xml:space="preserve"> Si a prop de la destinació del conductor no hi ha cap tipus de zona reservada, es permet l’estacionament en aquells llocs on menys es destorbi la circulació. </w:t>
      </w:r>
    </w:p>
    <w:p w:rsidR="0026716A" w:rsidRDefault="0026716A" w:rsidP="00DB5C8E">
      <w:pPr>
        <w:jc w:val="both"/>
        <w:rPr>
          <w:rFonts w:ascii="Times New Roman" w:hAnsi="Times New Roman" w:cs="Times New Roman"/>
          <w:sz w:val="24"/>
          <w:szCs w:val="24"/>
        </w:rPr>
      </w:pPr>
      <w:r w:rsidRPr="0026716A">
        <w:rPr>
          <w:rFonts w:ascii="Times New Roman" w:hAnsi="Times New Roman" w:cs="Times New Roman"/>
          <w:sz w:val="24"/>
          <w:szCs w:val="24"/>
        </w:rPr>
        <w:lastRenderedPageBreak/>
        <w:t xml:space="preserve">3.- D’acord amb </w:t>
      </w:r>
      <w:r w:rsidR="00044BC7">
        <w:rPr>
          <w:rFonts w:ascii="Times New Roman" w:hAnsi="Times New Roman" w:cs="Times New Roman"/>
          <w:sz w:val="24"/>
          <w:szCs w:val="24"/>
        </w:rPr>
        <w:t>allò</w:t>
      </w:r>
      <w:r w:rsidRPr="0026716A">
        <w:rPr>
          <w:rFonts w:ascii="Times New Roman" w:hAnsi="Times New Roman" w:cs="Times New Roman"/>
          <w:sz w:val="24"/>
          <w:szCs w:val="24"/>
        </w:rPr>
        <w:t xml:space="preserve"> previst al Decret </w:t>
      </w:r>
      <w:r w:rsidR="00044BC7">
        <w:rPr>
          <w:rFonts w:ascii="Times New Roman" w:hAnsi="Times New Roman" w:cs="Times New Roman"/>
          <w:sz w:val="24"/>
          <w:szCs w:val="24"/>
        </w:rPr>
        <w:t>209</w:t>
      </w:r>
      <w:r w:rsidRPr="0026716A">
        <w:rPr>
          <w:rFonts w:ascii="Times New Roman" w:hAnsi="Times New Roman" w:cs="Times New Roman"/>
          <w:sz w:val="24"/>
          <w:szCs w:val="24"/>
        </w:rPr>
        <w:t>/20</w:t>
      </w:r>
      <w:r w:rsidR="00044BC7">
        <w:rPr>
          <w:rFonts w:ascii="Times New Roman" w:hAnsi="Times New Roman" w:cs="Times New Roman"/>
          <w:sz w:val="24"/>
          <w:szCs w:val="24"/>
        </w:rPr>
        <w:t>23</w:t>
      </w:r>
      <w:r w:rsidRPr="0026716A">
        <w:rPr>
          <w:rFonts w:ascii="Times New Roman" w:hAnsi="Times New Roman" w:cs="Times New Roman"/>
          <w:sz w:val="24"/>
          <w:szCs w:val="24"/>
        </w:rPr>
        <w:t xml:space="preserve">, de </w:t>
      </w:r>
      <w:r w:rsidR="00044BC7">
        <w:rPr>
          <w:rFonts w:ascii="Times New Roman" w:hAnsi="Times New Roman" w:cs="Times New Roman"/>
          <w:sz w:val="24"/>
          <w:szCs w:val="24"/>
        </w:rPr>
        <w:t>28 de novembre</w:t>
      </w:r>
      <w:r w:rsidRPr="0026716A">
        <w:rPr>
          <w:rFonts w:ascii="Times New Roman" w:hAnsi="Times New Roman" w:cs="Times New Roman"/>
          <w:sz w:val="24"/>
          <w:szCs w:val="24"/>
        </w:rPr>
        <w:t xml:space="preserve">, </w:t>
      </w:r>
      <w:r w:rsidR="00044BC7">
        <w:rPr>
          <w:rFonts w:ascii="Times New Roman" w:hAnsi="Times New Roman" w:cs="Times New Roman"/>
          <w:sz w:val="24"/>
          <w:szCs w:val="24"/>
        </w:rPr>
        <w:t xml:space="preserve">del codi d’accessibilitat de Catalunya, </w:t>
      </w:r>
      <w:r w:rsidRPr="0026716A">
        <w:rPr>
          <w:rFonts w:ascii="Times New Roman" w:hAnsi="Times New Roman" w:cs="Times New Roman"/>
          <w:sz w:val="24"/>
          <w:szCs w:val="24"/>
        </w:rPr>
        <w:t xml:space="preserve">sobre la targeta d’aparcament per a </w:t>
      </w:r>
      <w:r>
        <w:rPr>
          <w:rFonts w:ascii="Times New Roman" w:hAnsi="Times New Roman" w:cs="Times New Roman"/>
          <w:sz w:val="24"/>
          <w:szCs w:val="24"/>
        </w:rPr>
        <w:t>persones amb mobilitat reduïda</w:t>
      </w:r>
      <w:r w:rsidRPr="0026716A">
        <w:rPr>
          <w:rFonts w:ascii="Times New Roman" w:hAnsi="Times New Roman" w:cs="Times New Roman"/>
          <w:sz w:val="24"/>
          <w:szCs w:val="24"/>
        </w:rPr>
        <w:t xml:space="preserve"> i altres mesures adreçades a facilitar el desplaçament de les persones amb mobilitat reduïda</w:t>
      </w:r>
      <w:r w:rsidR="00044BC7">
        <w:rPr>
          <w:rFonts w:ascii="Times New Roman" w:hAnsi="Times New Roman" w:cs="Times New Roman"/>
          <w:sz w:val="24"/>
          <w:szCs w:val="24"/>
        </w:rPr>
        <w:t>,</w:t>
      </w:r>
      <w:r w:rsidRPr="0026716A">
        <w:rPr>
          <w:rFonts w:ascii="Times New Roman" w:hAnsi="Times New Roman" w:cs="Times New Roman"/>
          <w:sz w:val="24"/>
          <w:szCs w:val="24"/>
        </w:rPr>
        <w:t xml:space="preserve"> </w:t>
      </w:r>
      <w:r w:rsidR="00044BC7">
        <w:rPr>
          <w:rFonts w:ascii="Times New Roman" w:hAnsi="Times New Roman" w:cs="Times New Roman"/>
          <w:sz w:val="24"/>
          <w:szCs w:val="24"/>
        </w:rPr>
        <w:t xml:space="preserve">les persones titulars </w:t>
      </w:r>
      <w:r w:rsidRPr="0026716A">
        <w:rPr>
          <w:rFonts w:ascii="Times New Roman" w:hAnsi="Times New Roman" w:cs="Times New Roman"/>
          <w:sz w:val="24"/>
          <w:szCs w:val="24"/>
        </w:rPr>
        <w:t xml:space="preserve"> </w:t>
      </w:r>
      <w:r w:rsidR="00044BC7">
        <w:rPr>
          <w:rFonts w:ascii="Times New Roman" w:hAnsi="Times New Roman" w:cs="Times New Roman"/>
          <w:sz w:val="24"/>
          <w:szCs w:val="24"/>
        </w:rPr>
        <w:t>d’una targeta d’estacionament per a persones amb mobilitat reduïda, podran</w:t>
      </w:r>
      <w:r w:rsidRPr="0026716A">
        <w:rPr>
          <w:rFonts w:ascii="Times New Roman" w:hAnsi="Times New Roman" w:cs="Times New Roman"/>
          <w:sz w:val="24"/>
          <w:szCs w:val="24"/>
        </w:rPr>
        <w:t xml:space="preserve">: </w:t>
      </w:r>
    </w:p>
    <w:p w:rsidR="00044BC7" w:rsidRPr="00044BC7" w:rsidRDefault="00044BC7" w:rsidP="00044BC7">
      <w:pPr>
        <w:spacing w:after="0" w:line="240" w:lineRule="auto"/>
        <w:jc w:val="both"/>
        <w:rPr>
          <w:rFonts w:ascii="Times New Roman" w:eastAsia="Calibri" w:hAnsi="Times New Roman" w:cs="Times New Roman"/>
          <w:sz w:val="24"/>
          <w:szCs w:val="24"/>
          <w:lang w:val="es-ES"/>
        </w:rPr>
      </w:pPr>
      <w:r w:rsidRPr="00044BC7">
        <w:rPr>
          <w:rFonts w:ascii="Times New Roman" w:eastAsia="Calibri" w:hAnsi="Times New Roman" w:cs="Times New Roman"/>
          <w:bCs/>
          <w:iCs/>
          <w:sz w:val="24"/>
          <w:szCs w:val="24"/>
        </w:rPr>
        <w:t>a) Estaciona</w:t>
      </w:r>
      <w:r w:rsidRPr="00627783">
        <w:rPr>
          <w:rFonts w:ascii="Times New Roman" w:eastAsia="Calibri" w:hAnsi="Times New Roman" w:cs="Times New Roman"/>
          <w:bCs/>
          <w:iCs/>
          <w:sz w:val="24"/>
          <w:szCs w:val="24"/>
        </w:rPr>
        <w:t>r</w:t>
      </w:r>
      <w:r w:rsidRPr="00044BC7">
        <w:rPr>
          <w:rFonts w:ascii="Times New Roman" w:eastAsia="Calibri" w:hAnsi="Times New Roman" w:cs="Times New Roman"/>
          <w:bCs/>
          <w:iCs/>
          <w:sz w:val="24"/>
          <w:szCs w:val="24"/>
        </w:rPr>
        <w:t xml:space="preserve"> a les places d'aparcament reservades per a persones amb </w:t>
      </w:r>
      <w:r w:rsidRPr="00627783">
        <w:rPr>
          <w:rFonts w:ascii="Times New Roman" w:eastAsia="Calibri" w:hAnsi="Times New Roman" w:cs="Times New Roman"/>
          <w:bCs/>
          <w:iCs/>
          <w:sz w:val="24"/>
          <w:szCs w:val="24"/>
        </w:rPr>
        <w:t>mobilitat reduïda</w:t>
      </w:r>
      <w:r w:rsidRPr="00044BC7">
        <w:rPr>
          <w:rFonts w:ascii="Times New Roman" w:eastAsia="Calibri" w:hAnsi="Times New Roman" w:cs="Times New Roman"/>
          <w:bCs/>
          <w:iCs/>
          <w:sz w:val="24"/>
          <w:szCs w:val="24"/>
        </w:rPr>
        <w:t xml:space="preserve"> d'ús general situades a la via pública.</w:t>
      </w:r>
    </w:p>
    <w:p w:rsidR="00044BC7" w:rsidRPr="00044BC7" w:rsidRDefault="00044BC7" w:rsidP="00044BC7">
      <w:pPr>
        <w:spacing w:after="0" w:line="240" w:lineRule="auto"/>
        <w:jc w:val="both"/>
        <w:rPr>
          <w:rFonts w:ascii="Times New Roman" w:eastAsia="Calibri" w:hAnsi="Times New Roman" w:cs="Times New Roman"/>
          <w:sz w:val="24"/>
          <w:szCs w:val="24"/>
          <w:lang w:val="es-ES"/>
        </w:rPr>
      </w:pPr>
      <w:r w:rsidRPr="00044BC7">
        <w:rPr>
          <w:rFonts w:ascii="Times New Roman" w:eastAsia="Calibri" w:hAnsi="Times New Roman" w:cs="Times New Roman"/>
          <w:bCs/>
          <w:iCs/>
          <w:sz w:val="24"/>
          <w:szCs w:val="24"/>
        </w:rPr>
        <w:t> </w:t>
      </w:r>
    </w:p>
    <w:p w:rsidR="00044BC7" w:rsidRPr="00044BC7" w:rsidRDefault="00044BC7" w:rsidP="00044BC7">
      <w:pPr>
        <w:spacing w:after="0" w:line="240" w:lineRule="auto"/>
        <w:jc w:val="both"/>
        <w:rPr>
          <w:rFonts w:ascii="Times New Roman" w:eastAsia="Calibri" w:hAnsi="Times New Roman" w:cs="Times New Roman"/>
          <w:sz w:val="24"/>
          <w:szCs w:val="24"/>
          <w:lang w:val="es-ES"/>
        </w:rPr>
      </w:pPr>
      <w:r w:rsidRPr="00044BC7">
        <w:rPr>
          <w:rFonts w:ascii="Times New Roman" w:eastAsia="Calibri" w:hAnsi="Times New Roman" w:cs="Times New Roman"/>
          <w:bCs/>
          <w:iCs/>
          <w:sz w:val="24"/>
          <w:szCs w:val="24"/>
        </w:rPr>
        <w:t>b) Estaciona</w:t>
      </w:r>
      <w:r w:rsidRPr="00627783">
        <w:rPr>
          <w:rFonts w:ascii="Times New Roman" w:eastAsia="Calibri" w:hAnsi="Times New Roman" w:cs="Times New Roman"/>
          <w:bCs/>
          <w:iCs/>
          <w:sz w:val="24"/>
          <w:szCs w:val="24"/>
        </w:rPr>
        <w:t xml:space="preserve">r </w:t>
      </w:r>
      <w:r w:rsidRPr="00044BC7">
        <w:rPr>
          <w:rFonts w:ascii="Times New Roman" w:eastAsia="Calibri" w:hAnsi="Times New Roman" w:cs="Times New Roman"/>
          <w:bCs/>
          <w:iCs/>
          <w:sz w:val="24"/>
          <w:szCs w:val="24"/>
        </w:rPr>
        <w:t>a les zones d'aparcament amb horari limitat sense haver d'obtenir el comprovant de pagament.</w:t>
      </w:r>
    </w:p>
    <w:p w:rsidR="00044BC7" w:rsidRPr="00044BC7" w:rsidRDefault="00044BC7" w:rsidP="00044BC7">
      <w:pPr>
        <w:spacing w:after="0" w:line="240" w:lineRule="auto"/>
        <w:jc w:val="both"/>
        <w:rPr>
          <w:rFonts w:ascii="Times New Roman" w:eastAsia="Calibri" w:hAnsi="Times New Roman" w:cs="Times New Roman"/>
          <w:sz w:val="24"/>
          <w:szCs w:val="24"/>
          <w:lang w:val="es-ES"/>
        </w:rPr>
      </w:pPr>
      <w:r w:rsidRPr="00044BC7">
        <w:rPr>
          <w:rFonts w:ascii="Times New Roman" w:eastAsia="Calibri" w:hAnsi="Times New Roman" w:cs="Times New Roman"/>
          <w:bCs/>
          <w:iCs/>
          <w:sz w:val="24"/>
          <w:szCs w:val="24"/>
        </w:rPr>
        <w:t> </w:t>
      </w:r>
    </w:p>
    <w:p w:rsidR="00044BC7" w:rsidRPr="00044BC7" w:rsidRDefault="00044BC7" w:rsidP="00044BC7">
      <w:pPr>
        <w:spacing w:after="0" w:line="240" w:lineRule="auto"/>
        <w:jc w:val="both"/>
        <w:rPr>
          <w:rFonts w:ascii="Times New Roman" w:eastAsia="Calibri" w:hAnsi="Times New Roman" w:cs="Times New Roman"/>
          <w:sz w:val="24"/>
          <w:szCs w:val="24"/>
          <w:lang w:val="es-ES"/>
        </w:rPr>
      </w:pPr>
      <w:r w:rsidRPr="00627783">
        <w:rPr>
          <w:rFonts w:ascii="Times New Roman" w:eastAsia="Calibri" w:hAnsi="Times New Roman" w:cs="Times New Roman"/>
          <w:bCs/>
          <w:iCs/>
          <w:sz w:val="24"/>
          <w:szCs w:val="24"/>
        </w:rPr>
        <w:t>c) Estacionar</w:t>
      </w:r>
      <w:r w:rsidRPr="00044BC7">
        <w:rPr>
          <w:rFonts w:ascii="Times New Roman" w:eastAsia="Calibri" w:hAnsi="Times New Roman" w:cs="Times New Roman"/>
          <w:bCs/>
          <w:iCs/>
          <w:sz w:val="24"/>
          <w:szCs w:val="24"/>
        </w:rPr>
        <w:t xml:space="preserve"> a les zones de càrrega i descàrrega pel temps imprescindible i fins a un màxim d'una hora dins de l'horari limitat en aquestes zones, </w:t>
      </w:r>
      <w:r w:rsidRPr="00F1701C">
        <w:rPr>
          <w:rFonts w:ascii="Times New Roman" w:eastAsia="Calibri" w:hAnsi="Times New Roman" w:cs="Times New Roman"/>
          <w:bCs/>
          <w:iCs/>
          <w:sz w:val="24"/>
          <w:szCs w:val="24"/>
        </w:rPr>
        <w:t xml:space="preserve">amb indicació de l'hora d'arribada mitjançant </w:t>
      </w:r>
      <w:r w:rsidR="00627783" w:rsidRPr="00F1701C">
        <w:rPr>
          <w:rFonts w:ascii="Times New Roman" w:eastAsia="Calibri" w:hAnsi="Times New Roman" w:cs="Times New Roman"/>
          <w:bCs/>
          <w:iCs/>
          <w:sz w:val="24"/>
          <w:szCs w:val="24"/>
        </w:rPr>
        <w:t>col·locació de disc de control horari o indicació escrita de l’hora.</w:t>
      </w:r>
      <w:r w:rsidR="00627783" w:rsidRPr="00627783">
        <w:rPr>
          <w:rFonts w:ascii="Times New Roman" w:eastAsia="Calibri" w:hAnsi="Times New Roman" w:cs="Times New Roman"/>
          <w:bCs/>
          <w:iCs/>
          <w:sz w:val="24"/>
          <w:szCs w:val="24"/>
        </w:rPr>
        <w:t xml:space="preserve"> </w:t>
      </w:r>
    </w:p>
    <w:p w:rsidR="00044BC7" w:rsidRPr="00044BC7" w:rsidRDefault="00044BC7" w:rsidP="00044BC7">
      <w:pPr>
        <w:spacing w:after="0" w:line="240" w:lineRule="auto"/>
        <w:jc w:val="both"/>
        <w:rPr>
          <w:rFonts w:ascii="Times New Roman" w:eastAsia="Calibri" w:hAnsi="Times New Roman" w:cs="Times New Roman"/>
          <w:sz w:val="24"/>
          <w:szCs w:val="24"/>
          <w:lang w:val="es-ES"/>
        </w:rPr>
      </w:pPr>
      <w:r w:rsidRPr="00044BC7">
        <w:rPr>
          <w:rFonts w:ascii="Times New Roman" w:eastAsia="Calibri" w:hAnsi="Times New Roman" w:cs="Times New Roman"/>
          <w:bCs/>
          <w:iCs/>
          <w:sz w:val="24"/>
          <w:szCs w:val="24"/>
        </w:rPr>
        <w:t> </w:t>
      </w:r>
    </w:p>
    <w:p w:rsidR="00044BC7" w:rsidRPr="00044BC7" w:rsidRDefault="00627783" w:rsidP="00044BC7">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bCs/>
          <w:iCs/>
          <w:sz w:val="24"/>
          <w:szCs w:val="24"/>
        </w:rPr>
        <w:t>d) Aturar-se</w:t>
      </w:r>
      <w:r w:rsidR="00044BC7" w:rsidRPr="00044BC7">
        <w:rPr>
          <w:rFonts w:ascii="Times New Roman" w:eastAsia="Calibri" w:hAnsi="Times New Roman" w:cs="Times New Roman"/>
          <w:bCs/>
          <w:iCs/>
          <w:sz w:val="24"/>
          <w:szCs w:val="24"/>
        </w:rPr>
        <w:t xml:space="preserve"> a qualsevol lloc de la via pública pel temps indispensable per recollir o deixar la persona amb </w:t>
      </w:r>
      <w:r>
        <w:rPr>
          <w:rFonts w:ascii="Times New Roman" w:eastAsia="Calibri" w:hAnsi="Times New Roman" w:cs="Times New Roman"/>
          <w:bCs/>
          <w:iCs/>
          <w:sz w:val="24"/>
          <w:szCs w:val="24"/>
        </w:rPr>
        <w:t>mobilitat reduïda</w:t>
      </w:r>
      <w:r w:rsidR="00044BC7" w:rsidRPr="00044BC7">
        <w:rPr>
          <w:rFonts w:ascii="Times New Roman" w:eastAsia="Calibri" w:hAnsi="Times New Roman" w:cs="Times New Roman"/>
          <w:bCs/>
          <w:iCs/>
          <w:sz w:val="24"/>
          <w:szCs w:val="24"/>
        </w:rPr>
        <w:t>, sempre que no ocasioni perjudicis als vianants o al trànsit.</w:t>
      </w:r>
    </w:p>
    <w:p w:rsidR="00044BC7" w:rsidRPr="00044BC7" w:rsidRDefault="00044BC7" w:rsidP="00044BC7">
      <w:pPr>
        <w:spacing w:after="0" w:line="240" w:lineRule="auto"/>
        <w:jc w:val="both"/>
        <w:rPr>
          <w:rFonts w:ascii="Times New Roman" w:eastAsia="Calibri" w:hAnsi="Times New Roman" w:cs="Times New Roman"/>
          <w:sz w:val="24"/>
          <w:szCs w:val="24"/>
          <w:lang w:val="es-ES"/>
        </w:rPr>
      </w:pPr>
      <w:r w:rsidRPr="00044BC7">
        <w:rPr>
          <w:rFonts w:ascii="Times New Roman" w:eastAsia="Calibri" w:hAnsi="Times New Roman" w:cs="Times New Roman"/>
          <w:bCs/>
          <w:iCs/>
          <w:sz w:val="24"/>
          <w:szCs w:val="24"/>
        </w:rPr>
        <w:t> </w:t>
      </w:r>
    </w:p>
    <w:p w:rsidR="00044BC7" w:rsidRDefault="00627783" w:rsidP="00044BC7">
      <w:pPr>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e) Circular</w:t>
      </w:r>
      <w:r w:rsidR="00044BC7" w:rsidRPr="00044BC7">
        <w:rPr>
          <w:rFonts w:ascii="Times New Roman" w:eastAsia="Calibri" w:hAnsi="Times New Roman" w:cs="Times New Roman"/>
          <w:bCs/>
          <w:iCs/>
          <w:sz w:val="24"/>
          <w:szCs w:val="24"/>
        </w:rPr>
        <w:t xml:space="preserve"> i atura</w:t>
      </w:r>
      <w:r>
        <w:rPr>
          <w:rFonts w:ascii="Times New Roman" w:eastAsia="Calibri" w:hAnsi="Times New Roman" w:cs="Times New Roman"/>
          <w:bCs/>
          <w:iCs/>
          <w:sz w:val="24"/>
          <w:szCs w:val="24"/>
        </w:rPr>
        <w:t>r-se amb el vehicle, el temps mínim imprescindible,</w:t>
      </w:r>
      <w:r w:rsidR="00044BC7" w:rsidRPr="00044BC7">
        <w:rPr>
          <w:rFonts w:ascii="Times New Roman" w:eastAsia="Calibri" w:hAnsi="Times New Roman" w:cs="Times New Roman"/>
          <w:bCs/>
          <w:iCs/>
          <w:sz w:val="24"/>
          <w:szCs w:val="24"/>
        </w:rPr>
        <w:t xml:space="preserve"> a les àrees de vianants i a les àrees amb circulació restringida a residents, sempre que la seva destinació estigui a l'interior d'aquella àrea.</w:t>
      </w:r>
    </w:p>
    <w:p w:rsidR="00B74207" w:rsidRDefault="00B74207" w:rsidP="00044BC7">
      <w:pPr>
        <w:spacing w:after="0" w:line="240" w:lineRule="auto"/>
        <w:jc w:val="both"/>
        <w:rPr>
          <w:rFonts w:ascii="Times New Roman" w:eastAsia="Calibri" w:hAnsi="Times New Roman" w:cs="Times New Roman"/>
          <w:bCs/>
          <w:iCs/>
          <w:sz w:val="24"/>
          <w:szCs w:val="24"/>
        </w:rPr>
      </w:pPr>
    </w:p>
    <w:p w:rsidR="00B74207" w:rsidRDefault="00B74207" w:rsidP="00044BC7">
      <w:pPr>
        <w:spacing w:after="0" w:line="240" w:lineRule="auto"/>
        <w:jc w:val="both"/>
        <w:rPr>
          <w:rFonts w:ascii="Times New Roman" w:eastAsia="Calibri" w:hAnsi="Times New Roman" w:cs="Times New Roman"/>
          <w:bCs/>
          <w:iCs/>
          <w:sz w:val="24"/>
          <w:szCs w:val="24"/>
        </w:rPr>
      </w:pPr>
      <w:r w:rsidRPr="002C5971">
        <w:rPr>
          <w:rFonts w:ascii="Times New Roman" w:hAnsi="Times New Roman" w:cs="Times New Roman"/>
          <w:sz w:val="24"/>
          <w:szCs w:val="24"/>
          <w:highlight w:val="yellow"/>
        </w:rPr>
        <w:t xml:space="preserve">4.- D’acord amb allò previst a l’article 165.2 del Decret 209/2023, de 28 de novembre, del codi d’accessibilitat de Catalunya, </w:t>
      </w:r>
      <w:r w:rsidR="002C5971" w:rsidRPr="002C5971">
        <w:rPr>
          <w:rFonts w:ascii="Times New Roman" w:hAnsi="Times New Roman" w:cs="Times New Roman"/>
          <w:sz w:val="24"/>
          <w:szCs w:val="24"/>
          <w:highlight w:val="yellow"/>
        </w:rPr>
        <w:t>en zones d'alta densitat de trànsit, a fi de garantir una rotació i gestió adequades dels vehicles amb targeta d'aparcament de les places reservades a persones de mobilitat reduïda d’ús general, i de les places zones d'aparcament amb horari limitat en les quals se’ls eximeix d’haver d'obtenir el comprovant de pagament, l’Ajuntament podrà establir en aquestes places d’estacionament un temps màxim d'estacionament no inferior a 5 hores per a les persones titulars d’aquestes targetes. Aquest límit de temps estarà clarament indicat en la retolació de la plaça o zona.</w:t>
      </w:r>
    </w:p>
    <w:p w:rsidR="00627783" w:rsidRDefault="00627783" w:rsidP="00044BC7">
      <w:pPr>
        <w:spacing w:after="0" w:line="240" w:lineRule="auto"/>
        <w:jc w:val="both"/>
        <w:rPr>
          <w:rFonts w:ascii="Times New Roman" w:eastAsia="Calibri" w:hAnsi="Times New Roman" w:cs="Times New Roman"/>
          <w:bCs/>
          <w:iCs/>
          <w:sz w:val="24"/>
          <w:szCs w:val="24"/>
        </w:rPr>
      </w:pPr>
    </w:p>
    <w:p w:rsidR="00627783" w:rsidRPr="00627783" w:rsidRDefault="009871FF" w:rsidP="00627783">
      <w:pPr>
        <w:jc w:val="both"/>
        <w:rPr>
          <w:rFonts w:ascii="Times New Roman" w:hAnsi="Times New Roman" w:cs="Times New Roman"/>
          <w:b/>
          <w:sz w:val="24"/>
          <w:szCs w:val="24"/>
        </w:rPr>
      </w:pPr>
      <w:r>
        <w:rPr>
          <w:rFonts w:ascii="Times New Roman" w:hAnsi="Times New Roman" w:cs="Times New Roman"/>
          <w:b/>
          <w:sz w:val="24"/>
          <w:szCs w:val="24"/>
        </w:rPr>
        <w:t>22</w:t>
      </w:r>
      <w:r w:rsidR="00627783" w:rsidRPr="00627783">
        <w:rPr>
          <w:rFonts w:ascii="Times New Roman" w:hAnsi="Times New Roman" w:cs="Times New Roman"/>
          <w:b/>
          <w:sz w:val="24"/>
          <w:szCs w:val="24"/>
        </w:rPr>
        <w:t>. Targeta d'aparcament de transport col·lectiu</w:t>
      </w:r>
    </w:p>
    <w:p w:rsidR="00627783" w:rsidRDefault="00627783" w:rsidP="00627783">
      <w:pPr>
        <w:jc w:val="both"/>
        <w:rPr>
          <w:rFonts w:ascii="Times New Roman" w:hAnsi="Times New Roman" w:cs="Times New Roman"/>
          <w:sz w:val="24"/>
          <w:szCs w:val="24"/>
        </w:rPr>
      </w:pPr>
      <w:r w:rsidRPr="00627783">
        <w:rPr>
          <w:rFonts w:ascii="Times New Roman" w:hAnsi="Times New Roman" w:cs="Times New Roman"/>
          <w:sz w:val="24"/>
          <w:szCs w:val="24"/>
        </w:rPr>
        <w:t>La targeta d'aparcament de transport col·lectiu permet estacionar els vehicles que en disposin, durant el temps imprescindible per recollir o deixar les persones amb discapacitat o dependència, a les zones d'estacionament amb horari limitat sense que s'hagi d'obtenir cap comprovant i en qualsevol lloc de la via pública, sempre que no limiti o impedeixi la circulació de vehicles o vianants.</w:t>
      </w:r>
    </w:p>
    <w:p w:rsidR="00627783" w:rsidRPr="00627783" w:rsidRDefault="009871FF" w:rsidP="00627783">
      <w:pPr>
        <w:jc w:val="both"/>
        <w:rPr>
          <w:rFonts w:ascii="Times New Roman" w:hAnsi="Times New Roman" w:cs="Times New Roman"/>
          <w:b/>
          <w:sz w:val="24"/>
          <w:szCs w:val="24"/>
        </w:rPr>
      </w:pPr>
      <w:r>
        <w:rPr>
          <w:rFonts w:ascii="Times New Roman" w:hAnsi="Times New Roman" w:cs="Times New Roman"/>
          <w:b/>
          <w:sz w:val="24"/>
          <w:szCs w:val="24"/>
        </w:rPr>
        <w:t>23</w:t>
      </w:r>
      <w:r w:rsidR="00627783" w:rsidRPr="00627783">
        <w:rPr>
          <w:rFonts w:ascii="Times New Roman" w:hAnsi="Times New Roman" w:cs="Times New Roman"/>
          <w:b/>
          <w:sz w:val="24"/>
          <w:szCs w:val="24"/>
        </w:rPr>
        <w:t>. Condicions d'ús</w:t>
      </w:r>
    </w:p>
    <w:p w:rsidR="00627783" w:rsidRPr="00627783" w:rsidRDefault="00627783" w:rsidP="00627783">
      <w:pPr>
        <w:jc w:val="both"/>
        <w:rPr>
          <w:rFonts w:ascii="Times New Roman" w:hAnsi="Times New Roman" w:cs="Times New Roman"/>
          <w:sz w:val="24"/>
          <w:szCs w:val="24"/>
        </w:rPr>
      </w:pPr>
      <w:r w:rsidRPr="00627783">
        <w:rPr>
          <w:rFonts w:ascii="Times New Roman" w:hAnsi="Times New Roman" w:cs="Times New Roman"/>
          <w:sz w:val="24"/>
          <w:szCs w:val="24"/>
        </w:rPr>
        <w:t>1</w:t>
      </w:r>
      <w:r w:rsidR="00295E41">
        <w:rPr>
          <w:rFonts w:ascii="Times New Roman" w:hAnsi="Times New Roman" w:cs="Times New Roman"/>
          <w:sz w:val="24"/>
          <w:szCs w:val="24"/>
        </w:rPr>
        <w:t>.-</w:t>
      </w:r>
      <w:r w:rsidRPr="00627783">
        <w:rPr>
          <w:rFonts w:ascii="Times New Roman" w:hAnsi="Times New Roman" w:cs="Times New Roman"/>
          <w:sz w:val="24"/>
          <w:szCs w:val="24"/>
        </w:rPr>
        <w:t xml:space="preserve"> Les persones titulars de la targeta d'aparcament per a persones amb </w:t>
      </w:r>
      <w:r>
        <w:rPr>
          <w:rFonts w:ascii="Times New Roman" w:hAnsi="Times New Roman" w:cs="Times New Roman"/>
          <w:sz w:val="24"/>
          <w:szCs w:val="24"/>
        </w:rPr>
        <w:t>mobilitat reduïda</w:t>
      </w:r>
      <w:r w:rsidRPr="00627783">
        <w:rPr>
          <w:rFonts w:ascii="Times New Roman" w:hAnsi="Times New Roman" w:cs="Times New Roman"/>
          <w:sz w:val="24"/>
          <w:szCs w:val="24"/>
        </w:rPr>
        <w:t xml:space="preserve"> han de complir les condicions d'ús següents:</w:t>
      </w:r>
    </w:p>
    <w:p w:rsidR="00627783" w:rsidRPr="00627783" w:rsidRDefault="00627783" w:rsidP="00627783">
      <w:pPr>
        <w:jc w:val="both"/>
        <w:rPr>
          <w:rFonts w:ascii="Times New Roman" w:hAnsi="Times New Roman" w:cs="Times New Roman"/>
          <w:sz w:val="24"/>
          <w:szCs w:val="24"/>
        </w:rPr>
      </w:pPr>
      <w:r w:rsidRPr="00627783">
        <w:rPr>
          <w:rFonts w:ascii="Times New Roman" w:hAnsi="Times New Roman" w:cs="Times New Roman"/>
          <w:sz w:val="24"/>
          <w:szCs w:val="24"/>
        </w:rPr>
        <w:t>a) Utilitzar la targeta d'aparcament d'ús individual únicament quan el vehicle transporti la persona titular. La targeta és única, personal i intransferible de la persona amb discapacitat.</w:t>
      </w:r>
    </w:p>
    <w:p w:rsidR="00627783" w:rsidRPr="00627783" w:rsidRDefault="00627783" w:rsidP="00627783">
      <w:pPr>
        <w:jc w:val="both"/>
        <w:rPr>
          <w:rFonts w:ascii="Times New Roman" w:hAnsi="Times New Roman" w:cs="Times New Roman"/>
          <w:sz w:val="24"/>
          <w:szCs w:val="24"/>
        </w:rPr>
      </w:pPr>
      <w:r w:rsidRPr="00627783">
        <w:rPr>
          <w:rFonts w:ascii="Times New Roman" w:hAnsi="Times New Roman" w:cs="Times New Roman"/>
          <w:sz w:val="24"/>
          <w:szCs w:val="24"/>
        </w:rPr>
        <w:t>b) Utilitzar la targeta de transport col·lectiu únicament quan el vehicle transporti la persona amb discapacitat o dependència, i només és vàlida en el vehicle corresponent a la matrícula que figura a l'anvers de la targeta.</w:t>
      </w:r>
    </w:p>
    <w:p w:rsidR="00627783" w:rsidRPr="00627783" w:rsidRDefault="00627783" w:rsidP="00627783">
      <w:pPr>
        <w:jc w:val="both"/>
        <w:rPr>
          <w:rFonts w:ascii="Times New Roman" w:hAnsi="Times New Roman" w:cs="Times New Roman"/>
          <w:sz w:val="24"/>
          <w:szCs w:val="24"/>
        </w:rPr>
      </w:pPr>
      <w:r w:rsidRPr="00627783">
        <w:rPr>
          <w:rFonts w:ascii="Times New Roman" w:hAnsi="Times New Roman" w:cs="Times New Roman"/>
          <w:sz w:val="24"/>
          <w:szCs w:val="24"/>
        </w:rPr>
        <w:lastRenderedPageBreak/>
        <w:t>c) Col·locar la targeta al frontal del vehicle únicament quan el vehicle transporti la persona titular, de manera que l'anvers sigui visible, i mostrar-la a les autoritats competents que ho requereixin per al seu control.</w:t>
      </w:r>
    </w:p>
    <w:p w:rsidR="00627783" w:rsidRDefault="00627783" w:rsidP="00627783">
      <w:pPr>
        <w:jc w:val="both"/>
        <w:rPr>
          <w:rFonts w:ascii="Times New Roman" w:hAnsi="Times New Roman" w:cs="Times New Roman"/>
          <w:sz w:val="24"/>
          <w:szCs w:val="24"/>
        </w:rPr>
      </w:pPr>
      <w:r w:rsidRPr="00627783">
        <w:rPr>
          <w:rFonts w:ascii="Times New Roman" w:hAnsi="Times New Roman" w:cs="Times New Roman"/>
          <w:sz w:val="24"/>
          <w:szCs w:val="24"/>
        </w:rPr>
        <w:t>d) Utilitzar sempre la targeta original. No són vàlides les reproduccions de la targeta original per mitjà de fotocòpies o qualsevol altre mètode.</w:t>
      </w:r>
    </w:p>
    <w:p w:rsidR="00DD5148" w:rsidRPr="00DD5148" w:rsidRDefault="00DD5148" w:rsidP="00DD5148">
      <w:pPr>
        <w:jc w:val="both"/>
        <w:rPr>
          <w:rFonts w:ascii="Times New Roman" w:hAnsi="Times New Roman" w:cs="Times New Roman"/>
          <w:sz w:val="24"/>
          <w:szCs w:val="24"/>
        </w:rPr>
      </w:pPr>
      <w:r>
        <w:rPr>
          <w:rFonts w:ascii="Times New Roman" w:hAnsi="Times New Roman" w:cs="Times New Roman"/>
          <w:sz w:val="24"/>
          <w:szCs w:val="24"/>
        </w:rPr>
        <w:t>e</w:t>
      </w:r>
      <w:r w:rsidRPr="00DD5148">
        <w:rPr>
          <w:rFonts w:ascii="Times New Roman" w:hAnsi="Times New Roman" w:cs="Times New Roman"/>
          <w:sz w:val="24"/>
          <w:szCs w:val="24"/>
        </w:rPr>
        <w:t>) En cas de canvi de localitat de residència, cal comunicar-ho a l’Ajuntament per tramitar el trasllat d’expedient el més aviat</w:t>
      </w:r>
      <w:r>
        <w:rPr>
          <w:rFonts w:ascii="Times New Roman" w:hAnsi="Times New Roman" w:cs="Times New Roman"/>
          <w:sz w:val="24"/>
          <w:szCs w:val="24"/>
        </w:rPr>
        <w:t xml:space="preserve"> </w:t>
      </w:r>
      <w:r w:rsidRPr="00DD5148">
        <w:rPr>
          <w:rFonts w:ascii="Times New Roman" w:hAnsi="Times New Roman" w:cs="Times New Roman"/>
          <w:sz w:val="24"/>
          <w:szCs w:val="24"/>
        </w:rPr>
        <w:t>possible.</w:t>
      </w:r>
    </w:p>
    <w:p w:rsidR="00DD5148" w:rsidRPr="00DD5148" w:rsidRDefault="00DD5148" w:rsidP="00DD5148">
      <w:pPr>
        <w:jc w:val="both"/>
        <w:rPr>
          <w:rFonts w:ascii="Times New Roman" w:hAnsi="Times New Roman" w:cs="Times New Roman"/>
          <w:sz w:val="24"/>
          <w:szCs w:val="24"/>
        </w:rPr>
      </w:pPr>
      <w:r>
        <w:rPr>
          <w:rFonts w:ascii="Times New Roman" w:hAnsi="Times New Roman" w:cs="Times New Roman"/>
          <w:sz w:val="24"/>
          <w:szCs w:val="24"/>
        </w:rPr>
        <w:t>f</w:t>
      </w:r>
      <w:r w:rsidRPr="00DD5148">
        <w:rPr>
          <w:rFonts w:ascii="Times New Roman" w:hAnsi="Times New Roman" w:cs="Times New Roman"/>
          <w:sz w:val="24"/>
          <w:szCs w:val="24"/>
        </w:rPr>
        <w:t>) En cas de defunció o altres circumstàncies que en facin perdre el dret, cal lliurar la targeta a l’ens local responsable en un</w:t>
      </w:r>
      <w:r>
        <w:rPr>
          <w:rFonts w:ascii="Times New Roman" w:hAnsi="Times New Roman" w:cs="Times New Roman"/>
          <w:sz w:val="24"/>
          <w:szCs w:val="24"/>
        </w:rPr>
        <w:t xml:space="preserve"> </w:t>
      </w:r>
      <w:r w:rsidRPr="00DD5148">
        <w:rPr>
          <w:rFonts w:ascii="Times New Roman" w:hAnsi="Times New Roman" w:cs="Times New Roman"/>
          <w:sz w:val="24"/>
          <w:szCs w:val="24"/>
        </w:rPr>
        <w:t>termini màxim de 30 dies.</w:t>
      </w:r>
    </w:p>
    <w:p w:rsidR="00DD5148" w:rsidRPr="00DD5148" w:rsidRDefault="00DD5148" w:rsidP="00DD5148">
      <w:pPr>
        <w:jc w:val="both"/>
        <w:rPr>
          <w:rFonts w:ascii="Times New Roman" w:hAnsi="Times New Roman" w:cs="Times New Roman"/>
          <w:sz w:val="24"/>
          <w:szCs w:val="24"/>
        </w:rPr>
      </w:pPr>
      <w:r>
        <w:rPr>
          <w:rFonts w:ascii="Times New Roman" w:hAnsi="Times New Roman" w:cs="Times New Roman"/>
          <w:sz w:val="24"/>
          <w:szCs w:val="24"/>
        </w:rPr>
        <w:t>g</w:t>
      </w:r>
      <w:r w:rsidRPr="00DD5148">
        <w:rPr>
          <w:rFonts w:ascii="Times New Roman" w:hAnsi="Times New Roman" w:cs="Times New Roman"/>
          <w:sz w:val="24"/>
          <w:szCs w:val="24"/>
        </w:rPr>
        <w:t>) En cas de pèrdua o robatori de la targeta, cal presentar denuncia el més aviat possible i comunicar-ho a l’ens local</w:t>
      </w:r>
      <w:r>
        <w:rPr>
          <w:rFonts w:ascii="Times New Roman" w:hAnsi="Times New Roman" w:cs="Times New Roman"/>
          <w:sz w:val="24"/>
          <w:szCs w:val="24"/>
        </w:rPr>
        <w:t xml:space="preserve"> </w:t>
      </w:r>
      <w:r w:rsidRPr="00DD5148">
        <w:rPr>
          <w:rFonts w:ascii="Times New Roman" w:hAnsi="Times New Roman" w:cs="Times New Roman"/>
          <w:sz w:val="24"/>
          <w:szCs w:val="24"/>
        </w:rPr>
        <w:t>responsable, abans de sol·licitar una nova targeta.</w:t>
      </w:r>
    </w:p>
    <w:p w:rsidR="00DD5148" w:rsidRPr="00627783" w:rsidRDefault="00DD5148" w:rsidP="00DD5148">
      <w:pPr>
        <w:jc w:val="both"/>
        <w:rPr>
          <w:rFonts w:ascii="Times New Roman" w:hAnsi="Times New Roman" w:cs="Times New Roman"/>
          <w:sz w:val="24"/>
          <w:szCs w:val="24"/>
        </w:rPr>
      </w:pPr>
      <w:r>
        <w:rPr>
          <w:rFonts w:ascii="Times New Roman" w:hAnsi="Times New Roman" w:cs="Times New Roman"/>
          <w:sz w:val="24"/>
          <w:szCs w:val="24"/>
        </w:rPr>
        <w:t>h</w:t>
      </w:r>
      <w:r w:rsidRPr="00DD5148">
        <w:rPr>
          <w:rFonts w:ascii="Times New Roman" w:hAnsi="Times New Roman" w:cs="Times New Roman"/>
          <w:sz w:val="24"/>
          <w:szCs w:val="24"/>
        </w:rPr>
        <w:t>) Sol·licitar una única targeta d’una única modalitat.</w:t>
      </w:r>
    </w:p>
    <w:p w:rsidR="00627783" w:rsidRDefault="00DD5148" w:rsidP="00627783">
      <w:pPr>
        <w:jc w:val="both"/>
        <w:rPr>
          <w:rFonts w:ascii="Times New Roman" w:hAnsi="Times New Roman" w:cs="Times New Roman"/>
          <w:sz w:val="24"/>
          <w:szCs w:val="24"/>
        </w:rPr>
      </w:pPr>
      <w:r>
        <w:rPr>
          <w:rFonts w:ascii="Times New Roman" w:hAnsi="Times New Roman" w:cs="Times New Roman"/>
          <w:sz w:val="24"/>
          <w:szCs w:val="24"/>
        </w:rPr>
        <w:t>i</w:t>
      </w:r>
      <w:r w:rsidR="00627783" w:rsidRPr="00627783">
        <w:rPr>
          <w:rFonts w:ascii="Times New Roman" w:hAnsi="Times New Roman" w:cs="Times New Roman"/>
          <w:sz w:val="24"/>
          <w:szCs w:val="24"/>
        </w:rPr>
        <w:t>) Denunciar la pèrdua o sostracció de la targeta davant els cossos de seguretat corresponents.</w:t>
      </w:r>
    </w:p>
    <w:p w:rsidR="00DD5148" w:rsidRPr="00DD5148" w:rsidRDefault="00DD5148" w:rsidP="00DD5148">
      <w:pPr>
        <w:jc w:val="both"/>
        <w:rPr>
          <w:rFonts w:ascii="Times New Roman" w:hAnsi="Times New Roman" w:cs="Times New Roman"/>
          <w:sz w:val="24"/>
          <w:szCs w:val="24"/>
        </w:rPr>
      </w:pPr>
      <w:r>
        <w:rPr>
          <w:rFonts w:ascii="Times New Roman" w:hAnsi="Times New Roman" w:cs="Times New Roman"/>
          <w:sz w:val="24"/>
          <w:szCs w:val="24"/>
        </w:rPr>
        <w:t xml:space="preserve">2.- </w:t>
      </w:r>
      <w:r w:rsidRPr="00DD5148">
        <w:rPr>
          <w:rFonts w:ascii="Times New Roman" w:hAnsi="Times New Roman" w:cs="Times New Roman"/>
          <w:sz w:val="24"/>
          <w:szCs w:val="24"/>
        </w:rPr>
        <w:t>Es consideren infraccions lleus:</w:t>
      </w:r>
    </w:p>
    <w:p w:rsidR="00DD5148" w:rsidRPr="00DD5148" w:rsidRDefault="00DD5148" w:rsidP="00DD5148">
      <w:pPr>
        <w:jc w:val="both"/>
        <w:rPr>
          <w:rFonts w:ascii="Times New Roman" w:hAnsi="Times New Roman" w:cs="Times New Roman"/>
          <w:sz w:val="24"/>
          <w:szCs w:val="24"/>
        </w:rPr>
      </w:pPr>
      <w:r w:rsidRPr="00DD5148">
        <w:rPr>
          <w:rFonts w:ascii="Times New Roman" w:hAnsi="Times New Roman" w:cs="Times New Roman"/>
          <w:sz w:val="24"/>
          <w:szCs w:val="24"/>
        </w:rPr>
        <w:t>a) Titular d’una targeta d’estacionament per a persones amb discapacitat i mobilitat reduïda circulant amb fotocòpia de la</w:t>
      </w:r>
      <w:r>
        <w:rPr>
          <w:rFonts w:ascii="Times New Roman" w:hAnsi="Times New Roman" w:cs="Times New Roman"/>
          <w:sz w:val="24"/>
          <w:szCs w:val="24"/>
        </w:rPr>
        <w:t xml:space="preserve"> </w:t>
      </w:r>
      <w:r w:rsidRPr="00DD5148">
        <w:rPr>
          <w:rFonts w:ascii="Times New Roman" w:hAnsi="Times New Roman" w:cs="Times New Roman"/>
          <w:sz w:val="24"/>
          <w:szCs w:val="24"/>
        </w:rPr>
        <w:t>targeta.</w:t>
      </w:r>
    </w:p>
    <w:p w:rsidR="00DD5148" w:rsidRPr="00DD5148" w:rsidRDefault="00DD5148" w:rsidP="00DD5148">
      <w:pPr>
        <w:jc w:val="both"/>
        <w:rPr>
          <w:rFonts w:ascii="Times New Roman" w:hAnsi="Times New Roman" w:cs="Times New Roman"/>
          <w:sz w:val="24"/>
          <w:szCs w:val="24"/>
        </w:rPr>
      </w:pPr>
      <w:r w:rsidRPr="00DD5148">
        <w:rPr>
          <w:rFonts w:ascii="Times New Roman" w:hAnsi="Times New Roman" w:cs="Times New Roman"/>
          <w:sz w:val="24"/>
          <w:szCs w:val="24"/>
        </w:rPr>
        <w:t>b) Titular d’una targeta d’estacionament per a persones amb discapacitat i mobilitat reduïda que no col·loca la targeta de forma</w:t>
      </w:r>
      <w:r>
        <w:rPr>
          <w:rFonts w:ascii="Times New Roman" w:hAnsi="Times New Roman" w:cs="Times New Roman"/>
          <w:sz w:val="24"/>
          <w:szCs w:val="24"/>
        </w:rPr>
        <w:t xml:space="preserve"> </w:t>
      </w:r>
      <w:r w:rsidRPr="00DD5148">
        <w:rPr>
          <w:rFonts w:ascii="Times New Roman" w:hAnsi="Times New Roman" w:cs="Times New Roman"/>
          <w:sz w:val="24"/>
          <w:szCs w:val="24"/>
        </w:rPr>
        <w:t>visible al vehicle.</w:t>
      </w:r>
    </w:p>
    <w:p w:rsidR="00DD5148" w:rsidRPr="00DD5148" w:rsidRDefault="00DD5148" w:rsidP="00DD5148">
      <w:pPr>
        <w:jc w:val="both"/>
        <w:rPr>
          <w:rFonts w:ascii="Times New Roman" w:hAnsi="Times New Roman" w:cs="Times New Roman"/>
          <w:sz w:val="24"/>
          <w:szCs w:val="24"/>
        </w:rPr>
      </w:pPr>
      <w:r w:rsidRPr="00DD5148">
        <w:rPr>
          <w:rFonts w:ascii="Times New Roman" w:hAnsi="Times New Roman" w:cs="Times New Roman"/>
          <w:sz w:val="24"/>
          <w:szCs w:val="24"/>
        </w:rPr>
        <w:t>c) Estacionar un vehicle autoritzat en una zona reservada per vehicles determinats.</w:t>
      </w:r>
    </w:p>
    <w:p w:rsidR="00DD5148" w:rsidRPr="00DD5148" w:rsidRDefault="00DD5148" w:rsidP="00DD5148">
      <w:pPr>
        <w:jc w:val="both"/>
        <w:rPr>
          <w:rFonts w:ascii="Times New Roman" w:hAnsi="Times New Roman" w:cs="Times New Roman"/>
          <w:sz w:val="24"/>
          <w:szCs w:val="24"/>
        </w:rPr>
      </w:pPr>
      <w:r w:rsidRPr="00DD5148">
        <w:rPr>
          <w:rFonts w:ascii="Times New Roman" w:hAnsi="Times New Roman" w:cs="Times New Roman"/>
          <w:sz w:val="24"/>
          <w:szCs w:val="24"/>
        </w:rPr>
        <w:t>3</w:t>
      </w:r>
      <w:r>
        <w:rPr>
          <w:rFonts w:ascii="Times New Roman" w:hAnsi="Times New Roman" w:cs="Times New Roman"/>
          <w:sz w:val="24"/>
          <w:szCs w:val="24"/>
        </w:rPr>
        <w:t>.- Es consideren</w:t>
      </w:r>
      <w:r w:rsidRPr="00DD5148">
        <w:rPr>
          <w:rFonts w:ascii="Times New Roman" w:hAnsi="Times New Roman" w:cs="Times New Roman"/>
          <w:sz w:val="24"/>
          <w:szCs w:val="24"/>
        </w:rPr>
        <w:t xml:space="preserve"> </w:t>
      </w:r>
      <w:r>
        <w:rPr>
          <w:rFonts w:ascii="Times New Roman" w:hAnsi="Times New Roman" w:cs="Times New Roman"/>
          <w:sz w:val="24"/>
          <w:szCs w:val="24"/>
        </w:rPr>
        <w:t>i</w:t>
      </w:r>
      <w:r w:rsidR="006D17D2">
        <w:rPr>
          <w:rFonts w:ascii="Times New Roman" w:hAnsi="Times New Roman" w:cs="Times New Roman"/>
          <w:sz w:val="24"/>
          <w:szCs w:val="24"/>
        </w:rPr>
        <w:t>nfraccions greus</w:t>
      </w:r>
      <w:r w:rsidRPr="00DD5148">
        <w:rPr>
          <w:rFonts w:ascii="Times New Roman" w:hAnsi="Times New Roman" w:cs="Times New Roman"/>
          <w:sz w:val="24"/>
          <w:szCs w:val="24"/>
        </w:rPr>
        <w:t>:</w:t>
      </w:r>
    </w:p>
    <w:p w:rsidR="00DD5148" w:rsidRPr="00DD5148" w:rsidRDefault="00DD5148" w:rsidP="00DD5148">
      <w:pPr>
        <w:jc w:val="both"/>
        <w:rPr>
          <w:rFonts w:ascii="Times New Roman" w:hAnsi="Times New Roman" w:cs="Times New Roman"/>
          <w:sz w:val="24"/>
          <w:szCs w:val="24"/>
        </w:rPr>
      </w:pPr>
      <w:r w:rsidRPr="00DD5148">
        <w:rPr>
          <w:rFonts w:ascii="Times New Roman" w:hAnsi="Times New Roman" w:cs="Times New Roman"/>
          <w:sz w:val="24"/>
          <w:szCs w:val="24"/>
        </w:rPr>
        <w:t>a) L’ús de la targeta quan el titular d’una targeta per persones amb discapacitat i mobilitat reduïda no es trasllada en el</w:t>
      </w:r>
      <w:r>
        <w:rPr>
          <w:rFonts w:ascii="Times New Roman" w:hAnsi="Times New Roman" w:cs="Times New Roman"/>
          <w:sz w:val="24"/>
          <w:szCs w:val="24"/>
        </w:rPr>
        <w:t xml:space="preserve"> </w:t>
      </w:r>
      <w:r w:rsidRPr="00DD5148">
        <w:rPr>
          <w:rFonts w:ascii="Times New Roman" w:hAnsi="Times New Roman" w:cs="Times New Roman"/>
          <w:sz w:val="24"/>
          <w:szCs w:val="24"/>
        </w:rPr>
        <w:t>vehicle.</w:t>
      </w:r>
    </w:p>
    <w:p w:rsidR="00DD5148" w:rsidRPr="00DD5148" w:rsidRDefault="00DD5148" w:rsidP="00DD5148">
      <w:pPr>
        <w:jc w:val="both"/>
        <w:rPr>
          <w:rFonts w:ascii="Times New Roman" w:hAnsi="Times New Roman" w:cs="Times New Roman"/>
          <w:sz w:val="24"/>
          <w:szCs w:val="24"/>
        </w:rPr>
      </w:pPr>
      <w:r w:rsidRPr="00DD5148">
        <w:rPr>
          <w:rFonts w:ascii="Times New Roman" w:hAnsi="Times New Roman" w:cs="Times New Roman"/>
          <w:sz w:val="24"/>
          <w:szCs w:val="24"/>
        </w:rPr>
        <w:t>b) Ús de la targeta per persones amb discapacitat i mobilitat reduïda caducada.</w:t>
      </w:r>
    </w:p>
    <w:p w:rsidR="00DD5148" w:rsidRPr="00DD5148" w:rsidRDefault="00DD5148" w:rsidP="00DD5148">
      <w:pPr>
        <w:jc w:val="both"/>
        <w:rPr>
          <w:rFonts w:ascii="Times New Roman" w:hAnsi="Times New Roman" w:cs="Times New Roman"/>
          <w:sz w:val="24"/>
          <w:szCs w:val="24"/>
        </w:rPr>
      </w:pPr>
      <w:r w:rsidRPr="00DD5148">
        <w:rPr>
          <w:rFonts w:ascii="Times New Roman" w:hAnsi="Times New Roman" w:cs="Times New Roman"/>
          <w:sz w:val="24"/>
          <w:szCs w:val="24"/>
        </w:rPr>
        <w:t>c) No comunicar la defunció del titular i continuar utilitzant la targeta d’estacionament per persones amb discapacitat i</w:t>
      </w:r>
      <w:r>
        <w:rPr>
          <w:rFonts w:ascii="Times New Roman" w:hAnsi="Times New Roman" w:cs="Times New Roman"/>
          <w:sz w:val="24"/>
          <w:szCs w:val="24"/>
        </w:rPr>
        <w:t xml:space="preserve"> </w:t>
      </w:r>
      <w:r w:rsidRPr="00DD5148">
        <w:rPr>
          <w:rFonts w:ascii="Times New Roman" w:hAnsi="Times New Roman" w:cs="Times New Roman"/>
          <w:sz w:val="24"/>
          <w:szCs w:val="24"/>
        </w:rPr>
        <w:t>mobilitat reduïda durant un període superior als 30 dies.</w:t>
      </w:r>
    </w:p>
    <w:p w:rsidR="00DD5148" w:rsidRPr="00627783" w:rsidRDefault="00DD5148" w:rsidP="00DD5148">
      <w:pPr>
        <w:jc w:val="both"/>
        <w:rPr>
          <w:rFonts w:ascii="Times New Roman" w:hAnsi="Times New Roman" w:cs="Times New Roman"/>
          <w:sz w:val="24"/>
          <w:szCs w:val="24"/>
        </w:rPr>
      </w:pPr>
      <w:r w:rsidRPr="00DD5148">
        <w:rPr>
          <w:rFonts w:ascii="Times New Roman" w:hAnsi="Times New Roman" w:cs="Times New Roman"/>
          <w:sz w:val="24"/>
          <w:szCs w:val="24"/>
        </w:rPr>
        <w:t>d) La manipulació, robatori i/o falsificació de la targeta per persones amb discapacitat i mobilitat reduïda.</w:t>
      </w:r>
    </w:p>
    <w:p w:rsidR="00627783" w:rsidRPr="00627783" w:rsidRDefault="00DD5148" w:rsidP="00627783">
      <w:pPr>
        <w:jc w:val="both"/>
        <w:rPr>
          <w:rFonts w:ascii="Times New Roman" w:hAnsi="Times New Roman" w:cs="Times New Roman"/>
          <w:sz w:val="24"/>
          <w:szCs w:val="24"/>
        </w:rPr>
      </w:pPr>
      <w:r>
        <w:rPr>
          <w:rFonts w:ascii="Times New Roman" w:hAnsi="Times New Roman" w:cs="Times New Roman"/>
          <w:sz w:val="24"/>
          <w:szCs w:val="24"/>
        </w:rPr>
        <w:t>4</w:t>
      </w:r>
      <w:r w:rsidR="00627783">
        <w:rPr>
          <w:rFonts w:ascii="Times New Roman" w:hAnsi="Times New Roman" w:cs="Times New Roman"/>
          <w:sz w:val="24"/>
          <w:szCs w:val="24"/>
        </w:rPr>
        <w:t>.</w:t>
      </w:r>
      <w:r w:rsidR="00295E41">
        <w:rPr>
          <w:rFonts w:ascii="Times New Roman" w:hAnsi="Times New Roman" w:cs="Times New Roman"/>
          <w:sz w:val="24"/>
          <w:szCs w:val="24"/>
        </w:rPr>
        <w:t>-</w:t>
      </w:r>
      <w:r w:rsidR="00627783" w:rsidRPr="00627783">
        <w:rPr>
          <w:rFonts w:ascii="Times New Roman" w:hAnsi="Times New Roman" w:cs="Times New Roman"/>
          <w:sz w:val="24"/>
          <w:szCs w:val="24"/>
        </w:rPr>
        <w:t xml:space="preserve"> A fi de fer un ús racional de l'espai públic d'aparcament, les persones titulars d'una targeta d'aparcament han d'estacionar els seus vehicles, en primer lloc, a les places d'aparcament reservades per a persones amb discapacitat d'ús general; en segon lloc, a les zones d'estacionament amb horari limitat, i, per últim, a les zones de càrrega i descàrrega.</w:t>
      </w:r>
    </w:p>
    <w:p w:rsidR="00627783" w:rsidRPr="00627783" w:rsidRDefault="00295E41" w:rsidP="00627783">
      <w:pPr>
        <w:jc w:val="both"/>
        <w:rPr>
          <w:rFonts w:ascii="Times New Roman" w:hAnsi="Times New Roman" w:cs="Times New Roman"/>
          <w:sz w:val="24"/>
          <w:szCs w:val="24"/>
        </w:rPr>
      </w:pPr>
      <w:r>
        <w:rPr>
          <w:rFonts w:ascii="Times New Roman" w:hAnsi="Times New Roman" w:cs="Times New Roman"/>
          <w:sz w:val="24"/>
          <w:szCs w:val="24"/>
        </w:rPr>
        <w:t>3.-</w:t>
      </w:r>
      <w:r w:rsidR="00627783" w:rsidRPr="00627783">
        <w:rPr>
          <w:rFonts w:ascii="Times New Roman" w:hAnsi="Times New Roman" w:cs="Times New Roman"/>
          <w:sz w:val="24"/>
          <w:szCs w:val="24"/>
        </w:rPr>
        <w:t xml:space="preserve"> La targeta d'aparcament per a persones amb discapacitat no permet estacionar en zones de vianants, en passos de vianants, als llocs i supòsits en què estigui prohibit parar, als llocs que obstrueixin guals o sortides d'emergència, en zones delimitades per raons de seguretat pública i en espais que redueixin carrils de circulació.</w:t>
      </w:r>
    </w:p>
    <w:p w:rsidR="0026716A" w:rsidRDefault="0026716A" w:rsidP="00DB5C8E">
      <w:pPr>
        <w:jc w:val="both"/>
        <w:rPr>
          <w:rFonts w:ascii="Times New Roman" w:hAnsi="Times New Roman" w:cs="Times New Roman"/>
          <w:sz w:val="24"/>
          <w:szCs w:val="24"/>
        </w:rPr>
      </w:pPr>
      <w:r w:rsidRPr="0026716A">
        <w:rPr>
          <w:rFonts w:ascii="Times New Roman" w:hAnsi="Times New Roman" w:cs="Times New Roman"/>
          <w:sz w:val="24"/>
          <w:szCs w:val="24"/>
        </w:rPr>
        <w:lastRenderedPageBreak/>
        <w:t xml:space="preserve">4.- L’ús per part de terceres persones de targetes d’estacionament per a </w:t>
      </w:r>
      <w:r>
        <w:rPr>
          <w:rFonts w:ascii="Times New Roman" w:hAnsi="Times New Roman" w:cs="Times New Roman"/>
          <w:sz w:val="24"/>
          <w:szCs w:val="24"/>
        </w:rPr>
        <w:t>persones amb mobilitat reduïda</w:t>
      </w:r>
      <w:r w:rsidRPr="0026716A">
        <w:rPr>
          <w:rFonts w:ascii="Times New Roman" w:hAnsi="Times New Roman" w:cs="Times New Roman"/>
          <w:sz w:val="24"/>
          <w:szCs w:val="24"/>
        </w:rPr>
        <w:t xml:space="preserve"> expedides per l’Administració, sense ser titulars de la mateixa, ni poder acreditar estar al servei de qui la posseeixi, tindrà el caràcter de infracció greu.</w:t>
      </w:r>
    </w:p>
    <w:p w:rsidR="00F1701C" w:rsidRDefault="00E95D1C" w:rsidP="00E95D1C">
      <w:pPr>
        <w:jc w:val="both"/>
        <w:rPr>
          <w:rFonts w:ascii="Times New Roman" w:hAnsi="Times New Roman" w:cs="Times New Roman"/>
          <w:sz w:val="24"/>
          <w:szCs w:val="24"/>
        </w:rPr>
      </w:pPr>
      <w:r>
        <w:rPr>
          <w:rFonts w:ascii="Times New Roman" w:hAnsi="Times New Roman" w:cs="Times New Roman"/>
          <w:sz w:val="24"/>
          <w:szCs w:val="24"/>
        </w:rPr>
        <w:t xml:space="preserve">5.- </w:t>
      </w:r>
      <w:r w:rsidRPr="00E95D1C">
        <w:rPr>
          <w:rFonts w:ascii="Times New Roman" w:hAnsi="Times New Roman" w:cs="Times New Roman"/>
          <w:sz w:val="24"/>
          <w:szCs w:val="24"/>
        </w:rPr>
        <w:t>Quan es detecti un ús fraudulent o indegut de les targetes d’aparcament de disminuïts al marge de la sanció econòmica</w:t>
      </w:r>
      <w:r>
        <w:rPr>
          <w:rFonts w:ascii="Times New Roman" w:hAnsi="Times New Roman" w:cs="Times New Roman"/>
          <w:sz w:val="24"/>
          <w:szCs w:val="24"/>
        </w:rPr>
        <w:t xml:space="preserve"> </w:t>
      </w:r>
      <w:r w:rsidRPr="00E95D1C">
        <w:rPr>
          <w:rFonts w:ascii="Times New Roman" w:hAnsi="Times New Roman" w:cs="Times New Roman"/>
          <w:sz w:val="24"/>
          <w:szCs w:val="24"/>
        </w:rPr>
        <w:t>regulada per aquesta Ordenança, es posarà en coneixement del Departament de Benestar Social de la Generalitat de Catalunya</w:t>
      </w:r>
      <w:r>
        <w:rPr>
          <w:rFonts w:ascii="Times New Roman" w:hAnsi="Times New Roman" w:cs="Times New Roman"/>
          <w:sz w:val="24"/>
          <w:szCs w:val="24"/>
        </w:rPr>
        <w:t xml:space="preserve"> </w:t>
      </w:r>
      <w:r w:rsidRPr="00E95D1C">
        <w:rPr>
          <w:rFonts w:ascii="Times New Roman" w:hAnsi="Times New Roman" w:cs="Times New Roman"/>
          <w:sz w:val="24"/>
          <w:szCs w:val="24"/>
        </w:rPr>
        <w:t>als efectes pertinents.</w:t>
      </w:r>
    </w:p>
    <w:p w:rsidR="00AD38CB" w:rsidRPr="00AD38CB" w:rsidRDefault="005A566E" w:rsidP="00AD38CB">
      <w:pPr>
        <w:jc w:val="both"/>
        <w:rPr>
          <w:rFonts w:ascii="Times New Roman" w:hAnsi="Times New Roman" w:cs="Times New Roman"/>
          <w:b/>
          <w:sz w:val="24"/>
          <w:szCs w:val="24"/>
        </w:rPr>
      </w:pPr>
      <w:r>
        <w:rPr>
          <w:rFonts w:ascii="Times New Roman" w:hAnsi="Times New Roman" w:cs="Times New Roman"/>
          <w:b/>
          <w:sz w:val="24"/>
          <w:szCs w:val="24"/>
        </w:rPr>
        <w:t>Article 2</w:t>
      </w:r>
      <w:r w:rsidR="009871FF">
        <w:rPr>
          <w:rFonts w:ascii="Times New Roman" w:hAnsi="Times New Roman" w:cs="Times New Roman"/>
          <w:b/>
          <w:sz w:val="24"/>
          <w:szCs w:val="24"/>
        </w:rPr>
        <w:t>4</w:t>
      </w:r>
      <w:r w:rsidR="00AD38CB" w:rsidRPr="00AD38CB">
        <w:rPr>
          <w:rFonts w:ascii="Times New Roman" w:hAnsi="Times New Roman" w:cs="Times New Roman"/>
          <w:b/>
          <w:sz w:val="24"/>
          <w:szCs w:val="24"/>
        </w:rPr>
        <w:t>. Estacionament de motocicletes</w:t>
      </w:r>
      <w:r w:rsidR="00AF4220">
        <w:rPr>
          <w:rFonts w:ascii="Times New Roman" w:hAnsi="Times New Roman" w:cs="Times New Roman"/>
          <w:b/>
          <w:sz w:val="24"/>
          <w:szCs w:val="24"/>
        </w:rPr>
        <w:t>,</w:t>
      </w:r>
      <w:r w:rsidR="00AD38CB" w:rsidRPr="00AD38CB">
        <w:rPr>
          <w:rFonts w:ascii="Times New Roman" w:hAnsi="Times New Roman" w:cs="Times New Roman"/>
          <w:b/>
          <w:sz w:val="24"/>
          <w:szCs w:val="24"/>
        </w:rPr>
        <w:t xml:space="preserve"> ciclomotors</w:t>
      </w:r>
      <w:r w:rsidR="00AF4220">
        <w:rPr>
          <w:rFonts w:ascii="Times New Roman" w:hAnsi="Times New Roman" w:cs="Times New Roman"/>
          <w:b/>
          <w:sz w:val="24"/>
          <w:szCs w:val="24"/>
        </w:rPr>
        <w:t>, bicicletes i vehicles de mobilitat personal</w:t>
      </w:r>
    </w:p>
    <w:p w:rsidR="00AD38CB" w:rsidRDefault="00AD38CB" w:rsidP="00AD38CB">
      <w:pPr>
        <w:jc w:val="both"/>
        <w:rPr>
          <w:rFonts w:ascii="Times New Roman" w:hAnsi="Times New Roman" w:cs="Times New Roman"/>
          <w:sz w:val="24"/>
          <w:szCs w:val="24"/>
        </w:rPr>
      </w:pPr>
      <w:r w:rsidRPr="00AD38CB">
        <w:rPr>
          <w:rFonts w:ascii="Times New Roman" w:hAnsi="Times New Roman" w:cs="Times New Roman"/>
          <w:sz w:val="24"/>
          <w:szCs w:val="24"/>
        </w:rPr>
        <w:t>1. Les motocicletes i els ciclomotors de dues rodes, s’han d’estacionar als llocs senyalitzats per a aquest fi. En el supòsit que no</w:t>
      </w:r>
      <w:r>
        <w:rPr>
          <w:rFonts w:ascii="Times New Roman" w:hAnsi="Times New Roman" w:cs="Times New Roman"/>
          <w:sz w:val="24"/>
          <w:szCs w:val="24"/>
        </w:rPr>
        <w:t xml:space="preserve"> </w:t>
      </w:r>
      <w:r w:rsidRPr="00AD38CB">
        <w:rPr>
          <w:rFonts w:ascii="Times New Roman" w:hAnsi="Times New Roman" w:cs="Times New Roman"/>
          <w:sz w:val="24"/>
          <w:szCs w:val="24"/>
        </w:rPr>
        <w:t>n’hi hagi a les rodalies, o que estiguin ocupats, poden estacionar a la calçada, en semi bateria, ocupant una amplada màxima d’un</w:t>
      </w:r>
      <w:r>
        <w:rPr>
          <w:rFonts w:ascii="Times New Roman" w:hAnsi="Times New Roman" w:cs="Times New Roman"/>
          <w:sz w:val="24"/>
          <w:szCs w:val="24"/>
        </w:rPr>
        <w:t xml:space="preserve"> </w:t>
      </w:r>
      <w:r w:rsidRPr="00AD38CB">
        <w:rPr>
          <w:rFonts w:ascii="Times New Roman" w:hAnsi="Times New Roman" w:cs="Times New Roman"/>
          <w:sz w:val="24"/>
          <w:szCs w:val="24"/>
        </w:rPr>
        <w:t>metre i mig, i sense impedir l’accés als vehicles immediats.</w:t>
      </w:r>
    </w:p>
    <w:p w:rsidR="00AD38CB" w:rsidRDefault="00AD38CB" w:rsidP="00AD38CB">
      <w:pPr>
        <w:jc w:val="both"/>
        <w:rPr>
          <w:rFonts w:ascii="Times New Roman" w:hAnsi="Times New Roman" w:cs="Times New Roman"/>
          <w:sz w:val="24"/>
          <w:szCs w:val="24"/>
        </w:rPr>
      </w:pPr>
      <w:r>
        <w:rPr>
          <w:rFonts w:ascii="Times New Roman" w:hAnsi="Times New Roman" w:cs="Times New Roman"/>
          <w:sz w:val="24"/>
          <w:szCs w:val="24"/>
        </w:rPr>
        <w:t>2. Els vehicles</w:t>
      </w:r>
      <w:r w:rsidRPr="00AD38CB">
        <w:rPr>
          <w:rFonts w:ascii="Times New Roman" w:hAnsi="Times New Roman" w:cs="Times New Roman"/>
          <w:sz w:val="24"/>
          <w:szCs w:val="24"/>
        </w:rPr>
        <w:t xml:space="preserve"> quadricicles i vehicles tipus quad no poden estacionar als llocs habilitats per a ciclomotors i motocicletes. </w:t>
      </w:r>
    </w:p>
    <w:p w:rsidR="00AD38CB" w:rsidRPr="00AD38CB" w:rsidRDefault="00AD38CB" w:rsidP="00AD38CB">
      <w:pPr>
        <w:jc w:val="both"/>
        <w:rPr>
          <w:rFonts w:ascii="Times New Roman" w:hAnsi="Times New Roman" w:cs="Times New Roman"/>
          <w:sz w:val="24"/>
          <w:szCs w:val="24"/>
        </w:rPr>
      </w:pPr>
      <w:r w:rsidRPr="00AD38CB">
        <w:rPr>
          <w:rFonts w:ascii="Times New Roman" w:hAnsi="Times New Roman" w:cs="Times New Roman"/>
          <w:sz w:val="24"/>
          <w:szCs w:val="24"/>
        </w:rPr>
        <w:t>3. Es prohibeix l’estacionament i la parada de motocicletes i ciclomotors, vehicles de tres rodes, quadricicles i vehicles tipus quad en les voreres, passeig, places, rambles, vorals, refugis i altres espais destinats als vianants.</w:t>
      </w:r>
    </w:p>
    <w:p w:rsidR="00AD38CB" w:rsidRDefault="00AD38CB" w:rsidP="00AD38CB">
      <w:pPr>
        <w:jc w:val="both"/>
        <w:rPr>
          <w:rFonts w:ascii="Times New Roman" w:hAnsi="Times New Roman" w:cs="Times New Roman"/>
          <w:sz w:val="24"/>
          <w:szCs w:val="24"/>
        </w:rPr>
      </w:pPr>
      <w:r>
        <w:rPr>
          <w:rFonts w:ascii="Times New Roman" w:hAnsi="Times New Roman" w:cs="Times New Roman"/>
          <w:sz w:val="24"/>
          <w:szCs w:val="24"/>
        </w:rPr>
        <w:t>4</w:t>
      </w:r>
      <w:r w:rsidRPr="00AD38CB">
        <w:rPr>
          <w:rFonts w:ascii="Times New Roman" w:hAnsi="Times New Roman" w:cs="Times New Roman"/>
          <w:sz w:val="24"/>
          <w:szCs w:val="24"/>
        </w:rPr>
        <w:t>.</w:t>
      </w:r>
      <w:r>
        <w:rPr>
          <w:rFonts w:ascii="Times New Roman" w:hAnsi="Times New Roman" w:cs="Times New Roman"/>
          <w:sz w:val="24"/>
          <w:szCs w:val="24"/>
        </w:rPr>
        <w:t xml:space="preserve"> </w:t>
      </w:r>
      <w:r w:rsidRPr="00AD38CB">
        <w:rPr>
          <w:rFonts w:ascii="Times New Roman" w:hAnsi="Times New Roman" w:cs="Times New Roman"/>
          <w:sz w:val="24"/>
          <w:szCs w:val="24"/>
        </w:rPr>
        <w:t>Queda prohibit lligar o encadenar les motocicletes o ciclomotors a cap element estructural de la via pública, ni al mobiliari urbà,</w:t>
      </w:r>
      <w:r>
        <w:rPr>
          <w:rFonts w:ascii="Times New Roman" w:hAnsi="Times New Roman" w:cs="Times New Roman"/>
          <w:sz w:val="24"/>
          <w:szCs w:val="24"/>
        </w:rPr>
        <w:t xml:space="preserve"> </w:t>
      </w:r>
      <w:r w:rsidRPr="00AD38CB">
        <w:rPr>
          <w:rFonts w:ascii="Times New Roman" w:hAnsi="Times New Roman" w:cs="Times New Roman"/>
          <w:sz w:val="24"/>
          <w:szCs w:val="24"/>
        </w:rPr>
        <w:t>ni a cap element d’una finca.</w:t>
      </w:r>
    </w:p>
    <w:p w:rsidR="00AF4220" w:rsidRDefault="00AF4220" w:rsidP="00AF4220">
      <w:pPr>
        <w:jc w:val="both"/>
        <w:rPr>
          <w:rFonts w:ascii="Times New Roman" w:hAnsi="Times New Roman" w:cs="Times New Roman"/>
          <w:sz w:val="24"/>
          <w:szCs w:val="24"/>
        </w:rPr>
      </w:pPr>
      <w:r>
        <w:rPr>
          <w:rFonts w:ascii="Times New Roman" w:hAnsi="Times New Roman" w:cs="Times New Roman"/>
          <w:sz w:val="24"/>
          <w:szCs w:val="24"/>
        </w:rPr>
        <w:t xml:space="preserve">5. Les bicicletes, cicles i vehicles de mobilitat personal han d’estacionar als llocs degudament habilitats per aquest tipus de vehicles, sense que ho puguin fer a qualsevol lloc de la via o lligant el vehicle a algun element d’aquesta o mobiliari urbà. </w:t>
      </w:r>
      <w:r w:rsidRPr="00AF4220">
        <w:rPr>
          <w:rFonts w:ascii="Times New Roman" w:hAnsi="Times New Roman" w:cs="Times New Roman"/>
          <w:sz w:val="24"/>
          <w:szCs w:val="24"/>
        </w:rPr>
        <w:t>En el cas dels vehicles de mobilitat personal poden utilitzar les zones</w:t>
      </w:r>
      <w:r>
        <w:rPr>
          <w:rFonts w:ascii="Times New Roman" w:hAnsi="Times New Roman" w:cs="Times New Roman"/>
          <w:sz w:val="24"/>
          <w:szCs w:val="24"/>
        </w:rPr>
        <w:t xml:space="preserve"> </w:t>
      </w:r>
      <w:r w:rsidRPr="00AF4220">
        <w:rPr>
          <w:rFonts w:ascii="Times New Roman" w:hAnsi="Times New Roman" w:cs="Times New Roman"/>
          <w:sz w:val="24"/>
          <w:szCs w:val="24"/>
        </w:rPr>
        <w:t>habilitades per l’estacionament de cicles i bicicletes, podent usar els mitjans</w:t>
      </w:r>
      <w:r>
        <w:rPr>
          <w:rFonts w:ascii="Times New Roman" w:hAnsi="Times New Roman" w:cs="Times New Roman"/>
          <w:sz w:val="24"/>
          <w:szCs w:val="24"/>
        </w:rPr>
        <w:t xml:space="preserve"> </w:t>
      </w:r>
      <w:r w:rsidRPr="00AF4220">
        <w:rPr>
          <w:rFonts w:ascii="Times New Roman" w:hAnsi="Times New Roman" w:cs="Times New Roman"/>
          <w:sz w:val="24"/>
          <w:szCs w:val="24"/>
        </w:rPr>
        <w:t>necessaris per assegurar-los amb mecanismes mecànics o de qualsevol altre</w:t>
      </w:r>
      <w:r>
        <w:rPr>
          <w:rFonts w:ascii="Times New Roman" w:hAnsi="Times New Roman" w:cs="Times New Roman"/>
          <w:sz w:val="24"/>
          <w:szCs w:val="24"/>
        </w:rPr>
        <w:t xml:space="preserve"> </w:t>
      </w:r>
      <w:r w:rsidRPr="00AF4220">
        <w:rPr>
          <w:rFonts w:ascii="Times New Roman" w:hAnsi="Times New Roman" w:cs="Times New Roman"/>
          <w:sz w:val="24"/>
          <w:szCs w:val="24"/>
        </w:rPr>
        <w:t>mena.</w:t>
      </w:r>
      <w:r>
        <w:rPr>
          <w:rFonts w:ascii="Times New Roman" w:hAnsi="Times New Roman" w:cs="Times New Roman"/>
          <w:sz w:val="24"/>
          <w:szCs w:val="24"/>
        </w:rPr>
        <w:t xml:space="preserve">  </w:t>
      </w:r>
    </w:p>
    <w:p w:rsidR="00AD38CB" w:rsidRDefault="00AF4220" w:rsidP="00AD38CB">
      <w:pPr>
        <w:jc w:val="both"/>
        <w:rPr>
          <w:rFonts w:ascii="Times New Roman" w:hAnsi="Times New Roman" w:cs="Times New Roman"/>
          <w:sz w:val="24"/>
          <w:szCs w:val="24"/>
        </w:rPr>
      </w:pPr>
      <w:r>
        <w:rPr>
          <w:rFonts w:ascii="Times New Roman" w:hAnsi="Times New Roman" w:cs="Times New Roman"/>
          <w:sz w:val="24"/>
          <w:szCs w:val="24"/>
        </w:rPr>
        <w:t>6</w:t>
      </w:r>
      <w:r w:rsidR="00AD38CB">
        <w:rPr>
          <w:rFonts w:ascii="Times New Roman" w:hAnsi="Times New Roman" w:cs="Times New Roman"/>
          <w:sz w:val="24"/>
          <w:szCs w:val="24"/>
        </w:rPr>
        <w:t>. Les bicicletes o vehicles de mobilitat personal que es trobin lligats a elements estructurals de la via pública, mobiliari urbà o algun element d’una finca, en aplicació d’allò previst a l’</w:t>
      </w:r>
      <w:r>
        <w:rPr>
          <w:rFonts w:ascii="Times New Roman" w:hAnsi="Times New Roman" w:cs="Times New Roman"/>
          <w:sz w:val="24"/>
          <w:szCs w:val="24"/>
        </w:rPr>
        <w:t xml:space="preserve">article 7.c paràgraf segon </w:t>
      </w:r>
      <w:r w:rsidR="00AD38CB">
        <w:rPr>
          <w:rFonts w:ascii="Times New Roman" w:hAnsi="Times New Roman" w:cs="Times New Roman"/>
          <w:sz w:val="24"/>
          <w:szCs w:val="24"/>
        </w:rPr>
        <w:t xml:space="preserve">del </w:t>
      </w:r>
      <w:r w:rsidR="00AD38CB" w:rsidRPr="00AD38CB">
        <w:rPr>
          <w:rFonts w:ascii="Times New Roman" w:hAnsi="Times New Roman" w:cs="Times New Roman"/>
          <w:sz w:val="24"/>
          <w:szCs w:val="24"/>
        </w:rPr>
        <w:t>Reial decret legislatiu 6/2015, de 30 d’octubre, pel qual s’aprova el text refós de la Llei sobre trànsit, circulació de vehicles de motor i seguretat viària</w:t>
      </w:r>
      <w:r w:rsidR="00AD38CB">
        <w:rPr>
          <w:rFonts w:ascii="Times New Roman" w:hAnsi="Times New Roman" w:cs="Times New Roman"/>
          <w:sz w:val="24"/>
          <w:szCs w:val="24"/>
        </w:rPr>
        <w:t>, podran ser retirats i dipositats al dipòsit municipal de vehicles. A aquests efectes, els agents de la Policia Local podran procedir a tallar el cadenat que els lliga a l’element estructural, sense que d’aquest fet se’n derivi cap responsabilitat per l’administració.</w:t>
      </w:r>
    </w:p>
    <w:p w:rsidR="007A496E" w:rsidRPr="00B42D09" w:rsidRDefault="0022111F" w:rsidP="007A496E">
      <w:pPr>
        <w:jc w:val="both"/>
        <w:rPr>
          <w:rFonts w:ascii="Times New Roman" w:hAnsi="Times New Roman" w:cs="Times New Roman"/>
          <w:b/>
          <w:sz w:val="24"/>
          <w:szCs w:val="24"/>
          <w:highlight w:val="yellow"/>
        </w:rPr>
      </w:pPr>
      <w:r w:rsidRPr="00B42D09">
        <w:rPr>
          <w:rFonts w:ascii="Times New Roman" w:hAnsi="Times New Roman" w:cs="Times New Roman"/>
          <w:b/>
          <w:sz w:val="24"/>
          <w:szCs w:val="24"/>
          <w:highlight w:val="yellow"/>
        </w:rPr>
        <w:t xml:space="preserve">Article </w:t>
      </w:r>
      <w:r w:rsidR="009871FF">
        <w:rPr>
          <w:rFonts w:ascii="Times New Roman" w:hAnsi="Times New Roman" w:cs="Times New Roman"/>
          <w:b/>
          <w:sz w:val="24"/>
          <w:szCs w:val="24"/>
          <w:highlight w:val="yellow"/>
        </w:rPr>
        <w:t>25</w:t>
      </w:r>
      <w:r w:rsidR="005A566E" w:rsidRPr="00B42D09">
        <w:rPr>
          <w:rFonts w:ascii="Times New Roman" w:hAnsi="Times New Roman" w:cs="Times New Roman"/>
          <w:b/>
          <w:sz w:val="24"/>
          <w:szCs w:val="24"/>
          <w:highlight w:val="yellow"/>
        </w:rPr>
        <w:t>.</w:t>
      </w:r>
      <w:r w:rsidR="00767BE6" w:rsidRPr="00B42D09">
        <w:rPr>
          <w:rFonts w:ascii="Times New Roman" w:hAnsi="Times New Roman" w:cs="Times New Roman"/>
          <w:b/>
          <w:sz w:val="24"/>
          <w:szCs w:val="24"/>
          <w:highlight w:val="yellow"/>
        </w:rPr>
        <w:t xml:space="preserve"> E</w:t>
      </w:r>
      <w:r w:rsidRPr="00B42D09">
        <w:rPr>
          <w:rFonts w:ascii="Times New Roman" w:hAnsi="Times New Roman" w:cs="Times New Roman"/>
          <w:b/>
          <w:sz w:val="24"/>
          <w:szCs w:val="24"/>
          <w:highlight w:val="yellow"/>
        </w:rPr>
        <w:t>stacionament</w:t>
      </w:r>
      <w:r w:rsidR="00767BE6" w:rsidRPr="00B42D09">
        <w:rPr>
          <w:rFonts w:ascii="Times New Roman" w:hAnsi="Times New Roman" w:cs="Times New Roman"/>
          <w:b/>
          <w:sz w:val="24"/>
          <w:szCs w:val="24"/>
          <w:highlight w:val="yellow"/>
        </w:rPr>
        <w:t>s</w:t>
      </w:r>
      <w:r w:rsidRPr="00B42D09">
        <w:rPr>
          <w:rFonts w:ascii="Times New Roman" w:hAnsi="Times New Roman" w:cs="Times New Roman"/>
          <w:b/>
          <w:sz w:val="24"/>
          <w:szCs w:val="24"/>
          <w:highlight w:val="yellow"/>
        </w:rPr>
        <w:t xml:space="preserve"> </w:t>
      </w:r>
      <w:r w:rsidR="00767BE6" w:rsidRPr="00B42D09">
        <w:rPr>
          <w:rFonts w:ascii="Times New Roman" w:hAnsi="Times New Roman" w:cs="Times New Roman"/>
          <w:b/>
          <w:sz w:val="24"/>
          <w:szCs w:val="24"/>
          <w:highlight w:val="yellow"/>
        </w:rPr>
        <w:t>amb zones habilitades per la càrrega de vehicles elèctrics</w:t>
      </w:r>
      <w:r w:rsidR="007A496E" w:rsidRPr="00B42D09">
        <w:rPr>
          <w:rFonts w:ascii="Times New Roman" w:hAnsi="Times New Roman" w:cs="Times New Roman"/>
          <w:b/>
          <w:sz w:val="24"/>
          <w:szCs w:val="24"/>
          <w:highlight w:val="yellow"/>
        </w:rPr>
        <w:t xml:space="preserve"> i híbrids amb possibilitat de càrrega elèctrica</w:t>
      </w:r>
    </w:p>
    <w:p w:rsidR="007A496E" w:rsidRPr="00B42D09" w:rsidRDefault="007A496E" w:rsidP="007A496E">
      <w:pPr>
        <w:jc w:val="both"/>
        <w:rPr>
          <w:rFonts w:ascii="Times New Roman" w:hAnsi="Times New Roman" w:cs="Times New Roman"/>
          <w:sz w:val="24"/>
          <w:szCs w:val="24"/>
          <w:highlight w:val="yellow"/>
        </w:rPr>
      </w:pPr>
      <w:r w:rsidRPr="00B42D09">
        <w:rPr>
          <w:rFonts w:ascii="Times New Roman" w:hAnsi="Times New Roman" w:cs="Times New Roman"/>
          <w:sz w:val="24"/>
          <w:szCs w:val="24"/>
          <w:highlight w:val="yellow"/>
        </w:rPr>
        <w:t>1.- L’ajuntament crearà unes zones d’estacionament destinades específicament a aquells vehicles elèctrics o híbrids que hagin de carregar la bateria del vehicle. Aquestes zones es podran crear tant en zones senyalitzades com a zona blava, en aparcaments municipals que disposin de punts de càrrega, així com en qualsevol altre zona d’estacionament que estigui específicament senyalitzada com a estacionament amb punt de càrrega per vehicles elèctrics.</w:t>
      </w:r>
    </w:p>
    <w:p w:rsidR="007A496E" w:rsidRPr="00B42D09" w:rsidRDefault="007A496E" w:rsidP="007A496E">
      <w:pPr>
        <w:jc w:val="both"/>
        <w:rPr>
          <w:rFonts w:ascii="Times New Roman" w:hAnsi="Times New Roman" w:cs="Times New Roman"/>
          <w:sz w:val="24"/>
          <w:szCs w:val="24"/>
          <w:highlight w:val="yellow"/>
        </w:rPr>
      </w:pPr>
      <w:r w:rsidRPr="00B42D09">
        <w:rPr>
          <w:rFonts w:ascii="Times New Roman" w:hAnsi="Times New Roman" w:cs="Times New Roman"/>
          <w:sz w:val="24"/>
          <w:szCs w:val="24"/>
          <w:highlight w:val="yellow"/>
        </w:rPr>
        <w:t xml:space="preserve">2.- Aquestes zones només podran ser utilitzades per vehicles considerats elèctrics o híbrids amb possibilitat de càrrega elèctrica. L’ús d’aquestes zones és exclusivament pel temps </w:t>
      </w:r>
      <w:r w:rsidRPr="00B42D09">
        <w:rPr>
          <w:rFonts w:ascii="Times New Roman" w:hAnsi="Times New Roman" w:cs="Times New Roman"/>
          <w:sz w:val="24"/>
          <w:szCs w:val="24"/>
          <w:highlight w:val="yellow"/>
        </w:rPr>
        <w:lastRenderedPageBreak/>
        <w:t>imprescindible per carregar elèctricament els vehicles ressenyats</w:t>
      </w:r>
      <w:r w:rsidR="00925400" w:rsidRPr="00B42D09">
        <w:rPr>
          <w:rFonts w:ascii="Times New Roman" w:hAnsi="Times New Roman" w:cs="Times New Roman"/>
          <w:sz w:val="24"/>
          <w:szCs w:val="24"/>
          <w:highlight w:val="yellow"/>
        </w:rPr>
        <w:t>. En cap cas, un vehicle elèctric o híbrid amb possibilitat de càrrega elèctrica, podrà utilitzar la zona d’estacionament sense realitzar la maniobra de càrrega elèctrica del vehicle.</w:t>
      </w:r>
    </w:p>
    <w:p w:rsidR="00925400" w:rsidRPr="00B42D09" w:rsidRDefault="00925400" w:rsidP="007A496E">
      <w:pPr>
        <w:jc w:val="both"/>
        <w:rPr>
          <w:rFonts w:ascii="Times New Roman" w:hAnsi="Times New Roman" w:cs="Times New Roman"/>
          <w:sz w:val="24"/>
          <w:szCs w:val="24"/>
          <w:highlight w:val="yellow"/>
        </w:rPr>
      </w:pPr>
      <w:r w:rsidRPr="00B42D09">
        <w:rPr>
          <w:rFonts w:ascii="Times New Roman" w:hAnsi="Times New Roman" w:cs="Times New Roman"/>
          <w:sz w:val="24"/>
          <w:szCs w:val="24"/>
          <w:highlight w:val="yellow"/>
        </w:rPr>
        <w:t xml:space="preserve">3.- La resta de vehicles a motor tenen prohibit l’estacionament en aquestes zones, inclosos els vehicles per a persones amb mobilitat reduïda, els quals podran estacionar en totes aquelles zones que aquesta ordenança els habilita a fer-ho. </w:t>
      </w:r>
    </w:p>
    <w:p w:rsidR="00F9449F" w:rsidRPr="00B42D09" w:rsidRDefault="00925400" w:rsidP="007A496E">
      <w:pPr>
        <w:jc w:val="both"/>
        <w:rPr>
          <w:rFonts w:ascii="Times New Roman" w:hAnsi="Times New Roman" w:cs="Times New Roman"/>
          <w:sz w:val="24"/>
          <w:szCs w:val="24"/>
          <w:highlight w:val="yellow"/>
        </w:rPr>
      </w:pPr>
      <w:r w:rsidRPr="00B42D09">
        <w:rPr>
          <w:rFonts w:ascii="Times New Roman" w:hAnsi="Times New Roman" w:cs="Times New Roman"/>
          <w:sz w:val="24"/>
          <w:szCs w:val="24"/>
          <w:highlight w:val="yellow"/>
        </w:rPr>
        <w:t xml:space="preserve">4.- </w:t>
      </w:r>
      <w:r w:rsidR="007A496E" w:rsidRPr="00B42D09">
        <w:rPr>
          <w:rFonts w:ascii="Times New Roman" w:hAnsi="Times New Roman" w:cs="Times New Roman"/>
          <w:sz w:val="24"/>
          <w:szCs w:val="24"/>
          <w:highlight w:val="yellow"/>
        </w:rPr>
        <w:t xml:space="preserve">Els vehicles elèctrics i híbrids </w:t>
      </w:r>
      <w:r w:rsidRPr="00B42D09">
        <w:rPr>
          <w:rFonts w:ascii="Times New Roman" w:hAnsi="Times New Roman" w:cs="Times New Roman"/>
          <w:sz w:val="24"/>
          <w:szCs w:val="24"/>
          <w:highlight w:val="yellow"/>
        </w:rPr>
        <w:t>amb possibilitat de càrrega elèctrica</w:t>
      </w:r>
      <w:r w:rsidR="007A496E" w:rsidRPr="00B42D09">
        <w:rPr>
          <w:rFonts w:ascii="Times New Roman" w:hAnsi="Times New Roman" w:cs="Times New Roman"/>
          <w:sz w:val="24"/>
          <w:szCs w:val="24"/>
          <w:highlight w:val="yellow"/>
        </w:rPr>
        <w:t xml:space="preserve"> disposaran d’una bonificació de 2</w:t>
      </w:r>
      <w:r w:rsidR="00371944" w:rsidRPr="00B42D09">
        <w:rPr>
          <w:rFonts w:ascii="Times New Roman" w:hAnsi="Times New Roman" w:cs="Times New Roman"/>
          <w:sz w:val="24"/>
          <w:szCs w:val="24"/>
          <w:highlight w:val="yellow"/>
        </w:rPr>
        <w:t xml:space="preserve"> </w:t>
      </w:r>
      <w:r w:rsidR="007A496E" w:rsidRPr="00B42D09">
        <w:rPr>
          <w:rFonts w:ascii="Times New Roman" w:hAnsi="Times New Roman" w:cs="Times New Roman"/>
          <w:sz w:val="24"/>
          <w:szCs w:val="24"/>
          <w:highlight w:val="yellow"/>
        </w:rPr>
        <w:t>h</w:t>
      </w:r>
      <w:r w:rsidR="00371944" w:rsidRPr="00B42D09">
        <w:rPr>
          <w:rFonts w:ascii="Times New Roman" w:hAnsi="Times New Roman" w:cs="Times New Roman"/>
          <w:sz w:val="24"/>
          <w:szCs w:val="24"/>
          <w:highlight w:val="yellow"/>
        </w:rPr>
        <w:t>ores d’estacionament</w:t>
      </w:r>
      <w:r w:rsidR="007A496E" w:rsidRPr="00B42D09">
        <w:rPr>
          <w:rFonts w:ascii="Times New Roman" w:hAnsi="Times New Roman" w:cs="Times New Roman"/>
          <w:sz w:val="24"/>
          <w:szCs w:val="24"/>
          <w:highlight w:val="yellow"/>
        </w:rPr>
        <w:t xml:space="preserve"> gratuïtes, tant </w:t>
      </w:r>
      <w:r w:rsidR="00371944" w:rsidRPr="00B42D09">
        <w:rPr>
          <w:rFonts w:ascii="Times New Roman" w:hAnsi="Times New Roman" w:cs="Times New Roman"/>
          <w:sz w:val="24"/>
          <w:szCs w:val="24"/>
          <w:highlight w:val="yellow"/>
        </w:rPr>
        <w:t xml:space="preserve">als punts de càrrega ubicats </w:t>
      </w:r>
      <w:r w:rsidR="007A496E" w:rsidRPr="00B42D09">
        <w:rPr>
          <w:rFonts w:ascii="Times New Roman" w:hAnsi="Times New Roman" w:cs="Times New Roman"/>
          <w:sz w:val="24"/>
          <w:szCs w:val="24"/>
          <w:highlight w:val="yellow"/>
        </w:rPr>
        <w:t xml:space="preserve">a la zona blava, com als aparcaments municipals que disposen de punts de càrrega, sempre i quan estiguin duent a terme l’esmentada acció de càrrega. </w:t>
      </w:r>
    </w:p>
    <w:p w:rsidR="00371944" w:rsidRPr="00B42D09" w:rsidRDefault="007A496E" w:rsidP="007A496E">
      <w:pPr>
        <w:jc w:val="both"/>
        <w:rPr>
          <w:rFonts w:ascii="Times New Roman" w:hAnsi="Times New Roman" w:cs="Times New Roman"/>
          <w:sz w:val="24"/>
          <w:szCs w:val="24"/>
          <w:highlight w:val="yellow"/>
        </w:rPr>
      </w:pPr>
      <w:r w:rsidRPr="00B42D09">
        <w:rPr>
          <w:rFonts w:ascii="Times New Roman" w:hAnsi="Times New Roman" w:cs="Times New Roman"/>
          <w:sz w:val="24"/>
          <w:szCs w:val="24"/>
          <w:highlight w:val="yellow"/>
        </w:rPr>
        <w:t xml:space="preserve">Els usuaris d’aquestes places hauran de treure </w:t>
      </w:r>
      <w:r w:rsidR="00371944" w:rsidRPr="00B42D09">
        <w:rPr>
          <w:rFonts w:ascii="Times New Roman" w:hAnsi="Times New Roman" w:cs="Times New Roman"/>
          <w:sz w:val="24"/>
          <w:szCs w:val="24"/>
          <w:highlight w:val="yellow"/>
        </w:rPr>
        <w:t>sempre un tiquet amb cost 0 (vàlid per les 2 hores de càrrega)</w:t>
      </w:r>
      <w:r w:rsidRPr="00B42D09">
        <w:rPr>
          <w:rFonts w:ascii="Times New Roman" w:hAnsi="Times New Roman" w:cs="Times New Roman"/>
          <w:sz w:val="24"/>
          <w:szCs w:val="24"/>
          <w:highlight w:val="yellow"/>
        </w:rPr>
        <w:t xml:space="preserve"> i hauran de deixar-lo</w:t>
      </w:r>
      <w:r w:rsidR="00371944" w:rsidRPr="00B42D09">
        <w:rPr>
          <w:rFonts w:ascii="Times New Roman" w:hAnsi="Times New Roman" w:cs="Times New Roman"/>
          <w:sz w:val="24"/>
          <w:szCs w:val="24"/>
          <w:highlight w:val="yellow"/>
        </w:rPr>
        <w:t xml:space="preserve"> a la part frontal del vehicle, a la zona del parabrises,</w:t>
      </w:r>
      <w:r w:rsidRPr="00B42D09">
        <w:rPr>
          <w:rFonts w:ascii="Times New Roman" w:hAnsi="Times New Roman" w:cs="Times New Roman"/>
          <w:sz w:val="24"/>
          <w:szCs w:val="24"/>
          <w:highlight w:val="yellow"/>
        </w:rPr>
        <w:t xml:space="preserve"> en un lloc visible</w:t>
      </w:r>
      <w:r w:rsidR="00371944" w:rsidRPr="00B42D09">
        <w:rPr>
          <w:rFonts w:ascii="Times New Roman" w:hAnsi="Times New Roman" w:cs="Times New Roman"/>
          <w:sz w:val="24"/>
          <w:szCs w:val="24"/>
          <w:highlight w:val="yellow"/>
        </w:rPr>
        <w:t xml:space="preserve"> des de l’exterior</w:t>
      </w:r>
      <w:r w:rsidRPr="00B42D09">
        <w:rPr>
          <w:rFonts w:ascii="Times New Roman" w:hAnsi="Times New Roman" w:cs="Times New Roman"/>
          <w:sz w:val="24"/>
          <w:szCs w:val="24"/>
          <w:highlight w:val="yellow"/>
        </w:rPr>
        <w:t xml:space="preserve"> del vehicle. </w:t>
      </w:r>
      <w:r w:rsidR="00371944" w:rsidRPr="00B42D09">
        <w:rPr>
          <w:rFonts w:ascii="Times New Roman" w:hAnsi="Times New Roman" w:cs="Times New Roman"/>
          <w:sz w:val="24"/>
          <w:szCs w:val="24"/>
          <w:highlight w:val="yellow"/>
        </w:rPr>
        <w:t xml:space="preserve">En cap cas podran </w:t>
      </w:r>
      <w:r w:rsidRPr="00B42D09">
        <w:rPr>
          <w:rFonts w:ascii="Times New Roman" w:hAnsi="Times New Roman" w:cs="Times New Roman"/>
          <w:sz w:val="24"/>
          <w:szCs w:val="24"/>
          <w:highlight w:val="yellow"/>
        </w:rPr>
        <w:t>sobrepassar aquest temps</w:t>
      </w:r>
      <w:r w:rsidR="00371944" w:rsidRPr="00B42D09">
        <w:rPr>
          <w:rFonts w:ascii="Times New Roman" w:hAnsi="Times New Roman" w:cs="Times New Roman"/>
          <w:sz w:val="24"/>
          <w:szCs w:val="24"/>
          <w:highlight w:val="yellow"/>
        </w:rPr>
        <w:t xml:space="preserve"> màxim de 2 hores. Finalitzades les dues hores de càrrega o finalitzada l’acció de càrrega del vehicle si és inferior a aquestes 2 hores, els vehicles hauran de deixar la zona de punt de càrrega lliure per altres usuaris. En el cas de voler estacionar el seu vehicle, ho hauran de fer</w:t>
      </w:r>
      <w:r w:rsidRPr="00B42D09">
        <w:rPr>
          <w:rFonts w:ascii="Times New Roman" w:hAnsi="Times New Roman" w:cs="Times New Roman"/>
          <w:sz w:val="24"/>
          <w:szCs w:val="24"/>
          <w:highlight w:val="yellow"/>
        </w:rPr>
        <w:t xml:space="preserve"> en una altra plaça d’aparcament</w:t>
      </w:r>
      <w:r w:rsidR="00371944" w:rsidRPr="00B42D09">
        <w:rPr>
          <w:rFonts w:ascii="Times New Roman" w:hAnsi="Times New Roman" w:cs="Times New Roman"/>
          <w:sz w:val="24"/>
          <w:szCs w:val="24"/>
          <w:highlight w:val="yellow"/>
        </w:rPr>
        <w:t xml:space="preserve"> sense punt de càrrega</w:t>
      </w:r>
      <w:r w:rsidRPr="00B42D09">
        <w:rPr>
          <w:rFonts w:ascii="Times New Roman" w:hAnsi="Times New Roman" w:cs="Times New Roman"/>
          <w:sz w:val="24"/>
          <w:szCs w:val="24"/>
          <w:highlight w:val="yellow"/>
        </w:rPr>
        <w:t>, amb les condicions de taxes o preus públics de rotació</w:t>
      </w:r>
      <w:r w:rsidR="00371944" w:rsidRPr="00B42D09">
        <w:rPr>
          <w:rFonts w:ascii="Times New Roman" w:hAnsi="Times New Roman" w:cs="Times New Roman"/>
          <w:sz w:val="24"/>
          <w:szCs w:val="24"/>
          <w:highlight w:val="yellow"/>
        </w:rPr>
        <w:t xml:space="preserve"> establertes</w:t>
      </w:r>
      <w:r w:rsidRPr="00B42D09">
        <w:rPr>
          <w:rFonts w:ascii="Times New Roman" w:hAnsi="Times New Roman" w:cs="Times New Roman"/>
          <w:sz w:val="24"/>
          <w:szCs w:val="24"/>
          <w:highlight w:val="yellow"/>
        </w:rPr>
        <w:t xml:space="preserve">. </w:t>
      </w:r>
    </w:p>
    <w:p w:rsidR="007A496E" w:rsidRPr="00B42D09" w:rsidRDefault="00371944" w:rsidP="007A496E">
      <w:pPr>
        <w:jc w:val="both"/>
        <w:rPr>
          <w:rFonts w:ascii="Times New Roman" w:hAnsi="Times New Roman" w:cs="Times New Roman"/>
          <w:sz w:val="24"/>
          <w:szCs w:val="24"/>
          <w:highlight w:val="yellow"/>
        </w:rPr>
      </w:pPr>
      <w:r w:rsidRPr="00B42D09">
        <w:rPr>
          <w:rFonts w:ascii="Times New Roman" w:hAnsi="Times New Roman" w:cs="Times New Roman"/>
          <w:sz w:val="24"/>
          <w:szCs w:val="24"/>
          <w:highlight w:val="yellow"/>
        </w:rPr>
        <w:t xml:space="preserve">El fet de superar aquestes 2 hores màximes o de romandre estacionat als estacionaments destinats a punts de càrrega sense realitzar l’acció de càrrega, suposa una infracció que podrà ser denunciada tant per agents de la Policia Local com pels agents ADER. </w:t>
      </w:r>
      <w:r w:rsidR="00F9449F" w:rsidRPr="00B42D09">
        <w:rPr>
          <w:rFonts w:ascii="Times New Roman" w:hAnsi="Times New Roman" w:cs="Times New Roman"/>
          <w:sz w:val="24"/>
          <w:szCs w:val="24"/>
          <w:highlight w:val="yellow"/>
        </w:rPr>
        <w:t xml:space="preserve">També comporta una infracció el fet de no col·locar el tiquet expedit per la màquina en una zona visible </w:t>
      </w:r>
      <w:r w:rsidR="00B42D09" w:rsidRPr="00B42D09">
        <w:rPr>
          <w:rFonts w:ascii="Times New Roman" w:hAnsi="Times New Roman" w:cs="Times New Roman"/>
          <w:sz w:val="24"/>
          <w:szCs w:val="24"/>
          <w:highlight w:val="yellow"/>
        </w:rPr>
        <w:t>tal</w:t>
      </w:r>
      <w:r w:rsidR="00F9449F" w:rsidRPr="00B42D09">
        <w:rPr>
          <w:rFonts w:ascii="Times New Roman" w:hAnsi="Times New Roman" w:cs="Times New Roman"/>
          <w:sz w:val="24"/>
          <w:szCs w:val="24"/>
          <w:highlight w:val="yellow"/>
        </w:rPr>
        <w:t xml:space="preserve"> com s’estableix al paràgraf anterior. </w:t>
      </w:r>
      <w:r w:rsidRPr="00B42D09">
        <w:rPr>
          <w:rFonts w:ascii="Times New Roman" w:hAnsi="Times New Roman" w:cs="Times New Roman"/>
          <w:sz w:val="24"/>
          <w:szCs w:val="24"/>
          <w:highlight w:val="yellow"/>
        </w:rPr>
        <w:t xml:space="preserve">En aquests casos, la Policia Local estarà autoritzada a retirar el vehicle amb el servei de grua municipal. </w:t>
      </w:r>
    </w:p>
    <w:p w:rsidR="007A496E" w:rsidRPr="007A496E" w:rsidRDefault="007A496E" w:rsidP="007A496E">
      <w:pPr>
        <w:jc w:val="both"/>
        <w:rPr>
          <w:rFonts w:ascii="Times New Roman" w:hAnsi="Times New Roman" w:cs="Times New Roman"/>
          <w:sz w:val="24"/>
          <w:szCs w:val="24"/>
        </w:rPr>
      </w:pPr>
      <w:r w:rsidRPr="00B42D09">
        <w:rPr>
          <w:rFonts w:ascii="Times New Roman" w:hAnsi="Times New Roman" w:cs="Times New Roman"/>
          <w:sz w:val="24"/>
          <w:szCs w:val="24"/>
          <w:highlight w:val="yellow"/>
        </w:rPr>
        <w:t>En qualsevol cas, una vegada superat el límit de bonificació, en el doble del temps permès, sense que l’usuari hagi enretirat el seu vehicle, la grua municipal podrà actuar d’ofici o a demanda de l’agent.</w:t>
      </w:r>
      <w:r w:rsidRPr="007A496E">
        <w:rPr>
          <w:rFonts w:ascii="Times New Roman" w:hAnsi="Times New Roman" w:cs="Times New Roman"/>
          <w:sz w:val="24"/>
          <w:szCs w:val="24"/>
        </w:rPr>
        <w:t xml:space="preserve"> </w:t>
      </w:r>
    </w:p>
    <w:p w:rsidR="00767BE6" w:rsidRPr="00CE564C" w:rsidRDefault="00767BE6" w:rsidP="00E95D1C">
      <w:pPr>
        <w:jc w:val="both"/>
        <w:rPr>
          <w:rFonts w:ascii="Times New Roman" w:hAnsi="Times New Roman" w:cs="Times New Roman"/>
          <w:b/>
          <w:sz w:val="24"/>
          <w:szCs w:val="24"/>
          <w:highlight w:val="yellow"/>
        </w:rPr>
      </w:pPr>
      <w:r w:rsidRPr="00CE564C">
        <w:rPr>
          <w:rFonts w:ascii="Times New Roman" w:hAnsi="Times New Roman" w:cs="Times New Roman"/>
          <w:b/>
          <w:sz w:val="24"/>
          <w:szCs w:val="24"/>
          <w:highlight w:val="yellow"/>
        </w:rPr>
        <w:t xml:space="preserve">Article </w:t>
      </w:r>
      <w:r w:rsidR="009871FF">
        <w:rPr>
          <w:rFonts w:ascii="Times New Roman" w:hAnsi="Times New Roman" w:cs="Times New Roman"/>
          <w:b/>
          <w:sz w:val="24"/>
          <w:szCs w:val="24"/>
          <w:highlight w:val="yellow"/>
        </w:rPr>
        <w:t>26</w:t>
      </w:r>
      <w:r w:rsidR="005A566E" w:rsidRPr="00CE564C">
        <w:rPr>
          <w:rFonts w:ascii="Times New Roman" w:hAnsi="Times New Roman" w:cs="Times New Roman"/>
          <w:b/>
          <w:sz w:val="24"/>
          <w:szCs w:val="24"/>
          <w:highlight w:val="yellow"/>
        </w:rPr>
        <w:t>.</w:t>
      </w:r>
      <w:r w:rsidRPr="00CE564C">
        <w:rPr>
          <w:rFonts w:ascii="Times New Roman" w:hAnsi="Times New Roman" w:cs="Times New Roman"/>
          <w:b/>
          <w:sz w:val="24"/>
          <w:szCs w:val="24"/>
          <w:highlight w:val="yellow"/>
        </w:rPr>
        <w:t xml:space="preserve"> Estacionaments reservats per ús exclusiu de caravanes i autocaravanes</w:t>
      </w:r>
    </w:p>
    <w:p w:rsidR="003A6F9E" w:rsidRPr="00CE564C" w:rsidRDefault="003A6F9E" w:rsidP="003A6F9E">
      <w:pPr>
        <w:jc w:val="both"/>
        <w:rPr>
          <w:rFonts w:ascii="Times New Roman" w:hAnsi="Times New Roman" w:cs="Times New Roman"/>
          <w:sz w:val="24"/>
          <w:szCs w:val="24"/>
          <w:highlight w:val="yellow"/>
        </w:rPr>
      </w:pPr>
      <w:r w:rsidRPr="00CE564C">
        <w:rPr>
          <w:rFonts w:ascii="Times New Roman" w:hAnsi="Times New Roman" w:cs="Times New Roman"/>
          <w:sz w:val="24"/>
          <w:szCs w:val="24"/>
          <w:highlight w:val="yellow"/>
        </w:rPr>
        <w:t xml:space="preserve">Les autocaravanes i caravanes, per construcció, disposen d’unes mides que superen les marques vials d’estacionament establertes habitualment a les vies públiques. Per aquest motiu, amb la voluntat de fer una millor gestió de l’espai disponible d’estacionament i incrementar la seguretat dels usuaris i conductors, resulta necessari prohibir l’estacionament de vehicles en aquelles zones on per mides, superin les marques vials d’estacionament. En aquells estacionaments on no es superin les marques vials podran estacionar. </w:t>
      </w:r>
    </w:p>
    <w:p w:rsidR="003A6F9E" w:rsidRPr="00CE564C" w:rsidRDefault="003A6F9E" w:rsidP="003A6F9E">
      <w:pPr>
        <w:jc w:val="both"/>
        <w:rPr>
          <w:rFonts w:ascii="Times New Roman" w:hAnsi="Times New Roman" w:cs="Times New Roman"/>
          <w:sz w:val="24"/>
          <w:szCs w:val="24"/>
          <w:highlight w:val="yellow"/>
        </w:rPr>
      </w:pPr>
      <w:r w:rsidRPr="00CE564C">
        <w:rPr>
          <w:rFonts w:ascii="Times New Roman" w:hAnsi="Times New Roman" w:cs="Times New Roman"/>
          <w:sz w:val="24"/>
          <w:szCs w:val="24"/>
          <w:highlight w:val="yellow"/>
        </w:rPr>
        <w:t>En cap cas, els ocupants d’aquests vehicles podran pernoctar a les zones d’</w:t>
      </w:r>
      <w:r w:rsidR="00CE564C" w:rsidRPr="00CE564C">
        <w:rPr>
          <w:rFonts w:ascii="Times New Roman" w:hAnsi="Times New Roman" w:cs="Times New Roman"/>
          <w:sz w:val="24"/>
          <w:szCs w:val="24"/>
          <w:highlight w:val="yellow"/>
        </w:rPr>
        <w:t xml:space="preserve">estacionament no autoritzades a tal efecte. </w:t>
      </w:r>
    </w:p>
    <w:p w:rsidR="003A6F9E" w:rsidRPr="003A6F9E" w:rsidRDefault="003A6F9E" w:rsidP="003A6F9E">
      <w:pPr>
        <w:jc w:val="both"/>
        <w:rPr>
          <w:rFonts w:ascii="Times New Roman" w:hAnsi="Times New Roman" w:cs="Times New Roman"/>
          <w:sz w:val="24"/>
          <w:szCs w:val="24"/>
        </w:rPr>
      </w:pPr>
      <w:r w:rsidRPr="00CE564C">
        <w:rPr>
          <w:rFonts w:ascii="Times New Roman" w:hAnsi="Times New Roman" w:cs="Times New Roman"/>
          <w:sz w:val="24"/>
          <w:szCs w:val="24"/>
          <w:highlight w:val="yellow"/>
        </w:rPr>
        <w:t>Per facilitar la compatibilitat d’aquest vehicles amb la resta, l’ajuntament de Sant Feliu de Guíxols, mitjançant decret d’alcaldia, establirà zones habilitades per l’estacionament de caravanes i autocaravanes, en els quals, a més d’estacionar, s’hi podrà pernoctar. El mateix decret d’alcaldia establirà les condicions d’ús d’aquestes zones. Mitjançant les ordenances municipals fiscals aprovades cada any, s’</w:t>
      </w:r>
      <w:r w:rsidR="00CE564C" w:rsidRPr="00CE564C">
        <w:rPr>
          <w:rFonts w:ascii="Times New Roman" w:hAnsi="Times New Roman" w:cs="Times New Roman"/>
          <w:sz w:val="24"/>
          <w:szCs w:val="24"/>
          <w:highlight w:val="yellow"/>
        </w:rPr>
        <w:t>establiran les taxes a abonar pels usuaris d’aquestes zones.</w:t>
      </w:r>
      <w:r w:rsidR="00CE564C">
        <w:rPr>
          <w:rFonts w:ascii="Times New Roman" w:hAnsi="Times New Roman" w:cs="Times New Roman"/>
          <w:sz w:val="24"/>
          <w:szCs w:val="24"/>
        </w:rPr>
        <w:t xml:space="preserve"> </w:t>
      </w:r>
    </w:p>
    <w:p w:rsidR="003A6F9E" w:rsidRPr="00CE564C" w:rsidRDefault="009871FF" w:rsidP="003A6F9E">
      <w:pPr>
        <w:jc w:val="both"/>
        <w:rPr>
          <w:rFonts w:ascii="Times New Roman" w:hAnsi="Times New Roman" w:cs="Times New Roman"/>
          <w:b/>
          <w:sz w:val="24"/>
          <w:szCs w:val="24"/>
        </w:rPr>
      </w:pPr>
      <w:r>
        <w:rPr>
          <w:rFonts w:ascii="Times New Roman" w:hAnsi="Times New Roman" w:cs="Times New Roman"/>
          <w:b/>
          <w:sz w:val="24"/>
          <w:szCs w:val="24"/>
        </w:rPr>
        <w:lastRenderedPageBreak/>
        <w:t>Article 27</w:t>
      </w:r>
      <w:r w:rsidR="003A6F9E" w:rsidRPr="00CE564C">
        <w:rPr>
          <w:rFonts w:ascii="Times New Roman" w:hAnsi="Times New Roman" w:cs="Times New Roman"/>
          <w:b/>
          <w:sz w:val="24"/>
          <w:szCs w:val="24"/>
        </w:rPr>
        <w:t>. Estacionament de vehicles pesants o de gran tonatge</w:t>
      </w:r>
    </w:p>
    <w:p w:rsidR="00E76473" w:rsidRDefault="00E76473" w:rsidP="00E76473">
      <w:pPr>
        <w:jc w:val="both"/>
        <w:rPr>
          <w:rFonts w:ascii="Times New Roman" w:hAnsi="Times New Roman" w:cs="Times New Roman"/>
          <w:sz w:val="24"/>
          <w:szCs w:val="24"/>
        </w:rPr>
      </w:pPr>
      <w:r w:rsidRPr="00B73A25">
        <w:rPr>
          <w:rFonts w:ascii="Times New Roman" w:hAnsi="Times New Roman" w:cs="Times New Roman"/>
          <w:sz w:val="24"/>
          <w:szCs w:val="24"/>
        </w:rPr>
        <w:t>1. Dins el terme municipal de Sant Feliu de Guíxols no es permet l’estacionament de vehicles amb una MMA superior a 2 tones, remolcs de qualsevol tipus ni massa, semiremolcs, vehic</w:t>
      </w:r>
      <w:r>
        <w:rPr>
          <w:rFonts w:ascii="Times New Roman" w:hAnsi="Times New Roman" w:cs="Times New Roman"/>
          <w:sz w:val="24"/>
          <w:szCs w:val="24"/>
        </w:rPr>
        <w:t>les articulats, camions tractor ni</w:t>
      </w:r>
      <w:r w:rsidRPr="00B73A25">
        <w:rPr>
          <w:rFonts w:ascii="Times New Roman" w:hAnsi="Times New Roman" w:cs="Times New Roman"/>
          <w:sz w:val="24"/>
          <w:szCs w:val="24"/>
        </w:rPr>
        <w:t xml:space="preserve"> autocars, llevat en els espais especialment autoritzats, senyalats i senyalitzats. </w:t>
      </w:r>
    </w:p>
    <w:p w:rsidR="00E76473" w:rsidRDefault="00E76473" w:rsidP="00E76473">
      <w:pPr>
        <w:jc w:val="both"/>
        <w:rPr>
          <w:rFonts w:ascii="Times New Roman" w:hAnsi="Times New Roman" w:cs="Times New Roman"/>
          <w:sz w:val="24"/>
          <w:szCs w:val="24"/>
        </w:rPr>
      </w:pPr>
      <w:r w:rsidRPr="00B73A25">
        <w:rPr>
          <w:rFonts w:ascii="Times New Roman" w:hAnsi="Times New Roman" w:cs="Times New Roman"/>
          <w:sz w:val="24"/>
          <w:szCs w:val="24"/>
        </w:rPr>
        <w:t xml:space="preserve">2. Es prohibeix l’estacionament de vehicles amb aparells refrigeradors a menys de 300 metres de qualsevol zona habitada. Les infraccions a aquest precepte tindran la consideració de greu. </w:t>
      </w:r>
    </w:p>
    <w:p w:rsidR="00E76473" w:rsidRDefault="00E76473" w:rsidP="00E76473">
      <w:pPr>
        <w:jc w:val="both"/>
        <w:rPr>
          <w:rFonts w:ascii="Times New Roman" w:hAnsi="Times New Roman" w:cs="Times New Roman"/>
          <w:sz w:val="24"/>
          <w:szCs w:val="24"/>
        </w:rPr>
      </w:pPr>
      <w:r w:rsidRPr="00B73A25">
        <w:rPr>
          <w:rFonts w:ascii="Times New Roman" w:hAnsi="Times New Roman" w:cs="Times New Roman"/>
          <w:sz w:val="24"/>
          <w:szCs w:val="24"/>
        </w:rPr>
        <w:t xml:space="preserve">3. Els vehicles de MMA superior a 2 tones els quals estacionin en pendent hauran de prendre les precaucions necessàries per garantir-ne la immobilització, i així no provoqui el desplaçament del vehicle sense conductor. </w:t>
      </w:r>
    </w:p>
    <w:p w:rsidR="00E76473" w:rsidRDefault="00E76473" w:rsidP="00E76473">
      <w:pPr>
        <w:jc w:val="both"/>
        <w:rPr>
          <w:rFonts w:ascii="Times New Roman" w:hAnsi="Times New Roman" w:cs="Times New Roman"/>
          <w:sz w:val="24"/>
          <w:szCs w:val="24"/>
        </w:rPr>
      </w:pPr>
      <w:r w:rsidRPr="00B73A25">
        <w:rPr>
          <w:rFonts w:ascii="Times New Roman" w:hAnsi="Times New Roman" w:cs="Times New Roman"/>
          <w:sz w:val="24"/>
          <w:szCs w:val="24"/>
        </w:rPr>
        <w:t>4. Es senyalitzaran els espais d’estacionament autoritzat pels vehicles esmentats a</w:t>
      </w:r>
      <w:r>
        <w:rPr>
          <w:rFonts w:ascii="Times New Roman" w:hAnsi="Times New Roman" w:cs="Times New Roman"/>
          <w:sz w:val="24"/>
          <w:szCs w:val="24"/>
        </w:rPr>
        <w:t>ls apartats anteriors.</w:t>
      </w:r>
    </w:p>
    <w:p w:rsidR="006E4101" w:rsidRDefault="00E76473" w:rsidP="003A6F9E">
      <w:pPr>
        <w:jc w:val="both"/>
        <w:rPr>
          <w:rFonts w:ascii="Times New Roman" w:hAnsi="Times New Roman" w:cs="Times New Roman"/>
          <w:sz w:val="24"/>
          <w:szCs w:val="24"/>
        </w:rPr>
      </w:pPr>
      <w:r>
        <w:rPr>
          <w:rFonts w:ascii="Times New Roman" w:hAnsi="Times New Roman" w:cs="Times New Roman"/>
          <w:sz w:val="24"/>
          <w:szCs w:val="24"/>
        </w:rPr>
        <w:t>5</w:t>
      </w:r>
      <w:r w:rsidR="003A6F9E" w:rsidRPr="003A6F9E">
        <w:rPr>
          <w:rFonts w:ascii="Times New Roman" w:hAnsi="Times New Roman" w:cs="Times New Roman"/>
          <w:sz w:val="24"/>
          <w:szCs w:val="24"/>
        </w:rPr>
        <w:t>. Els espais d’estacionament autoritzat per als vehicles esmentats a l’apartat anterior, s’establiran per decret d’Alcaldia.</w:t>
      </w:r>
    </w:p>
    <w:p w:rsidR="007E0013" w:rsidRPr="00057FC9" w:rsidRDefault="007E0013" w:rsidP="00E95D1C">
      <w:pPr>
        <w:jc w:val="both"/>
        <w:rPr>
          <w:rFonts w:ascii="Times New Roman" w:hAnsi="Times New Roman" w:cs="Times New Roman"/>
          <w:b/>
          <w:sz w:val="24"/>
          <w:szCs w:val="24"/>
        </w:rPr>
      </w:pPr>
      <w:r w:rsidRPr="00057FC9">
        <w:rPr>
          <w:rFonts w:ascii="Times New Roman" w:hAnsi="Times New Roman" w:cs="Times New Roman"/>
          <w:b/>
          <w:sz w:val="24"/>
          <w:szCs w:val="24"/>
          <w:highlight w:val="yellow"/>
        </w:rPr>
        <w:t>Article 2</w:t>
      </w:r>
      <w:r w:rsidR="009871FF">
        <w:rPr>
          <w:rFonts w:ascii="Times New Roman" w:hAnsi="Times New Roman" w:cs="Times New Roman"/>
          <w:b/>
          <w:sz w:val="24"/>
          <w:szCs w:val="24"/>
          <w:highlight w:val="yellow"/>
        </w:rPr>
        <w:t>8</w:t>
      </w:r>
      <w:r w:rsidRPr="00057FC9">
        <w:rPr>
          <w:rFonts w:ascii="Times New Roman" w:hAnsi="Times New Roman" w:cs="Times New Roman"/>
          <w:b/>
          <w:sz w:val="24"/>
          <w:szCs w:val="24"/>
          <w:highlight w:val="yellow"/>
        </w:rPr>
        <w:t>. Zones d’estacionament veïnals</w:t>
      </w:r>
      <w:r w:rsidRPr="00057FC9">
        <w:rPr>
          <w:rFonts w:ascii="Times New Roman" w:hAnsi="Times New Roman" w:cs="Times New Roman"/>
          <w:b/>
          <w:sz w:val="24"/>
          <w:szCs w:val="24"/>
        </w:rPr>
        <w:t xml:space="preserve"> </w:t>
      </w:r>
    </w:p>
    <w:p w:rsidR="00057FC9" w:rsidRPr="00F1701C" w:rsidRDefault="00057FC9" w:rsidP="00E95D1C">
      <w:pPr>
        <w:jc w:val="both"/>
        <w:rPr>
          <w:rFonts w:ascii="Times New Roman" w:hAnsi="Times New Roman" w:cs="Times New Roman"/>
          <w:sz w:val="24"/>
          <w:szCs w:val="24"/>
          <w:highlight w:val="yellow"/>
        </w:rPr>
      </w:pPr>
      <w:r w:rsidRPr="00F1701C">
        <w:rPr>
          <w:rFonts w:ascii="Times New Roman" w:hAnsi="Times New Roman" w:cs="Times New Roman"/>
          <w:sz w:val="24"/>
          <w:szCs w:val="24"/>
          <w:highlight w:val="yellow"/>
        </w:rPr>
        <w:t>Per decret d’alcaldia es podran crear zones d’estacionament en carrers concrets, reservades als veïns que resideixin a la zona. Per poder estacionar en aquestes zones els  vehicles hauran de disposar d’una autorització prèvia emesa per l’ajuntament, després de comprovar que la persona interessada resideix a la zona</w:t>
      </w:r>
      <w:r w:rsidR="00F9593E">
        <w:rPr>
          <w:rFonts w:ascii="Times New Roman" w:hAnsi="Times New Roman" w:cs="Times New Roman"/>
          <w:sz w:val="24"/>
          <w:szCs w:val="24"/>
          <w:highlight w:val="yellow"/>
        </w:rPr>
        <w:t xml:space="preserve"> i compleix la resta de requisits que s’exigeixin al decret que les crea</w:t>
      </w:r>
      <w:r w:rsidRPr="00F1701C">
        <w:rPr>
          <w:rFonts w:ascii="Times New Roman" w:hAnsi="Times New Roman" w:cs="Times New Roman"/>
          <w:sz w:val="24"/>
          <w:szCs w:val="24"/>
          <w:highlight w:val="yellow"/>
        </w:rPr>
        <w:t xml:space="preserve">. Els vehicles autoritzats portaran uns distintius lliurats per l’ajuntament, que hauran de ser col·locats a la zona del parabrises en un lloc perfectament visible des de l’exterior. </w:t>
      </w:r>
    </w:p>
    <w:p w:rsidR="007E0013" w:rsidRDefault="00057FC9" w:rsidP="00E95D1C">
      <w:pPr>
        <w:jc w:val="both"/>
        <w:rPr>
          <w:rFonts w:ascii="Times New Roman" w:hAnsi="Times New Roman" w:cs="Times New Roman"/>
          <w:sz w:val="24"/>
          <w:szCs w:val="24"/>
        </w:rPr>
      </w:pPr>
      <w:r w:rsidRPr="00F1701C">
        <w:rPr>
          <w:rFonts w:ascii="Times New Roman" w:hAnsi="Times New Roman" w:cs="Times New Roman"/>
          <w:sz w:val="24"/>
          <w:szCs w:val="24"/>
          <w:highlight w:val="yellow"/>
        </w:rPr>
        <w:t>Resta prohibit l’estacionament de qualsevol vehicle no autoritzat en aquestes zones.</w:t>
      </w:r>
      <w:r>
        <w:rPr>
          <w:rFonts w:ascii="Times New Roman" w:hAnsi="Times New Roman" w:cs="Times New Roman"/>
          <w:sz w:val="24"/>
          <w:szCs w:val="24"/>
        </w:rPr>
        <w:t xml:space="preserve">  </w:t>
      </w:r>
    </w:p>
    <w:p w:rsidR="006A00B5" w:rsidRPr="006A00B5" w:rsidRDefault="005F3C15" w:rsidP="006A00B5">
      <w:pPr>
        <w:jc w:val="both"/>
        <w:rPr>
          <w:rFonts w:ascii="Times New Roman" w:hAnsi="Times New Roman" w:cs="Times New Roman"/>
          <w:b/>
          <w:sz w:val="24"/>
          <w:szCs w:val="24"/>
        </w:rPr>
      </w:pPr>
      <w:r>
        <w:rPr>
          <w:rFonts w:ascii="Times New Roman" w:hAnsi="Times New Roman" w:cs="Times New Roman"/>
          <w:b/>
          <w:sz w:val="24"/>
          <w:szCs w:val="24"/>
        </w:rPr>
        <w:t>Article</w:t>
      </w:r>
      <w:r w:rsidR="009871FF">
        <w:rPr>
          <w:rFonts w:ascii="Times New Roman" w:hAnsi="Times New Roman" w:cs="Times New Roman"/>
          <w:b/>
          <w:sz w:val="24"/>
          <w:szCs w:val="24"/>
        </w:rPr>
        <w:t xml:space="preserve"> 29</w:t>
      </w:r>
      <w:r w:rsidR="006A00B5" w:rsidRPr="006A00B5">
        <w:rPr>
          <w:rFonts w:ascii="Times New Roman" w:hAnsi="Times New Roman" w:cs="Times New Roman"/>
          <w:b/>
          <w:sz w:val="24"/>
          <w:szCs w:val="24"/>
        </w:rPr>
        <w:t>. Vehicles abandonats</w:t>
      </w:r>
    </w:p>
    <w:p w:rsidR="006A00B5" w:rsidRPr="006A00B5" w:rsidRDefault="006A00B5" w:rsidP="006A00B5">
      <w:pPr>
        <w:jc w:val="both"/>
        <w:rPr>
          <w:rFonts w:ascii="Times New Roman" w:hAnsi="Times New Roman" w:cs="Times New Roman"/>
          <w:sz w:val="24"/>
          <w:szCs w:val="24"/>
        </w:rPr>
      </w:pPr>
      <w:r w:rsidRPr="006A00B5">
        <w:rPr>
          <w:rFonts w:ascii="Times New Roman" w:hAnsi="Times New Roman" w:cs="Times New Roman"/>
          <w:sz w:val="24"/>
          <w:szCs w:val="24"/>
        </w:rPr>
        <w:t>1. És prohibit l’abandonament de vehicles en la via pública, estiguin o no fora d’ús, sent</w:t>
      </w:r>
      <w:r>
        <w:rPr>
          <w:rFonts w:ascii="Times New Roman" w:hAnsi="Times New Roman" w:cs="Times New Roman"/>
          <w:sz w:val="24"/>
          <w:szCs w:val="24"/>
        </w:rPr>
        <w:t xml:space="preserve"> </w:t>
      </w:r>
      <w:r w:rsidRPr="006A00B5">
        <w:rPr>
          <w:rFonts w:ascii="Times New Roman" w:hAnsi="Times New Roman" w:cs="Times New Roman"/>
          <w:sz w:val="24"/>
          <w:szCs w:val="24"/>
        </w:rPr>
        <w:t>responsabilitat dels seus propietaris la recollida i el tractament de les seves restes.</w:t>
      </w:r>
    </w:p>
    <w:p w:rsidR="006E4101" w:rsidRDefault="006A00B5" w:rsidP="006A00B5">
      <w:pPr>
        <w:jc w:val="both"/>
        <w:rPr>
          <w:rFonts w:ascii="Times New Roman" w:hAnsi="Times New Roman" w:cs="Times New Roman"/>
          <w:sz w:val="24"/>
          <w:szCs w:val="24"/>
        </w:rPr>
      </w:pPr>
      <w:r w:rsidRPr="006A00B5">
        <w:rPr>
          <w:rFonts w:ascii="Times New Roman" w:hAnsi="Times New Roman" w:cs="Times New Roman"/>
          <w:sz w:val="24"/>
          <w:szCs w:val="24"/>
        </w:rPr>
        <w:t>2. En aplicació de l’article 106 del Reial decret legislatiu 6/2015, de 30 d'octubre, pel qual</w:t>
      </w:r>
      <w:r>
        <w:rPr>
          <w:rFonts w:ascii="Times New Roman" w:hAnsi="Times New Roman" w:cs="Times New Roman"/>
          <w:sz w:val="24"/>
          <w:szCs w:val="24"/>
        </w:rPr>
        <w:t xml:space="preserve"> </w:t>
      </w:r>
      <w:r w:rsidRPr="006A00B5">
        <w:rPr>
          <w:rFonts w:ascii="Times New Roman" w:hAnsi="Times New Roman" w:cs="Times New Roman"/>
          <w:sz w:val="24"/>
          <w:szCs w:val="24"/>
        </w:rPr>
        <w:t>s'aprova el text refós de la Llei sobre Trànsit, Circulació de Vehicles a Motor i Seguretat</w:t>
      </w:r>
      <w:r>
        <w:rPr>
          <w:rFonts w:ascii="Times New Roman" w:hAnsi="Times New Roman" w:cs="Times New Roman"/>
          <w:sz w:val="24"/>
          <w:szCs w:val="24"/>
        </w:rPr>
        <w:t xml:space="preserve"> </w:t>
      </w:r>
      <w:r w:rsidRPr="006A00B5">
        <w:rPr>
          <w:rFonts w:ascii="Times New Roman" w:hAnsi="Times New Roman" w:cs="Times New Roman"/>
          <w:sz w:val="24"/>
          <w:szCs w:val="24"/>
        </w:rPr>
        <w:t>Viària, es presumirà racionalment l’abandonament dels vehicles en els casos següents:</w:t>
      </w:r>
    </w:p>
    <w:p w:rsidR="006A00B5" w:rsidRPr="006A00B5" w:rsidRDefault="006A00B5" w:rsidP="006A00B5">
      <w:pPr>
        <w:jc w:val="both"/>
        <w:rPr>
          <w:rFonts w:ascii="Times New Roman" w:hAnsi="Times New Roman" w:cs="Times New Roman"/>
          <w:sz w:val="24"/>
          <w:szCs w:val="24"/>
        </w:rPr>
      </w:pPr>
      <w:r>
        <w:rPr>
          <w:rFonts w:ascii="Times New Roman" w:hAnsi="Times New Roman" w:cs="Times New Roman"/>
          <w:sz w:val="24"/>
          <w:szCs w:val="24"/>
        </w:rPr>
        <w:t xml:space="preserve">2.1. </w:t>
      </w:r>
      <w:r w:rsidRPr="006A00B5">
        <w:rPr>
          <w:rFonts w:ascii="Times New Roman" w:hAnsi="Times New Roman" w:cs="Times New Roman"/>
          <w:sz w:val="24"/>
          <w:szCs w:val="24"/>
        </w:rPr>
        <w:t>Quan el vehicle estigui estacionat per un període superior a un mes en el mateix lloc i presenti desperfectes que facin</w:t>
      </w:r>
      <w:r>
        <w:rPr>
          <w:rFonts w:ascii="Times New Roman" w:hAnsi="Times New Roman" w:cs="Times New Roman"/>
          <w:sz w:val="24"/>
          <w:szCs w:val="24"/>
        </w:rPr>
        <w:t xml:space="preserve"> </w:t>
      </w:r>
      <w:r w:rsidRPr="006A00B5">
        <w:rPr>
          <w:rFonts w:ascii="Times New Roman" w:hAnsi="Times New Roman" w:cs="Times New Roman"/>
          <w:sz w:val="24"/>
          <w:szCs w:val="24"/>
        </w:rPr>
        <w:t>impossible el seu desplaçament pels propis mitjans o li manquen les plaques de matriculació. En aquest cas tindrà el tractament</w:t>
      </w:r>
      <w:r>
        <w:rPr>
          <w:rFonts w:ascii="Times New Roman" w:hAnsi="Times New Roman" w:cs="Times New Roman"/>
          <w:sz w:val="24"/>
          <w:szCs w:val="24"/>
        </w:rPr>
        <w:t xml:space="preserve"> </w:t>
      </w:r>
      <w:r w:rsidRPr="006A00B5">
        <w:rPr>
          <w:rFonts w:ascii="Times New Roman" w:hAnsi="Times New Roman" w:cs="Times New Roman"/>
          <w:sz w:val="24"/>
          <w:szCs w:val="24"/>
        </w:rPr>
        <w:t>de residu sòlid urbà d’acord amb la normativa ambiental corresponent.</w:t>
      </w:r>
      <w:r w:rsidRPr="006A00B5">
        <w:rPr>
          <w:rFonts w:ascii="Times New Roman" w:hAnsi="Times New Roman" w:cs="Times New Roman"/>
          <w:color w:val="000000"/>
          <w:sz w:val="23"/>
          <w:szCs w:val="23"/>
        </w:rPr>
        <w:t xml:space="preserve"> </w:t>
      </w:r>
      <w:r w:rsidRPr="006A00B5">
        <w:rPr>
          <w:rFonts w:ascii="Times New Roman" w:hAnsi="Times New Roman" w:cs="Times New Roman"/>
          <w:sz w:val="24"/>
          <w:szCs w:val="24"/>
        </w:rPr>
        <w:t>Si hi ha dubtes sobre la impossibilitat de mobilització del vehicle pels seus propis mitjans, l’Ajuntament intentarà, si es possible identificar i localitzar al titular del vehicle, fer-li un requeriment previ abans de la retirada del vehicle de la via pública.</w:t>
      </w:r>
    </w:p>
    <w:p w:rsidR="006A00B5" w:rsidRPr="006A00B5" w:rsidRDefault="006A00B5" w:rsidP="006A00B5">
      <w:pPr>
        <w:jc w:val="both"/>
        <w:rPr>
          <w:rFonts w:ascii="Times New Roman" w:hAnsi="Times New Roman" w:cs="Times New Roman"/>
          <w:sz w:val="24"/>
          <w:szCs w:val="24"/>
        </w:rPr>
      </w:pPr>
      <w:r w:rsidRPr="006A00B5">
        <w:rPr>
          <w:rFonts w:ascii="Times New Roman" w:hAnsi="Times New Roman" w:cs="Times New Roman"/>
          <w:sz w:val="24"/>
          <w:szCs w:val="24"/>
        </w:rPr>
        <w:t>2.2. Quan transcorren més de dos mesos des que el vehicle hagi estat dipositat després de la retirada de la via pública per</w:t>
      </w:r>
      <w:r>
        <w:rPr>
          <w:rFonts w:ascii="Times New Roman" w:hAnsi="Times New Roman" w:cs="Times New Roman"/>
          <w:sz w:val="24"/>
          <w:szCs w:val="24"/>
        </w:rPr>
        <w:t xml:space="preserve"> </w:t>
      </w:r>
      <w:r w:rsidRPr="006A00B5">
        <w:rPr>
          <w:rFonts w:ascii="Times New Roman" w:hAnsi="Times New Roman" w:cs="Times New Roman"/>
          <w:sz w:val="24"/>
          <w:szCs w:val="24"/>
        </w:rPr>
        <w:t>l’autoritat competent.</w:t>
      </w:r>
    </w:p>
    <w:p w:rsidR="006A00B5" w:rsidRDefault="006A00B5" w:rsidP="006A00B5">
      <w:pPr>
        <w:jc w:val="both"/>
        <w:rPr>
          <w:rFonts w:ascii="Times New Roman" w:hAnsi="Times New Roman" w:cs="Times New Roman"/>
          <w:sz w:val="24"/>
          <w:szCs w:val="24"/>
        </w:rPr>
      </w:pPr>
      <w:r w:rsidRPr="006A00B5">
        <w:rPr>
          <w:rFonts w:ascii="Times New Roman" w:hAnsi="Times New Roman" w:cs="Times New Roman"/>
          <w:sz w:val="24"/>
          <w:szCs w:val="24"/>
        </w:rPr>
        <w:t>2.3. Quan una vegada recollit un vehicle com a conseqüència d’una avaria o accident en un recinte privat, el titular no l’hagi</w:t>
      </w:r>
      <w:r>
        <w:rPr>
          <w:rFonts w:ascii="Times New Roman" w:hAnsi="Times New Roman" w:cs="Times New Roman"/>
          <w:sz w:val="24"/>
          <w:szCs w:val="24"/>
        </w:rPr>
        <w:t xml:space="preserve"> </w:t>
      </w:r>
      <w:r w:rsidRPr="006A00B5">
        <w:rPr>
          <w:rFonts w:ascii="Times New Roman" w:hAnsi="Times New Roman" w:cs="Times New Roman"/>
          <w:sz w:val="24"/>
          <w:szCs w:val="24"/>
        </w:rPr>
        <w:t>retirat en el termini de dos mesos</w:t>
      </w:r>
    </w:p>
    <w:p w:rsidR="00B501CF" w:rsidRPr="00B501CF" w:rsidRDefault="00B501CF" w:rsidP="00B501CF">
      <w:pPr>
        <w:jc w:val="both"/>
        <w:rPr>
          <w:rFonts w:ascii="Times New Roman" w:hAnsi="Times New Roman" w:cs="Times New Roman"/>
          <w:sz w:val="24"/>
          <w:szCs w:val="24"/>
        </w:rPr>
      </w:pPr>
      <w:r w:rsidRPr="00B501CF">
        <w:rPr>
          <w:rFonts w:ascii="Times New Roman" w:hAnsi="Times New Roman" w:cs="Times New Roman"/>
          <w:sz w:val="24"/>
          <w:szCs w:val="24"/>
        </w:rPr>
        <w:t>Pel que fa a l'abandonament, per a les bicicletes es presumirà en els següents casos:</w:t>
      </w:r>
    </w:p>
    <w:p w:rsidR="00B501CF" w:rsidRPr="00B501CF" w:rsidRDefault="00B501CF" w:rsidP="00B501CF">
      <w:pPr>
        <w:jc w:val="both"/>
        <w:rPr>
          <w:rFonts w:ascii="Times New Roman" w:hAnsi="Times New Roman" w:cs="Times New Roman"/>
          <w:sz w:val="24"/>
          <w:szCs w:val="24"/>
        </w:rPr>
      </w:pPr>
      <w:r w:rsidRPr="00B501CF">
        <w:rPr>
          <w:rFonts w:ascii="Times New Roman" w:hAnsi="Times New Roman" w:cs="Times New Roman"/>
          <w:sz w:val="24"/>
          <w:szCs w:val="24"/>
        </w:rPr>
        <w:lastRenderedPageBreak/>
        <w:t>a) Quan transcorrin més de dos mesos des que el vehicle hagi estat dipositat, després de la seva</w:t>
      </w:r>
      <w:r>
        <w:rPr>
          <w:rFonts w:ascii="Times New Roman" w:hAnsi="Times New Roman" w:cs="Times New Roman"/>
          <w:sz w:val="24"/>
          <w:szCs w:val="24"/>
        </w:rPr>
        <w:t xml:space="preserve"> </w:t>
      </w:r>
      <w:r w:rsidRPr="00B501CF">
        <w:rPr>
          <w:rFonts w:ascii="Times New Roman" w:hAnsi="Times New Roman" w:cs="Times New Roman"/>
          <w:sz w:val="24"/>
          <w:szCs w:val="24"/>
        </w:rPr>
        <w:t>retirada de la via pública, per l'autoritat competent.</w:t>
      </w:r>
    </w:p>
    <w:p w:rsidR="00B501CF" w:rsidRDefault="00B501CF" w:rsidP="00B501CF">
      <w:pPr>
        <w:jc w:val="both"/>
        <w:rPr>
          <w:rFonts w:ascii="Times New Roman" w:hAnsi="Times New Roman" w:cs="Times New Roman"/>
          <w:sz w:val="24"/>
          <w:szCs w:val="24"/>
        </w:rPr>
      </w:pPr>
      <w:r w:rsidRPr="00B501CF">
        <w:rPr>
          <w:rFonts w:ascii="Times New Roman" w:hAnsi="Times New Roman" w:cs="Times New Roman"/>
          <w:sz w:val="24"/>
          <w:szCs w:val="24"/>
        </w:rPr>
        <w:t>b) Quan romangui estacionat per un període superior a un mes en el mateix lloc i presenti desperfectes</w:t>
      </w:r>
      <w:r>
        <w:rPr>
          <w:rFonts w:ascii="Times New Roman" w:hAnsi="Times New Roman" w:cs="Times New Roman"/>
          <w:sz w:val="24"/>
          <w:szCs w:val="24"/>
        </w:rPr>
        <w:t xml:space="preserve"> </w:t>
      </w:r>
      <w:r w:rsidRPr="00B501CF">
        <w:rPr>
          <w:rFonts w:ascii="Times New Roman" w:hAnsi="Times New Roman" w:cs="Times New Roman"/>
          <w:sz w:val="24"/>
          <w:szCs w:val="24"/>
        </w:rPr>
        <w:t>que facin impossible el seu desplaçament en les condicions en què es troba. En aquells vehicles que,</w:t>
      </w:r>
      <w:r>
        <w:rPr>
          <w:rFonts w:ascii="Times New Roman" w:hAnsi="Times New Roman" w:cs="Times New Roman"/>
          <w:sz w:val="24"/>
          <w:szCs w:val="24"/>
        </w:rPr>
        <w:t xml:space="preserve"> </w:t>
      </w:r>
      <w:r w:rsidRPr="00B501CF">
        <w:rPr>
          <w:rFonts w:ascii="Times New Roman" w:hAnsi="Times New Roman" w:cs="Times New Roman"/>
          <w:sz w:val="24"/>
          <w:szCs w:val="24"/>
        </w:rPr>
        <w:t>àdhuc tenint signes d'abandó, disposin de qualsevol dispositiu o signe que permeti la identificació</w:t>
      </w:r>
      <w:r>
        <w:rPr>
          <w:rFonts w:ascii="Times New Roman" w:hAnsi="Times New Roman" w:cs="Times New Roman"/>
          <w:sz w:val="24"/>
          <w:szCs w:val="24"/>
        </w:rPr>
        <w:t xml:space="preserve"> </w:t>
      </w:r>
      <w:r w:rsidRPr="00B501CF">
        <w:rPr>
          <w:rFonts w:ascii="Times New Roman" w:hAnsi="Times New Roman" w:cs="Times New Roman"/>
          <w:sz w:val="24"/>
          <w:szCs w:val="24"/>
        </w:rPr>
        <w:t>del seu titular, es requerirà a aquest perquè en el termini de quinze dies retiri el vehicle del dipòsit,</w:t>
      </w:r>
      <w:r>
        <w:rPr>
          <w:rFonts w:ascii="Times New Roman" w:hAnsi="Times New Roman" w:cs="Times New Roman"/>
          <w:sz w:val="24"/>
          <w:szCs w:val="24"/>
        </w:rPr>
        <w:t xml:space="preserve"> </w:t>
      </w:r>
      <w:r w:rsidRPr="00B501CF">
        <w:rPr>
          <w:rFonts w:ascii="Times New Roman" w:hAnsi="Times New Roman" w:cs="Times New Roman"/>
          <w:sz w:val="24"/>
          <w:szCs w:val="24"/>
        </w:rPr>
        <w:t>amb l'advertiment que, en cas contrari, es procedirà bé al seu tractament com a residu sòlid urbà bé a</w:t>
      </w:r>
      <w:r>
        <w:rPr>
          <w:rFonts w:ascii="Times New Roman" w:hAnsi="Times New Roman" w:cs="Times New Roman"/>
          <w:sz w:val="24"/>
          <w:szCs w:val="24"/>
        </w:rPr>
        <w:t xml:space="preserve"> </w:t>
      </w:r>
      <w:r w:rsidRPr="00B501CF">
        <w:rPr>
          <w:rFonts w:ascii="Times New Roman" w:hAnsi="Times New Roman" w:cs="Times New Roman"/>
          <w:sz w:val="24"/>
          <w:szCs w:val="24"/>
        </w:rPr>
        <w:t>la recuperació per als usos que es creguin pertinents.</w:t>
      </w:r>
    </w:p>
    <w:p w:rsidR="00803EC5" w:rsidRPr="00803EC5" w:rsidRDefault="009871FF" w:rsidP="006A00B5">
      <w:pPr>
        <w:jc w:val="both"/>
        <w:rPr>
          <w:rFonts w:ascii="Times New Roman" w:hAnsi="Times New Roman" w:cs="Times New Roman"/>
          <w:b/>
          <w:sz w:val="24"/>
          <w:szCs w:val="24"/>
        </w:rPr>
      </w:pPr>
      <w:r>
        <w:rPr>
          <w:rFonts w:ascii="Times New Roman" w:hAnsi="Times New Roman" w:cs="Times New Roman"/>
          <w:b/>
          <w:sz w:val="24"/>
          <w:szCs w:val="24"/>
        </w:rPr>
        <w:t>Article 30</w:t>
      </w:r>
      <w:r w:rsidR="00803EC5" w:rsidRPr="00803EC5">
        <w:rPr>
          <w:rFonts w:ascii="Times New Roman" w:hAnsi="Times New Roman" w:cs="Times New Roman"/>
          <w:b/>
          <w:sz w:val="24"/>
          <w:szCs w:val="24"/>
        </w:rPr>
        <w:t xml:space="preserve">. Gestió de vehicles abandonats </w:t>
      </w:r>
    </w:p>
    <w:p w:rsidR="00803EC5" w:rsidRDefault="00803EC5" w:rsidP="006A00B5">
      <w:pPr>
        <w:jc w:val="both"/>
        <w:rPr>
          <w:rFonts w:ascii="Times New Roman" w:hAnsi="Times New Roman" w:cs="Times New Roman"/>
          <w:sz w:val="24"/>
          <w:szCs w:val="24"/>
        </w:rPr>
      </w:pPr>
      <w:r w:rsidRPr="00803EC5">
        <w:rPr>
          <w:rFonts w:ascii="Times New Roman" w:hAnsi="Times New Roman" w:cs="Times New Roman"/>
          <w:sz w:val="24"/>
          <w:szCs w:val="24"/>
        </w:rPr>
        <w:t xml:space="preserve">1. Els vehicles abandonats del supòsit recollit a l’apartat 2 de l’article anterior seran retirats i ingressats en un dipòsit de vehicles. </w:t>
      </w:r>
    </w:p>
    <w:p w:rsidR="00803EC5" w:rsidRDefault="00803EC5" w:rsidP="006A00B5">
      <w:pPr>
        <w:jc w:val="both"/>
        <w:rPr>
          <w:rFonts w:ascii="Times New Roman" w:hAnsi="Times New Roman" w:cs="Times New Roman"/>
          <w:sz w:val="24"/>
          <w:szCs w:val="24"/>
        </w:rPr>
      </w:pPr>
      <w:r w:rsidRPr="00803EC5">
        <w:rPr>
          <w:rFonts w:ascii="Times New Roman" w:hAnsi="Times New Roman" w:cs="Times New Roman"/>
          <w:sz w:val="24"/>
          <w:szCs w:val="24"/>
        </w:rPr>
        <w:t xml:space="preserve">2. Als titulars dels vehicles abandonats descrits en els dos supòsits de l’article anterior, se’ls requerirà que en el termini màxim de 20 dies retirin els vehicles del dipòsit, amb l’advertiment que en cas contrari es tractaran com a residus sòlids urbans. </w:t>
      </w:r>
    </w:p>
    <w:p w:rsidR="00803EC5" w:rsidRDefault="00803EC5" w:rsidP="006A00B5">
      <w:pPr>
        <w:jc w:val="both"/>
        <w:rPr>
          <w:rFonts w:ascii="Times New Roman" w:hAnsi="Times New Roman" w:cs="Times New Roman"/>
          <w:sz w:val="24"/>
          <w:szCs w:val="24"/>
        </w:rPr>
      </w:pPr>
      <w:r w:rsidRPr="00803EC5">
        <w:rPr>
          <w:rFonts w:ascii="Times New Roman" w:hAnsi="Times New Roman" w:cs="Times New Roman"/>
          <w:sz w:val="24"/>
          <w:szCs w:val="24"/>
        </w:rPr>
        <w:t>3. Transcorreguts 20 dies de la notificació sense que el vehicle hagi estat retirat, es lliurarà a un gestor autoritzat perquè el desballesti i es donarà de baixa d’ofici dels registre de vehicles de la</w:t>
      </w:r>
      <w:r>
        <w:rPr>
          <w:rFonts w:ascii="Times New Roman" w:hAnsi="Times New Roman" w:cs="Times New Roman"/>
          <w:sz w:val="24"/>
          <w:szCs w:val="24"/>
        </w:rPr>
        <w:t xml:space="preserve"> </w:t>
      </w:r>
      <w:r w:rsidRPr="00803EC5">
        <w:rPr>
          <w:rFonts w:ascii="Times New Roman" w:hAnsi="Times New Roman" w:cs="Times New Roman"/>
          <w:sz w:val="24"/>
          <w:szCs w:val="24"/>
        </w:rPr>
        <w:t xml:space="preserve">Prefectura Central de Trànsit tal com preveu la normativa vigent. </w:t>
      </w:r>
    </w:p>
    <w:p w:rsidR="00803EC5" w:rsidRDefault="00803EC5" w:rsidP="006A00B5">
      <w:pPr>
        <w:jc w:val="both"/>
        <w:rPr>
          <w:rFonts w:ascii="Times New Roman" w:hAnsi="Times New Roman" w:cs="Times New Roman"/>
          <w:sz w:val="24"/>
          <w:szCs w:val="24"/>
        </w:rPr>
      </w:pPr>
      <w:r w:rsidRPr="00803EC5">
        <w:rPr>
          <w:rFonts w:ascii="Times New Roman" w:hAnsi="Times New Roman" w:cs="Times New Roman"/>
          <w:sz w:val="24"/>
          <w:szCs w:val="24"/>
        </w:rPr>
        <w:t xml:space="preserve">4. Les despeses derivades de les actuacions descrites en els punts anteriors seran a càrrec del titular. </w:t>
      </w:r>
    </w:p>
    <w:p w:rsidR="00803EC5" w:rsidRDefault="00803EC5" w:rsidP="006A00B5">
      <w:pPr>
        <w:jc w:val="both"/>
        <w:rPr>
          <w:rFonts w:ascii="Times New Roman" w:hAnsi="Times New Roman" w:cs="Times New Roman"/>
          <w:sz w:val="24"/>
          <w:szCs w:val="24"/>
        </w:rPr>
      </w:pPr>
      <w:r w:rsidRPr="00803EC5">
        <w:rPr>
          <w:rFonts w:ascii="Times New Roman" w:hAnsi="Times New Roman" w:cs="Times New Roman"/>
          <w:sz w:val="24"/>
          <w:szCs w:val="24"/>
        </w:rPr>
        <w:t>5. En el supòsit de bicicletes i altres vehicles els quals per les seves característiques no permeten la localització del titular al no estar inscrits en cap registre que els pugui identificar, en el termini de 15 dies des de la retirada del vehicle, es considerarà residu sòlid.</w:t>
      </w:r>
    </w:p>
    <w:p w:rsidR="006E4101" w:rsidRPr="006E4101" w:rsidRDefault="006E4101" w:rsidP="006E4101">
      <w:pPr>
        <w:jc w:val="both"/>
        <w:rPr>
          <w:rFonts w:ascii="Times New Roman" w:hAnsi="Times New Roman" w:cs="Times New Roman"/>
          <w:sz w:val="24"/>
          <w:szCs w:val="24"/>
        </w:rPr>
      </w:pPr>
      <w:r w:rsidRPr="006E4101">
        <w:rPr>
          <w:rFonts w:ascii="Times New Roman" w:hAnsi="Times New Roman" w:cs="Times New Roman"/>
          <w:b/>
          <w:bCs/>
          <w:sz w:val="24"/>
          <w:szCs w:val="24"/>
        </w:rPr>
        <w:t xml:space="preserve">CAPÍTOL VI: Retirada i immobilització de vehicles </w:t>
      </w:r>
    </w:p>
    <w:p w:rsidR="006E4101" w:rsidRPr="005A566E" w:rsidRDefault="009871FF" w:rsidP="006E4101">
      <w:pPr>
        <w:jc w:val="both"/>
        <w:rPr>
          <w:rFonts w:ascii="Times New Roman" w:hAnsi="Times New Roman" w:cs="Times New Roman"/>
          <w:b/>
          <w:sz w:val="24"/>
          <w:szCs w:val="24"/>
        </w:rPr>
      </w:pPr>
      <w:r>
        <w:rPr>
          <w:rFonts w:ascii="Times New Roman" w:hAnsi="Times New Roman" w:cs="Times New Roman"/>
          <w:b/>
          <w:sz w:val="24"/>
          <w:szCs w:val="24"/>
        </w:rPr>
        <w:t>Article 31</w:t>
      </w:r>
      <w:r w:rsidR="006E4101" w:rsidRPr="005A566E">
        <w:rPr>
          <w:rFonts w:ascii="Times New Roman" w:hAnsi="Times New Roman" w:cs="Times New Roman"/>
          <w:b/>
          <w:sz w:val="24"/>
          <w:szCs w:val="24"/>
        </w:rPr>
        <w:t xml:space="preserve">. Retirada de vehicles </w:t>
      </w:r>
    </w:p>
    <w:p w:rsidR="006E4101" w:rsidRDefault="006E4101" w:rsidP="006E4101">
      <w:pPr>
        <w:jc w:val="both"/>
        <w:rPr>
          <w:rFonts w:ascii="Times New Roman" w:hAnsi="Times New Roman" w:cs="Times New Roman"/>
          <w:sz w:val="24"/>
          <w:szCs w:val="24"/>
        </w:rPr>
      </w:pPr>
      <w:r w:rsidRPr="006E4101">
        <w:rPr>
          <w:rFonts w:ascii="Times New Roman" w:hAnsi="Times New Roman" w:cs="Times New Roman"/>
          <w:sz w:val="24"/>
          <w:szCs w:val="24"/>
        </w:rPr>
        <w:t xml:space="preserve">1.- L’Ajuntament pot retirar de les vies i traslladar-lo a un dipòsit de vehicles, el vehicle que es trobi en alguna de les circumstàncies següents: </w:t>
      </w:r>
    </w:p>
    <w:p w:rsidR="006E4101" w:rsidRPr="00295D38" w:rsidRDefault="006E4101" w:rsidP="00295D38">
      <w:pPr>
        <w:pStyle w:val="Prrafodelista"/>
        <w:numPr>
          <w:ilvl w:val="0"/>
          <w:numId w:val="1"/>
        </w:numPr>
        <w:jc w:val="both"/>
        <w:rPr>
          <w:rFonts w:ascii="Times New Roman" w:hAnsi="Times New Roman" w:cs="Times New Roman"/>
          <w:sz w:val="24"/>
          <w:szCs w:val="24"/>
        </w:rPr>
      </w:pPr>
      <w:r w:rsidRPr="00295D38">
        <w:rPr>
          <w:rFonts w:ascii="Times New Roman" w:hAnsi="Times New Roman" w:cs="Times New Roman"/>
          <w:sz w:val="24"/>
          <w:szCs w:val="24"/>
        </w:rPr>
        <w:t xml:space="preserve">Quan constitueixi perill, quan causi destorb greu a la circulació o al funcionament d’algun servei públic, quan causi deteriorament del patrimoni públic i quan se’n presumeixi l’abandonament. </w:t>
      </w:r>
    </w:p>
    <w:p w:rsidR="006E4101" w:rsidRPr="00295D38" w:rsidRDefault="006E4101" w:rsidP="00295D38">
      <w:pPr>
        <w:pStyle w:val="Prrafodelista"/>
        <w:numPr>
          <w:ilvl w:val="0"/>
          <w:numId w:val="1"/>
        </w:numPr>
        <w:jc w:val="both"/>
        <w:rPr>
          <w:rFonts w:ascii="Times New Roman" w:hAnsi="Times New Roman" w:cs="Times New Roman"/>
          <w:sz w:val="24"/>
          <w:szCs w:val="24"/>
        </w:rPr>
      </w:pPr>
      <w:r w:rsidRPr="00295D38">
        <w:rPr>
          <w:rFonts w:ascii="Times New Roman" w:hAnsi="Times New Roman" w:cs="Times New Roman"/>
          <w:sz w:val="24"/>
          <w:szCs w:val="24"/>
        </w:rPr>
        <w:t xml:space="preserve">En cas d’accident que li impedeixi continuar la marxa. </w:t>
      </w:r>
    </w:p>
    <w:p w:rsidR="006E4101" w:rsidRPr="00295D38" w:rsidRDefault="006E4101" w:rsidP="00295D38">
      <w:pPr>
        <w:pStyle w:val="Prrafodelista"/>
        <w:numPr>
          <w:ilvl w:val="0"/>
          <w:numId w:val="1"/>
        </w:numPr>
        <w:jc w:val="both"/>
        <w:rPr>
          <w:rFonts w:ascii="Times New Roman" w:hAnsi="Times New Roman" w:cs="Times New Roman"/>
          <w:sz w:val="24"/>
          <w:szCs w:val="24"/>
        </w:rPr>
      </w:pPr>
      <w:r w:rsidRPr="00295D38">
        <w:rPr>
          <w:rFonts w:ascii="Times New Roman" w:hAnsi="Times New Roman" w:cs="Times New Roman"/>
          <w:sz w:val="24"/>
          <w:szCs w:val="24"/>
        </w:rPr>
        <w:t xml:space="preserve">Quan hagi estat immobilitzat per deficiències del mateix vehicle. </w:t>
      </w:r>
    </w:p>
    <w:p w:rsidR="006E4101" w:rsidRPr="001F0C45" w:rsidRDefault="006E4101" w:rsidP="00D5569E">
      <w:pPr>
        <w:pStyle w:val="Prrafodelista"/>
        <w:numPr>
          <w:ilvl w:val="0"/>
          <w:numId w:val="1"/>
        </w:numPr>
        <w:jc w:val="both"/>
        <w:rPr>
          <w:rFonts w:ascii="Times New Roman" w:hAnsi="Times New Roman" w:cs="Times New Roman"/>
          <w:sz w:val="24"/>
          <w:szCs w:val="24"/>
        </w:rPr>
      </w:pPr>
      <w:r w:rsidRPr="001F0C45">
        <w:rPr>
          <w:rFonts w:ascii="Times New Roman" w:hAnsi="Times New Roman" w:cs="Times New Roman"/>
          <w:sz w:val="24"/>
          <w:szCs w:val="24"/>
        </w:rPr>
        <w:t>Quan, havent estat immobilitzat, d’acord amb allò que disposa l’art</w:t>
      </w:r>
      <w:r w:rsidR="001F0C45" w:rsidRPr="001F0C45">
        <w:rPr>
          <w:rFonts w:ascii="Times New Roman" w:hAnsi="Times New Roman" w:cs="Times New Roman"/>
          <w:sz w:val="24"/>
          <w:szCs w:val="24"/>
        </w:rPr>
        <w:t>icle 8</w:t>
      </w:r>
      <w:r w:rsidRPr="001F0C45">
        <w:rPr>
          <w:rFonts w:ascii="Times New Roman" w:hAnsi="Times New Roman" w:cs="Times New Roman"/>
          <w:sz w:val="24"/>
          <w:szCs w:val="24"/>
        </w:rPr>
        <w:t>7.</w:t>
      </w:r>
      <w:r w:rsidR="001F0C45" w:rsidRPr="001F0C45">
        <w:rPr>
          <w:rFonts w:ascii="Times New Roman" w:hAnsi="Times New Roman" w:cs="Times New Roman"/>
          <w:sz w:val="24"/>
          <w:szCs w:val="24"/>
        </w:rPr>
        <w:t>5</w:t>
      </w:r>
      <w:r w:rsidRPr="001F0C45">
        <w:rPr>
          <w:rFonts w:ascii="Times New Roman" w:hAnsi="Times New Roman" w:cs="Times New Roman"/>
          <w:sz w:val="24"/>
          <w:szCs w:val="24"/>
        </w:rPr>
        <w:t xml:space="preserve"> del </w:t>
      </w:r>
      <w:r w:rsidR="001F0C45" w:rsidRPr="001F0C45">
        <w:rPr>
          <w:rFonts w:ascii="Times New Roman" w:hAnsi="Times New Roman" w:cs="Times New Roman"/>
          <w:sz w:val="24"/>
          <w:szCs w:val="24"/>
        </w:rPr>
        <w:t xml:space="preserve">Reial Decret Legislatiu 6/2015, de 30 d'octubre, pel qual s'aprova el text refós de la Llei sobre Trànsit, Circulació de Vehicles a Motor i Seguretat Viària, </w:t>
      </w:r>
      <w:r w:rsidRPr="001F0C45">
        <w:rPr>
          <w:rFonts w:ascii="Times New Roman" w:hAnsi="Times New Roman" w:cs="Times New Roman"/>
          <w:sz w:val="24"/>
          <w:szCs w:val="24"/>
        </w:rPr>
        <w:t xml:space="preserve"> la persona infractora persistís en la seva negativa de dipositar l’import de la </w:t>
      </w:r>
      <w:r w:rsidR="003D048B" w:rsidRPr="001F0C45">
        <w:rPr>
          <w:rFonts w:ascii="Times New Roman" w:hAnsi="Times New Roman" w:cs="Times New Roman"/>
          <w:sz w:val="24"/>
          <w:szCs w:val="24"/>
        </w:rPr>
        <w:t>multa o garantir-ne el pagament</w:t>
      </w:r>
      <w:r w:rsidR="00B3447B" w:rsidRPr="001F0C45">
        <w:rPr>
          <w:rFonts w:ascii="Times New Roman" w:hAnsi="Times New Roman" w:cs="Times New Roman"/>
          <w:sz w:val="24"/>
          <w:szCs w:val="24"/>
        </w:rPr>
        <w:t xml:space="preserve">. </w:t>
      </w:r>
    </w:p>
    <w:p w:rsidR="006E4101" w:rsidRDefault="006E4101" w:rsidP="00295D38">
      <w:pPr>
        <w:pStyle w:val="Prrafodelista"/>
        <w:numPr>
          <w:ilvl w:val="0"/>
          <w:numId w:val="1"/>
        </w:numPr>
        <w:jc w:val="both"/>
        <w:rPr>
          <w:rFonts w:ascii="Times New Roman" w:hAnsi="Times New Roman" w:cs="Times New Roman"/>
          <w:sz w:val="24"/>
          <w:szCs w:val="24"/>
        </w:rPr>
      </w:pPr>
      <w:r w:rsidRPr="00295D38">
        <w:rPr>
          <w:rFonts w:ascii="Times New Roman" w:hAnsi="Times New Roman" w:cs="Times New Roman"/>
          <w:sz w:val="24"/>
          <w:szCs w:val="24"/>
        </w:rPr>
        <w:t xml:space="preserve">Quan un vehicle estigui estacionat en zones amb limitació horària sense el comprovant horari que l’autoritza col·locat en un lloc visible, o quan sobrepassi el triple del temps autoritzat en el comprovant, llevat que el vehicle exhibeixi una targeta d’estacionament per a persones amb mobilitat reduïda expedida per l’Administració, i/o estigui autoritzada per les característiques pròpies de la zona amb limitació horària. Aquest concepte </w:t>
      </w:r>
      <w:r w:rsidRPr="00295D38">
        <w:rPr>
          <w:rFonts w:ascii="Times New Roman" w:hAnsi="Times New Roman" w:cs="Times New Roman"/>
          <w:sz w:val="24"/>
          <w:szCs w:val="24"/>
        </w:rPr>
        <w:lastRenderedPageBreak/>
        <w:t xml:space="preserve">s’aplicarà en totes les zones anomenades zones blaves, així com a altres zones susceptibles de trobar-se sota aquesta condició d’estacionament. </w:t>
      </w:r>
    </w:p>
    <w:p w:rsidR="00B46658" w:rsidRPr="00B46658" w:rsidRDefault="00B46658" w:rsidP="00295D38">
      <w:pPr>
        <w:pStyle w:val="Prrafodelista"/>
        <w:numPr>
          <w:ilvl w:val="0"/>
          <w:numId w:val="1"/>
        </w:numPr>
        <w:jc w:val="both"/>
        <w:rPr>
          <w:rFonts w:ascii="Times New Roman" w:hAnsi="Times New Roman" w:cs="Times New Roman"/>
          <w:sz w:val="24"/>
          <w:szCs w:val="24"/>
          <w:highlight w:val="yellow"/>
        </w:rPr>
      </w:pPr>
      <w:r w:rsidRPr="00B46658">
        <w:rPr>
          <w:rFonts w:ascii="Times New Roman" w:hAnsi="Times New Roman" w:cs="Times New Roman"/>
          <w:sz w:val="24"/>
          <w:szCs w:val="24"/>
          <w:highlight w:val="yellow"/>
        </w:rPr>
        <w:t>Quan un vehicle estigui estacionat en una zona correctament senyalitzada com a zona d’estacionament de veïns, sense disposar de l’autorització municipal</w:t>
      </w:r>
      <w:r w:rsidR="00F1701C">
        <w:rPr>
          <w:rFonts w:ascii="Times New Roman" w:hAnsi="Times New Roman" w:cs="Times New Roman"/>
          <w:sz w:val="24"/>
          <w:szCs w:val="24"/>
          <w:highlight w:val="yellow"/>
        </w:rPr>
        <w:t xml:space="preserve"> i distintiu que ho autoritza</w:t>
      </w:r>
      <w:r w:rsidRPr="00B46658">
        <w:rPr>
          <w:rFonts w:ascii="Times New Roman" w:hAnsi="Times New Roman" w:cs="Times New Roman"/>
          <w:sz w:val="24"/>
          <w:szCs w:val="24"/>
          <w:highlight w:val="yellow"/>
        </w:rPr>
        <w:t xml:space="preserve">.  </w:t>
      </w:r>
    </w:p>
    <w:p w:rsidR="006E4101" w:rsidRPr="00295D38" w:rsidRDefault="006E4101" w:rsidP="00295D38">
      <w:pPr>
        <w:pStyle w:val="Prrafodelista"/>
        <w:numPr>
          <w:ilvl w:val="0"/>
          <w:numId w:val="1"/>
        </w:numPr>
        <w:jc w:val="both"/>
        <w:rPr>
          <w:rFonts w:ascii="Times New Roman" w:hAnsi="Times New Roman" w:cs="Times New Roman"/>
          <w:sz w:val="24"/>
          <w:szCs w:val="24"/>
        </w:rPr>
      </w:pPr>
      <w:r w:rsidRPr="00295D38">
        <w:rPr>
          <w:rFonts w:ascii="Times New Roman" w:hAnsi="Times New Roman" w:cs="Times New Roman"/>
          <w:sz w:val="24"/>
          <w:szCs w:val="24"/>
        </w:rPr>
        <w:t xml:space="preserve">Quan estigui estacionat en carrils bici i carrils o parts de les vies reservats exclusivament per a la circulació o al servei de determinats usuaris. </w:t>
      </w:r>
    </w:p>
    <w:p w:rsidR="006E4101" w:rsidRPr="00295D38" w:rsidRDefault="006E4101" w:rsidP="00295D38">
      <w:pPr>
        <w:pStyle w:val="Prrafodelista"/>
        <w:numPr>
          <w:ilvl w:val="0"/>
          <w:numId w:val="1"/>
        </w:numPr>
        <w:jc w:val="both"/>
        <w:rPr>
          <w:rFonts w:ascii="Times New Roman" w:hAnsi="Times New Roman" w:cs="Times New Roman"/>
          <w:sz w:val="24"/>
          <w:szCs w:val="24"/>
        </w:rPr>
      </w:pPr>
      <w:r w:rsidRPr="00295D38">
        <w:rPr>
          <w:rFonts w:ascii="Times New Roman" w:hAnsi="Times New Roman" w:cs="Times New Roman"/>
          <w:sz w:val="24"/>
          <w:szCs w:val="24"/>
        </w:rPr>
        <w:t xml:space="preserve">Quan persisteixin les causes que van fer immobilitzar un vehicle per infringir una norma de trànsit, seguretat viària o de transports, o fins que no es pugui conèixer la identitat de la persona infractora o titular. </w:t>
      </w:r>
      <w:r w:rsidR="003D048B" w:rsidRPr="00295D38">
        <w:rPr>
          <w:rFonts w:ascii="Times New Roman" w:hAnsi="Times New Roman" w:cs="Times New Roman"/>
          <w:sz w:val="24"/>
          <w:szCs w:val="24"/>
        </w:rPr>
        <w:t>Es considerarà que les causes persisteixen quan es superi el termini de les 72 hores des de que el vehicle va ser immobilitzat.</w:t>
      </w:r>
    </w:p>
    <w:p w:rsidR="006E4101" w:rsidRPr="00295D38" w:rsidRDefault="006E4101" w:rsidP="00295D38">
      <w:pPr>
        <w:pStyle w:val="Prrafodelista"/>
        <w:numPr>
          <w:ilvl w:val="0"/>
          <w:numId w:val="1"/>
        </w:numPr>
        <w:jc w:val="both"/>
        <w:rPr>
          <w:rFonts w:ascii="Times New Roman" w:hAnsi="Times New Roman" w:cs="Times New Roman"/>
          <w:sz w:val="24"/>
          <w:szCs w:val="24"/>
        </w:rPr>
      </w:pPr>
      <w:r w:rsidRPr="00295D38">
        <w:rPr>
          <w:rFonts w:ascii="Times New Roman" w:hAnsi="Times New Roman" w:cs="Times New Roman"/>
          <w:sz w:val="24"/>
          <w:szCs w:val="24"/>
        </w:rPr>
        <w:t xml:space="preserve">Quan es vulgui garantir la seguretat d’un vehicle o del contingut del seu interior. </w:t>
      </w:r>
    </w:p>
    <w:p w:rsidR="00104AA2" w:rsidRDefault="00104AA2" w:rsidP="00295D38">
      <w:pPr>
        <w:pStyle w:val="Prrafodelista"/>
        <w:numPr>
          <w:ilvl w:val="0"/>
          <w:numId w:val="1"/>
        </w:numPr>
        <w:jc w:val="both"/>
        <w:rPr>
          <w:rFonts w:ascii="Times New Roman" w:hAnsi="Times New Roman" w:cs="Times New Roman"/>
          <w:sz w:val="24"/>
          <w:szCs w:val="24"/>
        </w:rPr>
      </w:pPr>
      <w:r w:rsidRPr="00F1701C">
        <w:rPr>
          <w:rFonts w:ascii="Times New Roman" w:hAnsi="Times New Roman" w:cs="Times New Roman"/>
          <w:sz w:val="24"/>
          <w:szCs w:val="24"/>
        </w:rPr>
        <w:t xml:space="preserve">A la resta de casos previstos en l’article 105 del  </w:t>
      </w:r>
      <w:r>
        <w:rPr>
          <w:rFonts w:ascii="Times New Roman" w:hAnsi="Times New Roman" w:cs="Times New Roman"/>
          <w:sz w:val="24"/>
          <w:szCs w:val="24"/>
        </w:rPr>
        <w:t>Reial Decret L</w:t>
      </w:r>
      <w:r w:rsidRPr="00787D83">
        <w:rPr>
          <w:rFonts w:ascii="Times New Roman" w:hAnsi="Times New Roman" w:cs="Times New Roman"/>
          <w:sz w:val="24"/>
          <w:szCs w:val="24"/>
        </w:rPr>
        <w:t>egislatiu 6/2015, de 30 d'octubre, pel qual s'aprova el text refós de la Llei sobre Trànsit, Circulació de Vehicles a Motor i Seguretat Viària</w:t>
      </w:r>
      <w:r>
        <w:rPr>
          <w:rFonts w:ascii="Times New Roman" w:hAnsi="Times New Roman" w:cs="Times New Roman"/>
          <w:sz w:val="24"/>
          <w:szCs w:val="24"/>
        </w:rPr>
        <w:t>.</w:t>
      </w:r>
      <w:r w:rsidRPr="00295D38">
        <w:rPr>
          <w:rFonts w:ascii="Times New Roman" w:hAnsi="Times New Roman" w:cs="Times New Roman"/>
          <w:sz w:val="24"/>
          <w:szCs w:val="24"/>
        </w:rPr>
        <w:t xml:space="preserve"> </w:t>
      </w:r>
    </w:p>
    <w:p w:rsidR="006E4101" w:rsidRDefault="006E4101" w:rsidP="00295D38">
      <w:pPr>
        <w:pStyle w:val="Prrafodelista"/>
        <w:numPr>
          <w:ilvl w:val="0"/>
          <w:numId w:val="1"/>
        </w:numPr>
        <w:jc w:val="both"/>
        <w:rPr>
          <w:rFonts w:ascii="Times New Roman" w:hAnsi="Times New Roman" w:cs="Times New Roman"/>
          <w:sz w:val="24"/>
          <w:szCs w:val="24"/>
        </w:rPr>
      </w:pPr>
      <w:r w:rsidRPr="00295D38">
        <w:rPr>
          <w:rFonts w:ascii="Times New Roman" w:hAnsi="Times New Roman" w:cs="Times New Roman"/>
          <w:sz w:val="24"/>
          <w:szCs w:val="24"/>
        </w:rPr>
        <w:t>Quan mitjançant senyalització mòbil s’indiqui la prohibició temporal d’aparcar en una determinada zona, aquesta senyalització s’instal·larà de forma que resulti visible, i amb una antelació mínima de 48 hores llevat d’urgència justificada.</w:t>
      </w:r>
    </w:p>
    <w:p w:rsidR="00CA4F05" w:rsidRDefault="00CA4F05" w:rsidP="00295D38">
      <w:pPr>
        <w:pStyle w:val="Prrafodelista"/>
        <w:numPr>
          <w:ilvl w:val="0"/>
          <w:numId w:val="1"/>
        </w:numPr>
        <w:jc w:val="both"/>
        <w:rPr>
          <w:rFonts w:ascii="Times New Roman" w:hAnsi="Times New Roman" w:cs="Times New Roman"/>
          <w:sz w:val="24"/>
          <w:szCs w:val="24"/>
        </w:rPr>
      </w:pPr>
      <w:r w:rsidRPr="00CA4F05">
        <w:rPr>
          <w:rFonts w:ascii="Times New Roman" w:hAnsi="Times New Roman" w:cs="Times New Roman"/>
          <w:sz w:val="24"/>
          <w:szCs w:val="24"/>
        </w:rPr>
        <w:t xml:space="preserve">Quan </w:t>
      </w:r>
      <w:r w:rsidR="00C46861">
        <w:rPr>
          <w:rFonts w:ascii="Times New Roman" w:hAnsi="Times New Roman" w:cs="Times New Roman"/>
          <w:sz w:val="24"/>
          <w:szCs w:val="24"/>
        </w:rPr>
        <w:t xml:space="preserve">un vehicle de mobilitat personal o </w:t>
      </w:r>
      <w:r w:rsidRPr="00CA4F05">
        <w:rPr>
          <w:rFonts w:ascii="Times New Roman" w:hAnsi="Times New Roman" w:cs="Times New Roman"/>
          <w:sz w:val="24"/>
          <w:szCs w:val="24"/>
        </w:rPr>
        <w:t>una bicicleta causi deteriorament del patrimoni públic per lligar-la a un element fix del mobiliari urbà, i/o on tenen específicament prohibit el seu estacionament.</w:t>
      </w:r>
    </w:p>
    <w:p w:rsidR="007709E4" w:rsidRDefault="007709E4" w:rsidP="00295D38">
      <w:pPr>
        <w:pStyle w:val="Prrafodelista"/>
        <w:numPr>
          <w:ilvl w:val="0"/>
          <w:numId w:val="1"/>
        </w:numPr>
        <w:jc w:val="both"/>
        <w:rPr>
          <w:rFonts w:ascii="Times New Roman" w:hAnsi="Times New Roman" w:cs="Times New Roman"/>
          <w:sz w:val="24"/>
          <w:szCs w:val="24"/>
          <w:highlight w:val="yellow"/>
        </w:rPr>
      </w:pPr>
      <w:r w:rsidRPr="007709E4">
        <w:rPr>
          <w:rFonts w:ascii="Times New Roman" w:hAnsi="Times New Roman" w:cs="Times New Roman"/>
          <w:sz w:val="24"/>
          <w:szCs w:val="24"/>
          <w:highlight w:val="yellow"/>
        </w:rPr>
        <w:t xml:space="preserve">Quan un vehicle romangui estacionat en una zona habilitada com a punt de càrrega elèctrica, sense que el vehicle tingui la consideració de vehicle elèctric o </w:t>
      </w:r>
      <w:proofErr w:type="spellStart"/>
      <w:r w:rsidRPr="007709E4">
        <w:rPr>
          <w:rFonts w:ascii="Times New Roman" w:hAnsi="Times New Roman" w:cs="Times New Roman"/>
          <w:sz w:val="24"/>
          <w:szCs w:val="24"/>
          <w:highlight w:val="yellow"/>
        </w:rPr>
        <w:t>carregable</w:t>
      </w:r>
      <w:proofErr w:type="spellEnd"/>
      <w:r w:rsidRPr="007709E4">
        <w:rPr>
          <w:rFonts w:ascii="Times New Roman" w:hAnsi="Times New Roman" w:cs="Times New Roman"/>
          <w:sz w:val="24"/>
          <w:szCs w:val="24"/>
          <w:highlight w:val="yellow"/>
        </w:rPr>
        <w:t xml:space="preserve">, o quan sent un vehicle elèctric, superi el temps màxim permès de 2 hores o continuï estacionat al lloc un cop finalitzada l’acció de càrrega del vehicle. </w:t>
      </w:r>
    </w:p>
    <w:p w:rsidR="005A566E" w:rsidRPr="005A566E" w:rsidRDefault="005F3C15" w:rsidP="006E4101">
      <w:pPr>
        <w:jc w:val="both"/>
        <w:rPr>
          <w:rFonts w:ascii="Times New Roman" w:hAnsi="Times New Roman" w:cs="Times New Roman"/>
          <w:b/>
          <w:sz w:val="24"/>
          <w:szCs w:val="24"/>
        </w:rPr>
      </w:pPr>
      <w:r>
        <w:rPr>
          <w:rFonts w:ascii="Times New Roman" w:hAnsi="Times New Roman" w:cs="Times New Roman"/>
          <w:b/>
          <w:sz w:val="24"/>
          <w:szCs w:val="24"/>
        </w:rPr>
        <w:t>Article 3</w:t>
      </w:r>
      <w:r w:rsidR="009871FF">
        <w:rPr>
          <w:rFonts w:ascii="Times New Roman" w:hAnsi="Times New Roman" w:cs="Times New Roman"/>
          <w:b/>
          <w:sz w:val="24"/>
          <w:szCs w:val="24"/>
        </w:rPr>
        <w:t>2</w:t>
      </w:r>
      <w:r w:rsidR="005A566E" w:rsidRPr="005A566E">
        <w:rPr>
          <w:rFonts w:ascii="Times New Roman" w:hAnsi="Times New Roman" w:cs="Times New Roman"/>
          <w:b/>
          <w:sz w:val="24"/>
          <w:szCs w:val="24"/>
        </w:rPr>
        <w:t xml:space="preserve">. Vehicles la situació dels quals causa perill, destorb a la circulació o deteriorament del patrimoni públic </w:t>
      </w:r>
    </w:p>
    <w:p w:rsidR="005A566E" w:rsidRDefault="005A566E" w:rsidP="006E4101">
      <w:pPr>
        <w:jc w:val="both"/>
        <w:rPr>
          <w:rFonts w:ascii="Times New Roman" w:hAnsi="Times New Roman" w:cs="Times New Roman"/>
          <w:sz w:val="24"/>
          <w:szCs w:val="24"/>
        </w:rPr>
      </w:pPr>
      <w:r w:rsidRPr="005A566E">
        <w:rPr>
          <w:rFonts w:ascii="Times New Roman" w:hAnsi="Times New Roman" w:cs="Times New Roman"/>
          <w:sz w:val="24"/>
          <w:szCs w:val="24"/>
        </w:rPr>
        <w:t xml:space="preserve">Es considera que un vehicle està en les circumstàncies determinades en l’apartat 1 de l’article anterior i, per tant, està justificat retirar-lo: </w:t>
      </w:r>
    </w:p>
    <w:p w:rsidR="005A566E" w:rsidRDefault="005A566E" w:rsidP="006E4101">
      <w:pPr>
        <w:jc w:val="both"/>
        <w:rPr>
          <w:rFonts w:ascii="Times New Roman" w:hAnsi="Times New Roman" w:cs="Times New Roman"/>
          <w:sz w:val="24"/>
          <w:szCs w:val="24"/>
        </w:rPr>
      </w:pPr>
      <w:r w:rsidRPr="005A566E">
        <w:rPr>
          <w:rFonts w:ascii="Times New Roman" w:hAnsi="Times New Roman" w:cs="Times New Roman"/>
          <w:sz w:val="24"/>
          <w:szCs w:val="24"/>
        </w:rPr>
        <w:t xml:space="preserve">1. Quan estigui estacionat en un punt on estigui prohibida la parada o l’estacionament. </w:t>
      </w:r>
    </w:p>
    <w:p w:rsidR="005A566E" w:rsidRDefault="005A566E" w:rsidP="006E4101">
      <w:pPr>
        <w:jc w:val="both"/>
        <w:rPr>
          <w:rFonts w:ascii="Times New Roman" w:hAnsi="Times New Roman" w:cs="Times New Roman"/>
          <w:sz w:val="24"/>
          <w:szCs w:val="24"/>
        </w:rPr>
      </w:pPr>
      <w:r w:rsidRPr="005A566E">
        <w:rPr>
          <w:rFonts w:ascii="Times New Roman" w:hAnsi="Times New Roman" w:cs="Times New Roman"/>
          <w:sz w:val="24"/>
          <w:szCs w:val="24"/>
        </w:rPr>
        <w:t xml:space="preserve">2. Quan estigui estacionat en doble fila sense conductor. </w:t>
      </w:r>
    </w:p>
    <w:p w:rsidR="005A566E" w:rsidRDefault="005A566E" w:rsidP="006E4101">
      <w:pPr>
        <w:jc w:val="both"/>
        <w:rPr>
          <w:rFonts w:ascii="Times New Roman" w:hAnsi="Times New Roman" w:cs="Times New Roman"/>
          <w:sz w:val="24"/>
          <w:szCs w:val="24"/>
        </w:rPr>
      </w:pPr>
      <w:r w:rsidRPr="005A566E">
        <w:rPr>
          <w:rFonts w:ascii="Times New Roman" w:hAnsi="Times New Roman" w:cs="Times New Roman"/>
          <w:sz w:val="24"/>
          <w:szCs w:val="24"/>
        </w:rPr>
        <w:t xml:space="preserve">3. Quan sobresurti del vèrtex d’un xamfrà o d’una cantonada i obligui els altres conductors a fer maniobres amb risc. </w:t>
      </w:r>
    </w:p>
    <w:p w:rsidR="005A566E" w:rsidRDefault="005A566E" w:rsidP="006E4101">
      <w:pPr>
        <w:jc w:val="both"/>
        <w:rPr>
          <w:rFonts w:ascii="Times New Roman" w:hAnsi="Times New Roman" w:cs="Times New Roman"/>
          <w:sz w:val="24"/>
          <w:szCs w:val="24"/>
        </w:rPr>
      </w:pPr>
      <w:r w:rsidRPr="005A566E">
        <w:rPr>
          <w:rFonts w:ascii="Times New Roman" w:hAnsi="Times New Roman" w:cs="Times New Roman"/>
          <w:sz w:val="24"/>
          <w:szCs w:val="24"/>
        </w:rPr>
        <w:t xml:space="preserve">4. Quan estigui estacionat, en la zona de l’extrem de les illes destinada a un pas per a vianants i quan impedeixi el pas de discapacitats o en un rebaix de la vorera. </w:t>
      </w:r>
    </w:p>
    <w:p w:rsidR="005A566E" w:rsidRDefault="005A566E" w:rsidP="006E4101">
      <w:pPr>
        <w:jc w:val="both"/>
        <w:rPr>
          <w:rFonts w:ascii="Times New Roman" w:hAnsi="Times New Roman" w:cs="Times New Roman"/>
          <w:sz w:val="24"/>
          <w:szCs w:val="24"/>
        </w:rPr>
      </w:pPr>
      <w:r w:rsidRPr="005A566E">
        <w:rPr>
          <w:rFonts w:ascii="Times New Roman" w:hAnsi="Times New Roman" w:cs="Times New Roman"/>
          <w:sz w:val="24"/>
          <w:szCs w:val="24"/>
        </w:rPr>
        <w:t xml:space="preserve">5. Quan ocupi totalment o parcialment un gual degudament autoritzat i senyalitzat, de manera que impedeixi o dificulti el pas d’entrada o de sortida d’un vehicle en el moment que ho vol fer. </w:t>
      </w:r>
    </w:p>
    <w:p w:rsidR="005A566E" w:rsidRDefault="005A566E" w:rsidP="006E4101">
      <w:pPr>
        <w:jc w:val="both"/>
        <w:rPr>
          <w:rFonts w:ascii="Times New Roman" w:hAnsi="Times New Roman" w:cs="Times New Roman"/>
          <w:sz w:val="24"/>
          <w:szCs w:val="24"/>
        </w:rPr>
      </w:pPr>
      <w:r w:rsidRPr="005A566E">
        <w:rPr>
          <w:rFonts w:ascii="Times New Roman" w:hAnsi="Times New Roman" w:cs="Times New Roman"/>
          <w:sz w:val="24"/>
          <w:szCs w:val="24"/>
        </w:rPr>
        <w:t xml:space="preserve">6. Quan sent un vehicle autoritzat reglamentàriament per fer transport de mercaderies, estigui estacionat en una zona reservada per a càrrega i descàrrega durant les hores de la seva utilització, o quan sent un vehicle autoritzat segons </w:t>
      </w:r>
      <w:r w:rsidR="00111990" w:rsidRPr="00A04085">
        <w:rPr>
          <w:rFonts w:ascii="Times New Roman" w:hAnsi="Times New Roman" w:cs="Times New Roman"/>
          <w:sz w:val="24"/>
          <w:szCs w:val="24"/>
        </w:rPr>
        <w:t>l’article 56</w:t>
      </w:r>
      <w:r w:rsidRPr="00A04085">
        <w:rPr>
          <w:rFonts w:ascii="Times New Roman" w:hAnsi="Times New Roman" w:cs="Times New Roman"/>
          <w:sz w:val="24"/>
          <w:szCs w:val="24"/>
        </w:rPr>
        <w:t xml:space="preserve"> d’aquesta Ordenança</w:t>
      </w:r>
      <w:r w:rsidRPr="005A566E">
        <w:rPr>
          <w:rFonts w:ascii="Times New Roman" w:hAnsi="Times New Roman" w:cs="Times New Roman"/>
          <w:sz w:val="24"/>
          <w:szCs w:val="24"/>
        </w:rPr>
        <w:t xml:space="preserve">, infringeixi les normes d’utilització d’aquestes zones. </w:t>
      </w:r>
    </w:p>
    <w:p w:rsidR="005A566E" w:rsidRDefault="005A566E" w:rsidP="006E4101">
      <w:pPr>
        <w:jc w:val="both"/>
        <w:rPr>
          <w:rFonts w:ascii="Times New Roman" w:hAnsi="Times New Roman" w:cs="Times New Roman"/>
          <w:sz w:val="24"/>
          <w:szCs w:val="24"/>
        </w:rPr>
      </w:pPr>
      <w:r w:rsidRPr="005A566E">
        <w:rPr>
          <w:rFonts w:ascii="Times New Roman" w:hAnsi="Times New Roman" w:cs="Times New Roman"/>
          <w:sz w:val="24"/>
          <w:szCs w:val="24"/>
        </w:rPr>
        <w:t xml:space="preserve">7. Quan estigui estacionat en una parada de transport públic senyalitzada i delimitada. </w:t>
      </w:r>
    </w:p>
    <w:p w:rsidR="005A566E" w:rsidRDefault="005A566E" w:rsidP="006E4101">
      <w:pPr>
        <w:jc w:val="both"/>
        <w:rPr>
          <w:rFonts w:ascii="Times New Roman" w:hAnsi="Times New Roman" w:cs="Times New Roman"/>
          <w:sz w:val="24"/>
          <w:szCs w:val="24"/>
        </w:rPr>
      </w:pPr>
      <w:r w:rsidRPr="005A566E">
        <w:rPr>
          <w:rFonts w:ascii="Times New Roman" w:hAnsi="Times New Roman" w:cs="Times New Roman"/>
          <w:sz w:val="24"/>
          <w:szCs w:val="24"/>
        </w:rPr>
        <w:lastRenderedPageBreak/>
        <w:t xml:space="preserve">8. Quan estigui estacionat en lloc expressament reservats a serveis d’urgència o seguretat. </w:t>
      </w:r>
    </w:p>
    <w:p w:rsidR="005A566E" w:rsidRDefault="005A566E" w:rsidP="006E4101">
      <w:pPr>
        <w:jc w:val="both"/>
        <w:rPr>
          <w:rFonts w:ascii="Times New Roman" w:hAnsi="Times New Roman" w:cs="Times New Roman"/>
          <w:sz w:val="24"/>
          <w:szCs w:val="24"/>
        </w:rPr>
      </w:pPr>
      <w:r w:rsidRPr="005A566E">
        <w:rPr>
          <w:rFonts w:ascii="Times New Roman" w:hAnsi="Times New Roman" w:cs="Times New Roman"/>
          <w:sz w:val="24"/>
          <w:szCs w:val="24"/>
        </w:rPr>
        <w:t xml:space="preserve">9. Quan estigui estacionat al davant de les sortides d’emergència, degudament senyalitzades, de locals destinats a espectacles públics, durant les hores que se’n celebrin. </w:t>
      </w:r>
    </w:p>
    <w:p w:rsidR="005A566E" w:rsidRDefault="005A566E" w:rsidP="006E4101">
      <w:pPr>
        <w:jc w:val="both"/>
        <w:rPr>
          <w:rFonts w:ascii="Times New Roman" w:hAnsi="Times New Roman" w:cs="Times New Roman"/>
          <w:sz w:val="24"/>
          <w:szCs w:val="24"/>
        </w:rPr>
      </w:pPr>
      <w:r w:rsidRPr="005A566E">
        <w:rPr>
          <w:rFonts w:ascii="Times New Roman" w:hAnsi="Times New Roman" w:cs="Times New Roman"/>
          <w:sz w:val="24"/>
          <w:szCs w:val="24"/>
        </w:rPr>
        <w:t xml:space="preserve">10. Quan estigui estacionat en una reserva per a </w:t>
      </w:r>
      <w:r>
        <w:rPr>
          <w:rFonts w:ascii="Times New Roman" w:hAnsi="Times New Roman" w:cs="Times New Roman"/>
          <w:sz w:val="24"/>
          <w:szCs w:val="24"/>
        </w:rPr>
        <w:t>persones amb mobilitat reduïda</w:t>
      </w:r>
      <w:r w:rsidRPr="005A566E">
        <w:rPr>
          <w:rFonts w:ascii="Times New Roman" w:hAnsi="Times New Roman" w:cs="Times New Roman"/>
          <w:sz w:val="24"/>
          <w:szCs w:val="24"/>
        </w:rPr>
        <w:t xml:space="preserve">. </w:t>
      </w:r>
    </w:p>
    <w:p w:rsidR="005A566E" w:rsidRDefault="005A566E" w:rsidP="006E4101">
      <w:pPr>
        <w:jc w:val="both"/>
        <w:rPr>
          <w:rFonts w:ascii="Times New Roman" w:hAnsi="Times New Roman" w:cs="Times New Roman"/>
          <w:sz w:val="24"/>
          <w:szCs w:val="24"/>
        </w:rPr>
      </w:pPr>
      <w:r w:rsidRPr="005A566E">
        <w:rPr>
          <w:rFonts w:ascii="Times New Roman" w:hAnsi="Times New Roman" w:cs="Times New Roman"/>
          <w:sz w:val="24"/>
          <w:szCs w:val="24"/>
        </w:rPr>
        <w:t xml:space="preserve">11. Quan estigui estacionat damunt d’una vorera, andana, passeig, voral, o dins els perímetres de les marques viàries amb franges obliqües o en quadrícula, de color groc o blanc, tant si l’ocupació és parcial com total. </w:t>
      </w:r>
    </w:p>
    <w:p w:rsidR="005A566E" w:rsidRDefault="005A566E" w:rsidP="006E4101">
      <w:pPr>
        <w:jc w:val="both"/>
        <w:rPr>
          <w:rFonts w:ascii="Times New Roman" w:hAnsi="Times New Roman" w:cs="Times New Roman"/>
          <w:sz w:val="24"/>
          <w:szCs w:val="24"/>
        </w:rPr>
      </w:pPr>
      <w:r w:rsidRPr="005A566E">
        <w:rPr>
          <w:rFonts w:ascii="Times New Roman" w:hAnsi="Times New Roman" w:cs="Times New Roman"/>
          <w:sz w:val="24"/>
          <w:szCs w:val="24"/>
        </w:rPr>
        <w:t xml:space="preserve">12. Quan impedeixi la visibilitat dels senyals de trànsit a la resta d’usuaris de la via, encara que siguin provisionals. </w:t>
      </w:r>
    </w:p>
    <w:p w:rsidR="005A566E" w:rsidRDefault="005A566E" w:rsidP="006E4101">
      <w:pPr>
        <w:jc w:val="both"/>
        <w:rPr>
          <w:rFonts w:ascii="Times New Roman" w:hAnsi="Times New Roman" w:cs="Times New Roman"/>
          <w:sz w:val="24"/>
          <w:szCs w:val="24"/>
        </w:rPr>
      </w:pPr>
      <w:r w:rsidRPr="005A566E">
        <w:rPr>
          <w:rFonts w:ascii="Times New Roman" w:hAnsi="Times New Roman" w:cs="Times New Roman"/>
          <w:sz w:val="24"/>
          <w:szCs w:val="24"/>
        </w:rPr>
        <w:t xml:space="preserve">13. Quan impedeixi el gir o obligui a fer maniobres per efectuar-lo. </w:t>
      </w:r>
    </w:p>
    <w:p w:rsidR="005A566E" w:rsidRDefault="005A566E" w:rsidP="006E4101">
      <w:pPr>
        <w:jc w:val="both"/>
        <w:rPr>
          <w:rFonts w:ascii="Times New Roman" w:hAnsi="Times New Roman" w:cs="Times New Roman"/>
          <w:sz w:val="24"/>
          <w:szCs w:val="24"/>
        </w:rPr>
      </w:pPr>
      <w:r w:rsidRPr="005A566E">
        <w:rPr>
          <w:rFonts w:ascii="Times New Roman" w:hAnsi="Times New Roman" w:cs="Times New Roman"/>
          <w:sz w:val="24"/>
          <w:szCs w:val="24"/>
        </w:rPr>
        <w:t xml:space="preserve">14. Quan destorbi la visibilitat del trànsit d’una via, als conductors, que hi accedeixin des d’una altra. </w:t>
      </w:r>
    </w:p>
    <w:p w:rsidR="005A566E" w:rsidRDefault="005A566E" w:rsidP="006E4101">
      <w:pPr>
        <w:jc w:val="both"/>
        <w:rPr>
          <w:rFonts w:ascii="Times New Roman" w:hAnsi="Times New Roman" w:cs="Times New Roman"/>
          <w:sz w:val="24"/>
          <w:szCs w:val="24"/>
        </w:rPr>
      </w:pPr>
      <w:r w:rsidRPr="005A566E">
        <w:rPr>
          <w:rFonts w:ascii="Times New Roman" w:hAnsi="Times New Roman" w:cs="Times New Roman"/>
          <w:sz w:val="24"/>
          <w:szCs w:val="24"/>
        </w:rPr>
        <w:t>15. Quan obstrueixi totalment o parcial l’entrada o sortida d’un immoble als seus habitants o als usuaris d’un aparcament autoritzat.</w:t>
      </w:r>
    </w:p>
    <w:p w:rsidR="00FF0F06" w:rsidRPr="00CA4F05" w:rsidRDefault="009871FF" w:rsidP="006E4101">
      <w:pPr>
        <w:jc w:val="both"/>
        <w:rPr>
          <w:rFonts w:ascii="Times New Roman" w:hAnsi="Times New Roman" w:cs="Times New Roman"/>
          <w:b/>
          <w:sz w:val="24"/>
          <w:szCs w:val="24"/>
        </w:rPr>
      </w:pPr>
      <w:r>
        <w:rPr>
          <w:rFonts w:ascii="Times New Roman" w:hAnsi="Times New Roman" w:cs="Times New Roman"/>
          <w:b/>
          <w:sz w:val="24"/>
          <w:szCs w:val="24"/>
        </w:rPr>
        <w:t>Article 33</w:t>
      </w:r>
      <w:r w:rsidR="00FF0F06" w:rsidRPr="00CA4F05">
        <w:rPr>
          <w:rFonts w:ascii="Times New Roman" w:hAnsi="Times New Roman" w:cs="Times New Roman"/>
          <w:b/>
          <w:sz w:val="24"/>
          <w:szCs w:val="24"/>
        </w:rPr>
        <w:t xml:space="preserve">. Immobilització de vehicles </w:t>
      </w:r>
    </w:p>
    <w:p w:rsidR="00CA4F05" w:rsidRDefault="00FF0F06" w:rsidP="006E4101">
      <w:pPr>
        <w:jc w:val="both"/>
        <w:rPr>
          <w:rFonts w:ascii="Times New Roman" w:hAnsi="Times New Roman" w:cs="Times New Roman"/>
          <w:sz w:val="24"/>
          <w:szCs w:val="24"/>
        </w:rPr>
      </w:pPr>
      <w:r w:rsidRPr="00FF0F06">
        <w:rPr>
          <w:rFonts w:ascii="Times New Roman" w:hAnsi="Times New Roman" w:cs="Times New Roman"/>
          <w:sz w:val="24"/>
          <w:szCs w:val="24"/>
        </w:rPr>
        <w:t>1. L</w:t>
      </w:r>
      <w:r w:rsidR="00CA4F05">
        <w:rPr>
          <w:rFonts w:ascii="Times New Roman" w:hAnsi="Times New Roman" w:cs="Times New Roman"/>
          <w:sz w:val="24"/>
          <w:szCs w:val="24"/>
        </w:rPr>
        <w:t xml:space="preserve">a Policia Local </w:t>
      </w:r>
      <w:r w:rsidRPr="00FF0F06">
        <w:rPr>
          <w:rFonts w:ascii="Times New Roman" w:hAnsi="Times New Roman" w:cs="Times New Roman"/>
          <w:sz w:val="24"/>
          <w:szCs w:val="24"/>
        </w:rPr>
        <w:t xml:space="preserve">pot immobilitzar els vehicles que es trobin en els supòsits següents: </w:t>
      </w:r>
    </w:p>
    <w:p w:rsidR="00CA4F05" w:rsidRDefault="00FF0F06" w:rsidP="006E4101">
      <w:pPr>
        <w:jc w:val="both"/>
        <w:rPr>
          <w:rFonts w:ascii="Times New Roman" w:hAnsi="Times New Roman" w:cs="Times New Roman"/>
          <w:sz w:val="24"/>
          <w:szCs w:val="24"/>
        </w:rPr>
      </w:pPr>
      <w:r w:rsidRPr="00FF0F06">
        <w:rPr>
          <w:rFonts w:ascii="Times New Roman" w:hAnsi="Times New Roman" w:cs="Times New Roman"/>
          <w:sz w:val="24"/>
          <w:szCs w:val="24"/>
        </w:rPr>
        <w:t>a) Quan el conductor es negui a sotmetre’s a les proves per a la detecció de l’alcoholèmia, del consum de psicotròpics, estupefaents, estimulants o substàncies anàlogues, o quan el resultat de la prova hagi estat positiu</w:t>
      </w:r>
      <w:r w:rsidR="0049181E">
        <w:rPr>
          <w:rFonts w:ascii="Times New Roman" w:hAnsi="Times New Roman" w:cs="Times New Roman"/>
          <w:sz w:val="24"/>
          <w:szCs w:val="24"/>
        </w:rPr>
        <w:t xml:space="preserve"> superant el màxim permès</w:t>
      </w:r>
      <w:r w:rsidRPr="00FF0F06">
        <w:rPr>
          <w:rFonts w:ascii="Times New Roman" w:hAnsi="Times New Roman" w:cs="Times New Roman"/>
          <w:sz w:val="24"/>
          <w:szCs w:val="24"/>
        </w:rPr>
        <w:t xml:space="preserve">. </w:t>
      </w:r>
    </w:p>
    <w:p w:rsidR="00AA5070" w:rsidRPr="00AA5070" w:rsidRDefault="00FF0F06" w:rsidP="00AA5070">
      <w:pPr>
        <w:jc w:val="both"/>
        <w:rPr>
          <w:rFonts w:ascii="Times New Roman" w:hAnsi="Times New Roman" w:cs="Times New Roman"/>
          <w:sz w:val="24"/>
          <w:szCs w:val="24"/>
        </w:rPr>
      </w:pPr>
      <w:r w:rsidRPr="00FF0F06">
        <w:rPr>
          <w:rFonts w:ascii="Times New Roman" w:hAnsi="Times New Roman" w:cs="Times New Roman"/>
          <w:sz w:val="24"/>
          <w:szCs w:val="24"/>
        </w:rPr>
        <w:t xml:space="preserve">b) Quan el vehicle superi els nivells de soroll, fums i gasos permesos per circular per les vies de la ciutat. </w:t>
      </w:r>
      <w:r w:rsidR="00AA5070">
        <w:rPr>
          <w:rFonts w:ascii="Times New Roman" w:hAnsi="Times New Roman" w:cs="Times New Roman"/>
          <w:sz w:val="24"/>
          <w:szCs w:val="24"/>
        </w:rPr>
        <w:t>També e</w:t>
      </w:r>
      <w:r w:rsidR="00AA5070" w:rsidRPr="00AA5070">
        <w:rPr>
          <w:rFonts w:ascii="Times New Roman" w:hAnsi="Times New Roman" w:cs="Times New Roman"/>
          <w:sz w:val="24"/>
          <w:szCs w:val="24"/>
        </w:rPr>
        <w:t xml:space="preserve">ls que circulin sense equip silenciador o amb un equip silenciador inadequat, ja sigui deteriorat o incomplet, o que expulsin els gasos a través d’un tub ressonador. </w:t>
      </w:r>
    </w:p>
    <w:p w:rsidR="00CA4F05" w:rsidRDefault="00FF0F06" w:rsidP="006E4101">
      <w:pPr>
        <w:jc w:val="both"/>
        <w:rPr>
          <w:rFonts w:ascii="Times New Roman" w:hAnsi="Times New Roman" w:cs="Times New Roman"/>
          <w:sz w:val="24"/>
          <w:szCs w:val="24"/>
        </w:rPr>
      </w:pPr>
      <w:r w:rsidRPr="00FF0F06">
        <w:rPr>
          <w:rFonts w:ascii="Times New Roman" w:hAnsi="Times New Roman" w:cs="Times New Roman"/>
          <w:sz w:val="24"/>
          <w:szCs w:val="24"/>
        </w:rPr>
        <w:t xml:space="preserve">c) Quan el vehicle no porti instal·lats els cinturons i altres elements de seguretat obligatoris, i quan el conductor o l’ocupant de les motocicletes o ciclomotors circulin sense el casc reglamentari. </w:t>
      </w:r>
    </w:p>
    <w:p w:rsidR="00CA4F05" w:rsidRDefault="00FF0F06" w:rsidP="00A24E91">
      <w:pPr>
        <w:jc w:val="both"/>
        <w:rPr>
          <w:rFonts w:ascii="Times New Roman" w:hAnsi="Times New Roman" w:cs="Times New Roman"/>
          <w:sz w:val="24"/>
          <w:szCs w:val="24"/>
        </w:rPr>
      </w:pPr>
      <w:r w:rsidRPr="00FF0F06">
        <w:rPr>
          <w:rFonts w:ascii="Times New Roman" w:hAnsi="Times New Roman" w:cs="Times New Roman"/>
          <w:sz w:val="24"/>
          <w:szCs w:val="24"/>
        </w:rPr>
        <w:t>d) Quan el conductor no justi</w:t>
      </w:r>
      <w:r w:rsidR="0049181E">
        <w:rPr>
          <w:rFonts w:ascii="Times New Roman" w:hAnsi="Times New Roman" w:cs="Times New Roman"/>
          <w:sz w:val="24"/>
          <w:szCs w:val="24"/>
        </w:rPr>
        <w:t>fiqui que disposa</w:t>
      </w:r>
      <w:r w:rsidRPr="00FF0F06">
        <w:rPr>
          <w:rFonts w:ascii="Times New Roman" w:hAnsi="Times New Roman" w:cs="Times New Roman"/>
          <w:sz w:val="24"/>
          <w:szCs w:val="24"/>
        </w:rPr>
        <w:t xml:space="preserve"> </w:t>
      </w:r>
      <w:r w:rsidR="0049181E">
        <w:rPr>
          <w:rFonts w:ascii="Times New Roman" w:hAnsi="Times New Roman" w:cs="Times New Roman"/>
          <w:sz w:val="24"/>
          <w:szCs w:val="24"/>
        </w:rPr>
        <w:t>d</w:t>
      </w:r>
      <w:r w:rsidRPr="00FF0F06">
        <w:rPr>
          <w:rFonts w:ascii="Times New Roman" w:hAnsi="Times New Roman" w:cs="Times New Roman"/>
          <w:sz w:val="24"/>
          <w:szCs w:val="24"/>
        </w:rPr>
        <w:t>el corresponent permís o llicènci</w:t>
      </w:r>
      <w:r w:rsidR="0049181E">
        <w:rPr>
          <w:rFonts w:ascii="Times New Roman" w:hAnsi="Times New Roman" w:cs="Times New Roman"/>
          <w:sz w:val="24"/>
          <w:szCs w:val="24"/>
        </w:rPr>
        <w:t xml:space="preserve">a de conducció o no sigui vàlid. </w:t>
      </w:r>
      <w:r w:rsidR="00A24E91" w:rsidRPr="00A24E91">
        <w:rPr>
          <w:rFonts w:ascii="Times New Roman" w:hAnsi="Times New Roman" w:cs="Times New Roman"/>
          <w:sz w:val="24"/>
          <w:szCs w:val="24"/>
        </w:rPr>
        <w:t xml:space="preserve">També </w:t>
      </w:r>
      <w:r w:rsidR="00A24E91">
        <w:rPr>
          <w:rFonts w:ascii="Times New Roman" w:hAnsi="Times New Roman" w:cs="Times New Roman"/>
          <w:sz w:val="24"/>
          <w:szCs w:val="24"/>
        </w:rPr>
        <w:t xml:space="preserve">es </w:t>
      </w:r>
      <w:r w:rsidR="00A24E91" w:rsidRPr="00A24E91">
        <w:rPr>
          <w:rFonts w:ascii="Times New Roman" w:hAnsi="Times New Roman" w:cs="Times New Roman"/>
          <w:sz w:val="24"/>
          <w:szCs w:val="24"/>
        </w:rPr>
        <w:t>podrà</w:t>
      </w:r>
      <w:r w:rsidR="00A24E91">
        <w:rPr>
          <w:rFonts w:ascii="Times New Roman" w:hAnsi="Times New Roman" w:cs="Times New Roman"/>
          <w:sz w:val="24"/>
          <w:szCs w:val="24"/>
        </w:rPr>
        <w:t xml:space="preserve"> </w:t>
      </w:r>
      <w:r w:rsidR="00A24E91" w:rsidRPr="00A24E91">
        <w:rPr>
          <w:rFonts w:ascii="Times New Roman" w:hAnsi="Times New Roman" w:cs="Times New Roman"/>
          <w:sz w:val="24"/>
          <w:szCs w:val="24"/>
        </w:rPr>
        <w:t>portar a terme la immobilització quan el conductor d’un vehicle de mobilitat personal tingui una</w:t>
      </w:r>
      <w:r w:rsidR="00A24E91">
        <w:rPr>
          <w:rFonts w:ascii="Times New Roman" w:hAnsi="Times New Roman" w:cs="Times New Roman"/>
          <w:sz w:val="24"/>
          <w:szCs w:val="24"/>
        </w:rPr>
        <w:t xml:space="preserve"> edat inferior </w:t>
      </w:r>
      <w:r w:rsidR="00830426" w:rsidRPr="00A04085">
        <w:rPr>
          <w:rFonts w:ascii="Times New Roman" w:hAnsi="Times New Roman" w:cs="Times New Roman"/>
          <w:sz w:val="24"/>
          <w:szCs w:val="24"/>
        </w:rPr>
        <w:t>als 16</w:t>
      </w:r>
      <w:r w:rsidR="00A24E91" w:rsidRPr="00A04085">
        <w:rPr>
          <w:rFonts w:ascii="Times New Roman" w:hAnsi="Times New Roman" w:cs="Times New Roman"/>
          <w:sz w:val="24"/>
          <w:szCs w:val="24"/>
        </w:rPr>
        <w:t xml:space="preserve"> anys.</w:t>
      </w:r>
    </w:p>
    <w:p w:rsidR="00CA4F05" w:rsidRDefault="00FF0F06" w:rsidP="006E4101">
      <w:pPr>
        <w:jc w:val="both"/>
        <w:rPr>
          <w:rFonts w:ascii="Times New Roman" w:hAnsi="Times New Roman" w:cs="Times New Roman"/>
          <w:sz w:val="24"/>
          <w:szCs w:val="24"/>
        </w:rPr>
      </w:pPr>
      <w:r w:rsidRPr="00FF0F06">
        <w:rPr>
          <w:rFonts w:ascii="Times New Roman" w:hAnsi="Times New Roman" w:cs="Times New Roman"/>
          <w:sz w:val="24"/>
          <w:szCs w:val="24"/>
        </w:rPr>
        <w:t xml:space="preserve">e) Quan el vehicle a motor o ciclomotor no estigui autoritzat per circular. </w:t>
      </w:r>
    </w:p>
    <w:p w:rsidR="00CA4F05" w:rsidRDefault="00FF0F06" w:rsidP="006E4101">
      <w:pPr>
        <w:jc w:val="both"/>
        <w:rPr>
          <w:rFonts w:ascii="Times New Roman" w:hAnsi="Times New Roman" w:cs="Times New Roman"/>
          <w:sz w:val="24"/>
          <w:szCs w:val="24"/>
        </w:rPr>
      </w:pPr>
      <w:r w:rsidRPr="00FF0F06">
        <w:rPr>
          <w:rFonts w:ascii="Times New Roman" w:hAnsi="Times New Roman" w:cs="Times New Roman"/>
          <w:sz w:val="24"/>
          <w:szCs w:val="24"/>
        </w:rPr>
        <w:t>f) Quan el conductor d’un vehicle a motor no tingui el permís de circulació, o un ciclomoto</w:t>
      </w:r>
      <w:r w:rsidR="00A24E91">
        <w:rPr>
          <w:rFonts w:ascii="Times New Roman" w:hAnsi="Times New Roman" w:cs="Times New Roman"/>
          <w:sz w:val="24"/>
          <w:szCs w:val="24"/>
        </w:rPr>
        <w:t>r la llicència de circulació.</w:t>
      </w:r>
    </w:p>
    <w:p w:rsidR="00CA4F05" w:rsidRDefault="00FF0F06" w:rsidP="006E4101">
      <w:pPr>
        <w:jc w:val="both"/>
        <w:rPr>
          <w:rFonts w:ascii="Times New Roman" w:hAnsi="Times New Roman" w:cs="Times New Roman"/>
          <w:sz w:val="24"/>
          <w:szCs w:val="24"/>
        </w:rPr>
      </w:pPr>
      <w:r w:rsidRPr="00FF0F06">
        <w:rPr>
          <w:rFonts w:ascii="Times New Roman" w:hAnsi="Times New Roman" w:cs="Times New Roman"/>
          <w:sz w:val="24"/>
          <w:szCs w:val="24"/>
        </w:rPr>
        <w:t xml:space="preserve">g) Quan el conductor reconegui que no té l’assegurança obligatòria o es comprovi aquest fet per qualsevol mitjà. </w:t>
      </w:r>
    </w:p>
    <w:p w:rsidR="00CA4F05" w:rsidRDefault="00FF0F06" w:rsidP="006E4101">
      <w:pPr>
        <w:jc w:val="both"/>
        <w:rPr>
          <w:rFonts w:ascii="Times New Roman" w:hAnsi="Times New Roman" w:cs="Times New Roman"/>
          <w:sz w:val="24"/>
          <w:szCs w:val="24"/>
        </w:rPr>
      </w:pPr>
      <w:r w:rsidRPr="00FF0F06">
        <w:rPr>
          <w:rFonts w:ascii="Times New Roman" w:hAnsi="Times New Roman" w:cs="Times New Roman"/>
          <w:sz w:val="24"/>
          <w:szCs w:val="24"/>
        </w:rPr>
        <w:t xml:space="preserve">h) Quan el conductor denunciat per una infracció de trànsit no acrediti la seva residència habitual en territori espanyol i es negui dipositar l’import de la sanció o garantir-ne el pagament per qualsevol mitjà admès en dret. </w:t>
      </w:r>
    </w:p>
    <w:p w:rsidR="00CA4F05" w:rsidRDefault="00FF0F06" w:rsidP="006E4101">
      <w:pPr>
        <w:jc w:val="both"/>
        <w:rPr>
          <w:rFonts w:ascii="Times New Roman" w:hAnsi="Times New Roman" w:cs="Times New Roman"/>
          <w:sz w:val="24"/>
          <w:szCs w:val="24"/>
        </w:rPr>
      </w:pPr>
      <w:r w:rsidRPr="00FF0F06">
        <w:rPr>
          <w:rFonts w:ascii="Times New Roman" w:hAnsi="Times New Roman" w:cs="Times New Roman"/>
          <w:sz w:val="24"/>
          <w:szCs w:val="24"/>
        </w:rPr>
        <w:lastRenderedPageBreak/>
        <w:t>i) Quan el vehicle estigui irregularment estacionat sobre la vorera o en zona de càrrega i descàrrega i es desaconselli retirar-</w:t>
      </w:r>
      <w:r w:rsidR="00CA4F05" w:rsidRPr="00CA4F05">
        <w:rPr>
          <w:rFonts w:ascii="Times New Roman" w:hAnsi="Times New Roman" w:cs="Times New Roman"/>
          <w:sz w:val="24"/>
          <w:szCs w:val="24"/>
        </w:rPr>
        <w:t xml:space="preserve">lo per raons de seguretat o per manca de mitjans. </w:t>
      </w:r>
    </w:p>
    <w:p w:rsidR="00CA4F05" w:rsidRDefault="00C46861" w:rsidP="006E4101">
      <w:pPr>
        <w:jc w:val="both"/>
        <w:rPr>
          <w:rFonts w:ascii="Times New Roman" w:hAnsi="Times New Roman" w:cs="Times New Roman"/>
          <w:sz w:val="24"/>
          <w:szCs w:val="24"/>
        </w:rPr>
      </w:pPr>
      <w:r>
        <w:rPr>
          <w:rFonts w:ascii="Times New Roman" w:hAnsi="Times New Roman" w:cs="Times New Roman"/>
          <w:sz w:val="24"/>
          <w:szCs w:val="24"/>
        </w:rPr>
        <w:t>j</w:t>
      </w:r>
      <w:r w:rsidR="00CA4F05" w:rsidRPr="00CA4F05">
        <w:rPr>
          <w:rFonts w:ascii="Times New Roman" w:hAnsi="Times New Roman" w:cs="Times New Roman"/>
          <w:sz w:val="24"/>
          <w:szCs w:val="24"/>
        </w:rPr>
        <w:t xml:space="preserve">) Quan el vehicle presenti deficiències tècniques greus que poden posar en perill als ocupants del vehicle o a la resta d’usuaris de la via. </w:t>
      </w:r>
    </w:p>
    <w:p w:rsidR="0049181E" w:rsidRDefault="0049181E" w:rsidP="006E4101">
      <w:pPr>
        <w:jc w:val="both"/>
        <w:rPr>
          <w:rFonts w:ascii="Times New Roman" w:hAnsi="Times New Roman" w:cs="Times New Roman"/>
          <w:sz w:val="24"/>
          <w:szCs w:val="24"/>
        </w:rPr>
      </w:pPr>
      <w:r>
        <w:rPr>
          <w:rFonts w:ascii="Times New Roman" w:hAnsi="Times New Roman" w:cs="Times New Roman"/>
          <w:sz w:val="24"/>
          <w:szCs w:val="24"/>
        </w:rPr>
        <w:t xml:space="preserve">2.- Quan agents de la Policia Local observin una persona que es disposi a conduir un vehicle sota els efectes de begudes alcohòliques o substàncies estupefaents, si encara no ha iniciat la marxa, podran realitzar una immobilització amb caràcter preventiu, amb la finalitat d’evitar que la persona pugui cometre un delicte contra la seguretat viària i per garantir la seguretat i integritat física de la persona interessada i la resta d’usuaris de la via. </w:t>
      </w:r>
    </w:p>
    <w:p w:rsidR="00A60DF4" w:rsidRPr="00295D38" w:rsidRDefault="0049181E" w:rsidP="00A60DF4">
      <w:pPr>
        <w:jc w:val="both"/>
        <w:rPr>
          <w:rFonts w:ascii="Times New Roman" w:hAnsi="Times New Roman" w:cs="Times New Roman"/>
          <w:sz w:val="24"/>
          <w:szCs w:val="24"/>
        </w:rPr>
      </w:pPr>
      <w:r>
        <w:rPr>
          <w:rFonts w:ascii="Times New Roman" w:hAnsi="Times New Roman" w:cs="Times New Roman"/>
          <w:sz w:val="24"/>
          <w:szCs w:val="24"/>
        </w:rPr>
        <w:t>3</w:t>
      </w:r>
      <w:r w:rsidR="00CA4F05" w:rsidRPr="00CA4F05">
        <w:rPr>
          <w:rFonts w:ascii="Times New Roman" w:hAnsi="Times New Roman" w:cs="Times New Roman"/>
          <w:sz w:val="24"/>
          <w:szCs w:val="24"/>
        </w:rPr>
        <w:t>.</w:t>
      </w:r>
      <w:r>
        <w:rPr>
          <w:rFonts w:ascii="Times New Roman" w:hAnsi="Times New Roman" w:cs="Times New Roman"/>
          <w:sz w:val="24"/>
          <w:szCs w:val="24"/>
        </w:rPr>
        <w:t>-</w:t>
      </w:r>
      <w:r w:rsidR="00CA4F05" w:rsidRPr="00CA4F05">
        <w:rPr>
          <w:rFonts w:ascii="Times New Roman" w:hAnsi="Times New Roman" w:cs="Times New Roman"/>
          <w:sz w:val="24"/>
          <w:szCs w:val="24"/>
        </w:rPr>
        <w:t xml:space="preserve"> La immobilització dels vehicles es practicarà en el carrer, si hi és permès l’estacionament i no representa cap risc per a la seguretat del propi vehicle, o la de les persones o béns. Quan no sigui possible la immobilització en el carrer, o quan es consideri que no es garanteix l’efectiva immobilització del vehicle a la via pública, es practicarà en el dipòsit de vehicles i les despeses de trasllat i estada aniran a càrrec del titular del vehicle. </w:t>
      </w:r>
      <w:r w:rsidR="00A60DF4" w:rsidRPr="00A60DF4">
        <w:rPr>
          <w:rFonts w:ascii="Times New Roman" w:hAnsi="Times New Roman" w:cs="Times New Roman"/>
          <w:sz w:val="24"/>
          <w:szCs w:val="24"/>
        </w:rPr>
        <w:t>La immobilització del vehicle s’ha de produir en el lloc assenyalat pels agents de l’autoritat. A aquestes efectes, l’agent pot indicar al conductor del vehicle que continuï circulant fins al lloc designat. Si es porta a terme en la via pública, el vehicle s’immobilitzarà amb un parany homologat.</w:t>
      </w:r>
    </w:p>
    <w:p w:rsidR="00CA4F05" w:rsidRDefault="0049181E" w:rsidP="006E4101">
      <w:pPr>
        <w:jc w:val="both"/>
        <w:rPr>
          <w:rFonts w:ascii="Times New Roman" w:hAnsi="Times New Roman" w:cs="Times New Roman"/>
          <w:sz w:val="24"/>
          <w:szCs w:val="24"/>
        </w:rPr>
      </w:pPr>
      <w:r>
        <w:rPr>
          <w:rFonts w:ascii="Times New Roman" w:hAnsi="Times New Roman" w:cs="Times New Roman"/>
          <w:sz w:val="24"/>
          <w:szCs w:val="24"/>
        </w:rPr>
        <w:t>4</w:t>
      </w:r>
      <w:r w:rsidR="00CA4F05" w:rsidRPr="00CA4F05">
        <w:rPr>
          <w:rFonts w:ascii="Times New Roman" w:hAnsi="Times New Roman" w:cs="Times New Roman"/>
          <w:sz w:val="24"/>
          <w:szCs w:val="24"/>
        </w:rPr>
        <w:t>.</w:t>
      </w:r>
      <w:r>
        <w:rPr>
          <w:rFonts w:ascii="Times New Roman" w:hAnsi="Times New Roman" w:cs="Times New Roman"/>
          <w:sz w:val="24"/>
          <w:szCs w:val="24"/>
        </w:rPr>
        <w:t>-</w:t>
      </w:r>
      <w:r w:rsidR="00CA4F05" w:rsidRPr="00CA4F05">
        <w:rPr>
          <w:rFonts w:ascii="Times New Roman" w:hAnsi="Times New Roman" w:cs="Times New Roman"/>
          <w:sz w:val="24"/>
          <w:szCs w:val="24"/>
        </w:rPr>
        <w:t xml:space="preserve"> La immobilització del vehicle cessarà quan desaparegui la causa que la va motivar. </w:t>
      </w:r>
    </w:p>
    <w:p w:rsidR="005A566E" w:rsidRDefault="00CA4F05" w:rsidP="006E4101">
      <w:pPr>
        <w:jc w:val="both"/>
        <w:rPr>
          <w:rFonts w:ascii="Times New Roman" w:hAnsi="Times New Roman" w:cs="Times New Roman"/>
          <w:sz w:val="24"/>
          <w:szCs w:val="24"/>
        </w:rPr>
      </w:pPr>
      <w:r w:rsidRPr="00A04085">
        <w:rPr>
          <w:rFonts w:ascii="Times New Roman" w:hAnsi="Times New Roman" w:cs="Times New Roman"/>
          <w:sz w:val="24"/>
          <w:szCs w:val="24"/>
        </w:rPr>
        <w:t>5.</w:t>
      </w:r>
      <w:r w:rsidR="0049181E" w:rsidRPr="00A04085">
        <w:rPr>
          <w:rFonts w:ascii="Times New Roman" w:hAnsi="Times New Roman" w:cs="Times New Roman"/>
          <w:sz w:val="24"/>
          <w:szCs w:val="24"/>
        </w:rPr>
        <w:t>-</w:t>
      </w:r>
      <w:r w:rsidRPr="00A04085">
        <w:rPr>
          <w:rFonts w:ascii="Times New Roman" w:hAnsi="Times New Roman" w:cs="Times New Roman"/>
          <w:sz w:val="24"/>
          <w:szCs w:val="24"/>
        </w:rPr>
        <w:t xml:space="preserve"> </w:t>
      </w:r>
      <w:r w:rsidR="00104AA2" w:rsidRPr="00A04085">
        <w:rPr>
          <w:rFonts w:ascii="Times New Roman" w:hAnsi="Times New Roman" w:cs="Times New Roman"/>
          <w:sz w:val="24"/>
          <w:szCs w:val="24"/>
        </w:rPr>
        <w:t>La Policia Local també podrà immobilitzar un vehicle a la resta de</w:t>
      </w:r>
      <w:r w:rsidRPr="00A04085">
        <w:rPr>
          <w:rFonts w:ascii="Times New Roman" w:hAnsi="Times New Roman" w:cs="Times New Roman"/>
          <w:sz w:val="24"/>
          <w:szCs w:val="24"/>
        </w:rPr>
        <w:t xml:space="preserve"> </w:t>
      </w:r>
      <w:r w:rsidR="00104AA2" w:rsidRPr="00A04085">
        <w:rPr>
          <w:rFonts w:ascii="Times New Roman" w:hAnsi="Times New Roman" w:cs="Times New Roman"/>
          <w:sz w:val="24"/>
          <w:szCs w:val="24"/>
        </w:rPr>
        <w:t xml:space="preserve">casos previstos en l’article 104 del </w:t>
      </w:r>
      <w:r w:rsidRPr="00A04085">
        <w:rPr>
          <w:rFonts w:ascii="Times New Roman" w:hAnsi="Times New Roman" w:cs="Times New Roman"/>
          <w:sz w:val="24"/>
          <w:szCs w:val="24"/>
        </w:rPr>
        <w:t xml:space="preserve"> </w:t>
      </w:r>
      <w:r w:rsidR="00104AA2">
        <w:rPr>
          <w:rFonts w:ascii="Times New Roman" w:hAnsi="Times New Roman" w:cs="Times New Roman"/>
          <w:sz w:val="24"/>
          <w:szCs w:val="24"/>
        </w:rPr>
        <w:t>Reial Decret L</w:t>
      </w:r>
      <w:r w:rsidR="00104AA2" w:rsidRPr="00787D83">
        <w:rPr>
          <w:rFonts w:ascii="Times New Roman" w:hAnsi="Times New Roman" w:cs="Times New Roman"/>
          <w:sz w:val="24"/>
          <w:szCs w:val="24"/>
        </w:rPr>
        <w:t>egislatiu 6/2015, de 30 d'octubre, pel qual s'aprova el text refós de la Llei sobre Trànsit, Circulació de Vehicles a Motor i Seguretat Viària</w:t>
      </w:r>
      <w:r w:rsidR="006A00B5">
        <w:rPr>
          <w:rFonts w:ascii="Times New Roman" w:hAnsi="Times New Roman" w:cs="Times New Roman"/>
          <w:sz w:val="24"/>
          <w:szCs w:val="24"/>
        </w:rPr>
        <w:t>.</w:t>
      </w:r>
    </w:p>
    <w:p w:rsidR="00DE275E" w:rsidRDefault="00DE275E" w:rsidP="006E4101">
      <w:pPr>
        <w:jc w:val="both"/>
        <w:rPr>
          <w:rFonts w:ascii="Times New Roman" w:hAnsi="Times New Roman" w:cs="Times New Roman"/>
          <w:sz w:val="24"/>
          <w:szCs w:val="24"/>
        </w:rPr>
      </w:pPr>
      <w:r>
        <w:rPr>
          <w:rFonts w:ascii="Times New Roman" w:hAnsi="Times New Roman" w:cs="Times New Roman"/>
          <w:sz w:val="24"/>
          <w:szCs w:val="24"/>
        </w:rPr>
        <w:t>6</w:t>
      </w:r>
      <w:r w:rsidRPr="00DE275E">
        <w:rPr>
          <w:rFonts w:ascii="Times New Roman" w:hAnsi="Times New Roman" w:cs="Times New Roman"/>
          <w:sz w:val="24"/>
          <w:szCs w:val="24"/>
        </w:rPr>
        <w:t>. Transgredir la ordre d’immobilització d’un vehicle</w:t>
      </w:r>
      <w:r w:rsidR="006C553D">
        <w:rPr>
          <w:rFonts w:ascii="Times New Roman" w:hAnsi="Times New Roman" w:cs="Times New Roman"/>
          <w:sz w:val="24"/>
          <w:szCs w:val="24"/>
        </w:rPr>
        <w:t xml:space="preserve"> donada pels agents de la Policia Local</w:t>
      </w:r>
      <w:r w:rsidRPr="00DE275E">
        <w:rPr>
          <w:rFonts w:ascii="Times New Roman" w:hAnsi="Times New Roman" w:cs="Times New Roman"/>
          <w:sz w:val="24"/>
          <w:szCs w:val="24"/>
        </w:rPr>
        <w:t xml:space="preserve"> tindrà la consideració d</w:t>
      </w:r>
      <w:r>
        <w:rPr>
          <w:rFonts w:ascii="Times New Roman" w:hAnsi="Times New Roman" w:cs="Times New Roman"/>
          <w:sz w:val="24"/>
          <w:szCs w:val="24"/>
        </w:rPr>
        <w:t>’infracció</w:t>
      </w:r>
      <w:r w:rsidRPr="00DE275E">
        <w:rPr>
          <w:rFonts w:ascii="Times New Roman" w:hAnsi="Times New Roman" w:cs="Times New Roman"/>
          <w:sz w:val="24"/>
          <w:szCs w:val="24"/>
        </w:rPr>
        <w:t xml:space="preserve"> molt greu.</w:t>
      </w:r>
    </w:p>
    <w:p w:rsidR="006A00B5" w:rsidRPr="006A00B5" w:rsidRDefault="009871FF" w:rsidP="006E4101">
      <w:pPr>
        <w:jc w:val="both"/>
        <w:rPr>
          <w:rFonts w:ascii="Times New Roman" w:hAnsi="Times New Roman" w:cs="Times New Roman"/>
          <w:b/>
          <w:sz w:val="24"/>
          <w:szCs w:val="24"/>
        </w:rPr>
      </w:pPr>
      <w:r>
        <w:rPr>
          <w:rFonts w:ascii="Times New Roman" w:hAnsi="Times New Roman" w:cs="Times New Roman"/>
          <w:b/>
          <w:sz w:val="24"/>
          <w:szCs w:val="24"/>
        </w:rPr>
        <w:t>Article 34</w:t>
      </w:r>
      <w:r w:rsidR="006A00B5" w:rsidRPr="006A00B5">
        <w:rPr>
          <w:rFonts w:ascii="Times New Roman" w:hAnsi="Times New Roman" w:cs="Times New Roman"/>
          <w:b/>
          <w:sz w:val="24"/>
          <w:szCs w:val="24"/>
        </w:rPr>
        <w:t xml:space="preserve">. Despeses de la retirada </w:t>
      </w:r>
    </w:p>
    <w:p w:rsidR="006A00B5" w:rsidRDefault="006A00B5" w:rsidP="006E4101">
      <w:pPr>
        <w:jc w:val="both"/>
        <w:rPr>
          <w:rFonts w:ascii="Times New Roman" w:hAnsi="Times New Roman" w:cs="Times New Roman"/>
          <w:sz w:val="24"/>
          <w:szCs w:val="24"/>
        </w:rPr>
      </w:pPr>
      <w:r w:rsidRPr="006A00B5">
        <w:rPr>
          <w:rFonts w:ascii="Times New Roman" w:hAnsi="Times New Roman" w:cs="Times New Roman"/>
          <w:sz w:val="24"/>
          <w:szCs w:val="24"/>
        </w:rPr>
        <w:t xml:space="preserve">1. Llevat de les excepcions legalment previstes, les despeses que s’originin com </w:t>
      </w:r>
      <w:r>
        <w:rPr>
          <w:rFonts w:ascii="Times New Roman" w:hAnsi="Times New Roman" w:cs="Times New Roman"/>
          <w:sz w:val="24"/>
          <w:szCs w:val="24"/>
        </w:rPr>
        <w:t xml:space="preserve">a conseqüència de la retirada, </w:t>
      </w:r>
      <w:r w:rsidRPr="006A00B5">
        <w:rPr>
          <w:rFonts w:ascii="Times New Roman" w:hAnsi="Times New Roman" w:cs="Times New Roman"/>
          <w:sz w:val="24"/>
          <w:szCs w:val="24"/>
        </w:rPr>
        <w:t>enganxament</w:t>
      </w:r>
      <w:r>
        <w:rPr>
          <w:rFonts w:ascii="Times New Roman" w:hAnsi="Times New Roman" w:cs="Times New Roman"/>
          <w:sz w:val="24"/>
          <w:szCs w:val="24"/>
        </w:rPr>
        <w:t xml:space="preserve"> o immobilització</w:t>
      </w:r>
      <w:r w:rsidRPr="006A00B5">
        <w:rPr>
          <w:rFonts w:ascii="Times New Roman" w:hAnsi="Times New Roman" w:cs="Times New Roman"/>
          <w:sz w:val="24"/>
          <w:szCs w:val="24"/>
        </w:rPr>
        <w:t xml:space="preserve"> del vehicle i la seva estada al dipòsit de vehicles seran a compte del titular. </w:t>
      </w:r>
    </w:p>
    <w:p w:rsidR="006A00B5" w:rsidRDefault="006A00B5" w:rsidP="006E4101">
      <w:pPr>
        <w:jc w:val="both"/>
        <w:rPr>
          <w:rFonts w:ascii="Times New Roman" w:hAnsi="Times New Roman" w:cs="Times New Roman"/>
          <w:sz w:val="24"/>
          <w:szCs w:val="24"/>
        </w:rPr>
      </w:pPr>
      <w:r w:rsidRPr="006A00B5">
        <w:rPr>
          <w:rFonts w:ascii="Times New Roman" w:hAnsi="Times New Roman" w:cs="Times New Roman"/>
          <w:sz w:val="24"/>
          <w:szCs w:val="24"/>
        </w:rPr>
        <w:t xml:space="preserve">2. La recuperació del vehicle només podrà fer-la el titular o persona autoritzada pel titular, previ pagament o constitució de garantia de l’import de la despesa liquidada. </w:t>
      </w:r>
    </w:p>
    <w:p w:rsidR="006A00B5" w:rsidRDefault="006A00B5" w:rsidP="006E4101">
      <w:pPr>
        <w:jc w:val="both"/>
        <w:rPr>
          <w:rFonts w:ascii="Times New Roman" w:hAnsi="Times New Roman" w:cs="Times New Roman"/>
          <w:sz w:val="24"/>
          <w:szCs w:val="24"/>
        </w:rPr>
      </w:pPr>
      <w:r w:rsidRPr="006A00B5">
        <w:rPr>
          <w:rFonts w:ascii="Times New Roman" w:hAnsi="Times New Roman" w:cs="Times New Roman"/>
          <w:sz w:val="24"/>
          <w:szCs w:val="24"/>
        </w:rPr>
        <w:t>3. Es considerarà una persona autoritzada pel titular quan pagui la taxa, aporti els elements per posar en marxa el vehicle i acrediti la seva identitat i el seu domicili amb qualsevol document de caràcter públic i oficial en vigor en què constin aquestes dades i la imatge de la persona, sense detriment del que el funcionari encarregat del lliurament pugui determinar en cas de sospites fonamentades de irregularitats en la documentació o propietat del vehicle a retirar.</w:t>
      </w:r>
    </w:p>
    <w:p w:rsidR="008D0FCB" w:rsidRDefault="00556143" w:rsidP="006E4101">
      <w:pPr>
        <w:jc w:val="both"/>
        <w:rPr>
          <w:rFonts w:ascii="Times New Roman" w:hAnsi="Times New Roman" w:cs="Times New Roman"/>
          <w:sz w:val="24"/>
          <w:szCs w:val="24"/>
        </w:rPr>
      </w:pPr>
      <w:r w:rsidRPr="00556143">
        <w:rPr>
          <w:rFonts w:ascii="Times New Roman" w:hAnsi="Times New Roman" w:cs="Times New Roman"/>
          <w:sz w:val="24"/>
          <w:szCs w:val="24"/>
        </w:rPr>
        <w:t>No comportarà cap despesa per al titular o conductor del vehicle, pels conceptes de trasllat i dipòsit, quan es tracti de casos de sostracció o utilització il·legítima, degudament justificades, quan el vehicle hagi estat retirat o canviat de lloc pels serveis municipals per motius d’emergència, necessitat o seguretat, o quan hagi estat retirat per protegir-lo de l’espoli</w:t>
      </w:r>
      <w:r>
        <w:rPr>
          <w:rFonts w:ascii="Times New Roman" w:hAnsi="Times New Roman" w:cs="Times New Roman"/>
          <w:sz w:val="24"/>
          <w:szCs w:val="24"/>
        </w:rPr>
        <w:t xml:space="preserve">. </w:t>
      </w:r>
    </w:p>
    <w:p w:rsidR="00803EC5" w:rsidRPr="00803EC5" w:rsidRDefault="005F3C15" w:rsidP="006E4101">
      <w:pPr>
        <w:jc w:val="both"/>
        <w:rPr>
          <w:rFonts w:ascii="Times New Roman" w:hAnsi="Times New Roman" w:cs="Times New Roman"/>
          <w:b/>
          <w:sz w:val="24"/>
          <w:szCs w:val="23"/>
        </w:rPr>
      </w:pPr>
      <w:r>
        <w:rPr>
          <w:rFonts w:ascii="Times New Roman" w:hAnsi="Times New Roman" w:cs="Times New Roman"/>
          <w:b/>
          <w:sz w:val="24"/>
          <w:szCs w:val="23"/>
        </w:rPr>
        <w:t>Article 3</w:t>
      </w:r>
      <w:r w:rsidR="009871FF">
        <w:rPr>
          <w:rFonts w:ascii="Times New Roman" w:hAnsi="Times New Roman" w:cs="Times New Roman"/>
          <w:b/>
          <w:sz w:val="24"/>
          <w:szCs w:val="23"/>
        </w:rPr>
        <w:t>5</w:t>
      </w:r>
      <w:r w:rsidR="00803EC5" w:rsidRPr="00803EC5">
        <w:rPr>
          <w:rFonts w:ascii="Times New Roman" w:hAnsi="Times New Roman" w:cs="Times New Roman"/>
          <w:b/>
          <w:sz w:val="24"/>
          <w:szCs w:val="23"/>
        </w:rPr>
        <w:t>. Suspensió de la retirada</w:t>
      </w:r>
    </w:p>
    <w:p w:rsidR="00803EC5" w:rsidRDefault="00803EC5" w:rsidP="006E4101">
      <w:pPr>
        <w:jc w:val="both"/>
        <w:rPr>
          <w:rFonts w:ascii="Times New Roman" w:hAnsi="Times New Roman" w:cs="Times New Roman"/>
          <w:sz w:val="24"/>
          <w:szCs w:val="23"/>
        </w:rPr>
      </w:pPr>
      <w:r w:rsidRPr="00803EC5">
        <w:rPr>
          <w:rFonts w:ascii="Times New Roman" w:hAnsi="Times New Roman" w:cs="Times New Roman"/>
          <w:sz w:val="24"/>
          <w:szCs w:val="23"/>
        </w:rPr>
        <w:lastRenderedPageBreak/>
        <w:t xml:space="preserve">Quan es suspengui la retirada del vehicle i aquest no hagi estat prèviament enganxat, no es meritarà cap tipus de taxa, però es mantindrà la denuncia per la infracció. </w:t>
      </w:r>
    </w:p>
    <w:p w:rsidR="00803EC5" w:rsidRDefault="00803EC5" w:rsidP="006E4101">
      <w:pPr>
        <w:jc w:val="both"/>
        <w:rPr>
          <w:rFonts w:ascii="Times New Roman" w:hAnsi="Times New Roman" w:cs="Times New Roman"/>
          <w:sz w:val="24"/>
          <w:szCs w:val="23"/>
        </w:rPr>
      </w:pPr>
      <w:r w:rsidRPr="00803EC5">
        <w:rPr>
          <w:rFonts w:ascii="Times New Roman" w:hAnsi="Times New Roman" w:cs="Times New Roman"/>
          <w:sz w:val="24"/>
          <w:szCs w:val="23"/>
        </w:rPr>
        <w:t xml:space="preserve">Quan es suspengui la retirada del vehicle i aquest ja hagi estat enganxat, però la grua encara no ha iniciat la marxa amb el vehicle enganxat, es meritarà només la taxa per enganxament, i es mantindrà la denuncia per la infracció. </w:t>
      </w:r>
    </w:p>
    <w:p w:rsidR="00803EC5" w:rsidRPr="00803EC5" w:rsidRDefault="00803EC5" w:rsidP="006E4101">
      <w:pPr>
        <w:jc w:val="both"/>
        <w:rPr>
          <w:rFonts w:ascii="Times New Roman" w:hAnsi="Times New Roman" w:cs="Times New Roman"/>
          <w:sz w:val="28"/>
          <w:szCs w:val="24"/>
        </w:rPr>
      </w:pPr>
      <w:r w:rsidRPr="00803EC5">
        <w:rPr>
          <w:rFonts w:ascii="Times New Roman" w:hAnsi="Times New Roman" w:cs="Times New Roman"/>
          <w:sz w:val="24"/>
          <w:szCs w:val="23"/>
        </w:rPr>
        <w:t>Quan la grua ja hagi iniciat la marxa amb el vehicle enganxat, es meritarà tant la taxa d’enganxament com la de retirada, i es mantindrà la denuncia per la infracció. En el cas en que no s’imposi la sanció o aquesta sigui posteriorment anul·lada per haver-se estimat les al·legacions o el recurs, el ciutadà podrà reclamar la devolució de la taxa del servei de grua.</w:t>
      </w:r>
    </w:p>
    <w:p w:rsidR="00803EC5" w:rsidRPr="00803EC5" w:rsidRDefault="009871FF" w:rsidP="006E4101">
      <w:pPr>
        <w:jc w:val="both"/>
        <w:rPr>
          <w:rFonts w:ascii="Times New Roman" w:hAnsi="Times New Roman" w:cs="Times New Roman"/>
          <w:b/>
          <w:sz w:val="24"/>
          <w:szCs w:val="24"/>
        </w:rPr>
      </w:pPr>
      <w:r>
        <w:rPr>
          <w:rFonts w:ascii="Times New Roman" w:hAnsi="Times New Roman" w:cs="Times New Roman"/>
          <w:b/>
          <w:sz w:val="24"/>
          <w:szCs w:val="24"/>
        </w:rPr>
        <w:t>Article 36</w:t>
      </w:r>
      <w:r w:rsidR="00803EC5" w:rsidRPr="00803EC5">
        <w:rPr>
          <w:rFonts w:ascii="Times New Roman" w:hAnsi="Times New Roman" w:cs="Times New Roman"/>
          <w:b/>
          <w:sz w:val="24"/>
          <w:szCs w:val="24"/>
        </w:rPr>
        <w:t xml:space="preserve">. Retirada o desplaçament de vehicles per causa de necessitat </w:t>
      </w:r>
    </w:p>
    <w:p w:rsidR="00803EC5" w:rsidRDefault="00803EC5" w:rsidP="006E4101">
      <w:pPr>
        <w:jc w:val="both"/>
        <w:rPr>
          <w:rFonts w:ascii="Times New Roman" w:hAnsi="Times New Roman" w:cs="Times New Roman"/>
          <w:sz w:val="24"/>
          <w:szCs w:val="24"/>
        </w:rPr>
      </w:pPr>
      <w:r w:rsidRPr="00803EC5">
        <w:rPr>
          <w:rFonts w:ascii="Times New Roman" w:hAnsi="Times New Roman" w:cs="Times New Roman"/>
          <w:sz w:val="24"/>
          <w:szCs w:val="24"/>
        </w:rPr>
        <w:t>En cas d’emergència o necessitat, l’Ajuntament pot retirar o desplaçar vehicles de les vies, encara que no estiguin en situació de infracció. Aquests trasllats no comportaran cap mena de despesa al titular del vehicle.</w:t>
      </w:r>
    </w:p>
    <w:p w:rsidR="00A27B51" w:rsidRPr="00A27B51" w:rsidRDefault="009871FF" w:rsidP="006E4101">
      <w:pPr>
        <w:jc w:val="both"/>
        <w:rPr>
          <w:rFonts w:ascii="Times New Roman" w:hAnsi="Times New Roman" w:cs="Times New Roman"/>
          <w:b/>
          <w:sz w:val="24"/>
          <w:szCs w:val="24"/>
        </w:rPr>
      </w:pPr>
      <w:r>
        <w:rPr>
          <w:rFonts w:ascii="Times New Roman" w:hAnsi="Times New Roman" w:cs="Times New Roman"/>
          <w:b/>
          <w:sz w:val="24"/>
          <w:szCs w:val="24"/>
        </w:rPr>
        <w:t>Capítol VII</w:t>
      </w:r>
      <w:r w:rsidR="00A27B51">
        <w:rPr>
          <w:rFonts w:ascii="Times New Roman" w:hAnsi="Times New Roman" w:cs="Times New Roman"/>
          <w:b/>
          <w:sz w:val="24"/>
          <w:szCs w:val="24"/>
        </w:rPr>
        <w:t>.</w:t>
      </w:r>
      <w:r w:rsidR="00A27B51" w:rsidRPr="00A27B51">
        <w:rPr>
          <w:rFonts w:ascii="Times New Roman" w:hAnsi="Times New Roman" w:cs="Times New Roman"/>
          <w:b/>
          <w:bCs/>
          <w:sz w:val="24"/>
          <w:szCs w:val="24"/>
        </w:rPr>
        <w:t xml:space="preserve"> Normes generals de comportament</w:t>
      </w:r>
      <w:r w:rsidR="00A27B51">
        <w:rPr>
          <w:rFonts w:ascii="Times New Roman" w:hAnsi="Times New Roman" w:cs="Times New Roman"/>
          <w:b/>
          <w:bCs/>
          <w:sz w:val="24"/>
          <w:szCs w:val="24"/>
        </w:rPr>
        <w:t xml:space="preserve"> dels conductors</w:t>
      </w:r>
    </w:p>
    <w:p w:rsidR="00A27B51" w:rsidRDefault="009871FF" w:rsidP="006E4101">
      <w:pPr>
        <w:jc w:val="both"/>
        <w:rPr>
          <w:rFonts w:ascii="Times New Roman" w:hAnsi="Times New Roman" w:cs="Times New Roman"/>
          <w:sz w:val="24"/>
          <w:szCs w:val="24"/>
        </w:rPr>
      </w:pPr>
      <w:r>
        <w:rPr>
          <w:rFonts w:ascii="Times New Roman" w:hAnsi="Times New Roman" w:cs="Times New Roman"/>
          <w:b/>
          <w:bCs/>
          <w:sz w:val="24"/>
          <w:szCs w:val="24"/>
        </w:rPr>
        <w:t>Article 37</w:t>
      </w:r>
      <w:r w:rsidR="00A27B51">
        <w:rPr>
          <w:rFonts w:ascii="Times New Roman" w:hAnsi="Times New Roman" w:cs="Times New Roman"/>
          <w:b/>
          <w:bCs/>
          <w:sz w:val="24"/>
          <w:szCs w:val="24"/>
        </w:rPr>
        <w:t xml:space="preserve">. </w:t>
      </w:r>
      <w:r w:rsidR="00A27B51" w:rsidRPr="00A27B51">
        <w:rPr>
          <w:rFonts w:ascii="Times New Roman" w:hAnsi="Times New Roman" w:cs="Times New Roman"/>
          <w:b/>
          <w:bCs/>
          <w:sz w:val="24"/>
          <w:szCs w:val="24"/>
        </w:rPr>
        <w:t>Normes generals de comportament</w:t>
      </w:r>
      <w:r w:rsidR="00A27B51">
        <w:rPr>
          <w:rFonts w:ascii="Times New Roman" w:hAnsi="Times New Roman" w:cs="Times New Roman"/>
          <w:b/>
          <w:bCs/>
          <w:sz w:val="24"/>
          <w:szCs w:val="24"/>
        </w:rPr>
        <w:t xml:space="preserve"> dels conductors</w:t>
      </w:r>
    </w:p>
    <w:p w:rsid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1. Els ciclomotors i vehicles de motor circularan per la calçada, pel carril i pel sentit de circulació corresponent, o per les parts de la via habilitades provisionalment per a aquests vehicles, adoptant les mesures de precaució necessàries per evitar posar en perill la resta d’usuaris de la via pública. Resta totalment prohibit que circulin per voreres, places, passejos, parcs, zones verdes o per qualsevol altre espai reservat exclusivament per a la circulació</w:t>
      </w:r>
      <w:r w:rsidRPr="00A27B51">
        <w:rPr>
          <w:rFonts w:ascii="Verdana" w:hAnsi="Verdana" w:cs="Verdana"/>
          <w:color w:val="000000"/>
        </w:rPr>
        <w:t xml:space="preserve"> </w:t>
      </w:r>
      <w:r w:rsidRPr="00A27B51">
        <w:rPr>
          <w:rFonts w:ascii="Times New Roman" w:hAnsi="Times New Roman" w:cs="Times New Roman"/>
          <w:sz w:val="24"/>
          <w:szCs w:val="24"/>
        </w:rPr>
        <w:t>o l’esbarjo dels vianants. D’aquesta prohibició s’exceptuen els vehicles de serveis públics o les autoritzacions específiques per a particulars o per a vehicles de mobilitat personal.</w:t>
      </w:r>
    </w:p>
    <w:p w:rsidR="00A27B51" w:rsidRPr="00A27B51" w:rsidRDefault="00A27B51" w:rsidP="00A27B51">
      <w:pPr>
        <w:jc w:val="both"/>
        <w:rPr>
          <w:rFonts w:ascii="Times New Roman" w:hAnsi="Times New Roman" w:cs="Times New Roman"/>
          <w:sz w:val="24"/>
          <w:szCs w:val="24"/>
        </w:rPr>
      </w:pPr>
      <w:r>
        <w:rPr>
          <w:rFonts w:ascii="Times New Roman" w:hAnsi="Times New Roman" w:cs="Times New Roman"/>
          <w:sz w:val="24"/>
          <w:szCs w:val="24"/>
        </w:rPr>
        <w:t>2</w:t>
      </w:r>
      <w:r w:rsidRPr="00A27B51">
        <w:rPr>
          <w:rFonts w:ascii="Times New Roman" w:hAnsi="Times New Roman" w:cs="Times New Roman"/>
          <w:sz w:val="24"/>
          <w:szCs w:val="24"/>
        </w:rPr>
        <w:t xml:space="preserve">. A les vies públiques no es permetran competicions, curses, jocs o altres activitats que no disposin de permís municipal, o que puguin representar un perill per als assistents o per als qui les practiquin, sens perjudici de les autoritzacions governatives corresponents. </w:t>
      </w:r>
    </w:p>
    <w:p w:rsidR="00A27B51" w:rsidRP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 xml:space="preserve">3. Resta prohibit conduir de forma que el vehicle pugui projectar aigua, fang o qualsevol altre material, així com esquitxar o tacar els vianants. </w:t>
      </w:r>
    </w:p>
    <w:p w:rsidR="00A27B51" w:rsidRP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 xml:space="preserve">4. Ningú no pot fer funcionar un vehicle de motor de manera que origini sorolls excessius, estranys o estridents. Els conductors hauran d’exercir la conducció de forma silenciosa, sense pertorbar la tranquil·litat pública amb l’ús exagerat, innecessari o immotivat dels senyals acústics, amb frenades o accelerades brusques o altres sorolls produïts pels equips de ràdio, reproductors de música o equips multimèdia instal·lats en el vehicle. </w:t>
      </w:r>
    </w:p>
    <w:p w:rsidR="00A27B51" w:rsidRP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 xml:space="preserve">5. Està prohibida la utilització de megàfons o d’altaveus exteriors en els vehicles, a excepció de la que puguin utilitzar els serveis d’emergència i seguretat, o la que s’autoritzi d’acord amb </w:t>
      </w:r>
      <w:r w:rsidR="003D06B3">
        <w:rPr>
          <w:rFonts w:ascii="Times New Roman" w:hAnsi="Times New Roman" w:cs="Times New Roman"/>
          <w:sz w:val="24"/>
          <w:szCs w:val="24"/>
        </w:rPr>
        <w:t>l’ordenança m</w:t>
      </w:r>
      <w:r w:rsidRPr="00A27B51">
        <w:rPr>
          <w:rFonts w:ascii="Times New Roman" w:hAnsi="Times New Roman" w:cs="Times New Roman"/>
          <w:sz w:val="24"/>
          <w:szCs w:val="24"/>
        </w:rPr>
        <w:t xml:space="preserve">unicipal </w:t>
      </w:r>
      <w:r w:rsidR="003D06B3">
        <w:rPr>
          <w:rFonts w:ascii="Times New Roman" w:hAnsi="Times New Roman" w:cs="Times New Roman"/>
          <w:sz w:val="24"/>
          <w:szCs w:val="24"/>
        </w:rPr>
        <w:t xml:space="preserve">que </w:t>
      </w:r>
      <w:r w:rsidRPr="00A27B51">
        <w:rPr>
          <w:rFonts w:ascii="Times New Roman" w:hAnsi="Times New Roman" w:cs="Times New Roman"/>
          <w:sz w:val="24"/>
          <w:szCs w:val="24"/>
        </w:rPr>
        <w:t>regul</w:t>
      </w:r>
      <w:r w:rsidR="003D06B3">
        <w:rPr>
          <w:rFonts w:ascii="Times New Roman" w:hAnsi="Times New Roman" w:cs="Times New Roman"/>
          <w:sz w:val="24"/>
          <w:szCs w:val="24"/>
        </w:rPr>
        <w:t>i l’activitat en qüestió</w:t>
      </w:r>
      <w:r w:rsidRPr="00A27B51">
        <w:rPr>
          <w:rFonts w:ascii="Times New Roman" w:hAnsi="Times New Roman" w:cs="Times New Roman"/>
          <w:sz w:val="24"/>
          <w:szCs w:val="24"/>
        </w:rPr>
        <w:t xml:space="preserve">. Tot això, sens perjudici del que preveu la normativa sectorial. </w:t>
      </w:r>
    </w:p>
    <w:p w:rsidR="00A27B51" w:rsidRP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 xml:space="preserve">6. Queda prohibit proferir crits, insults o frases malsonants amb motiu de circumstàncies del trànsit. </w:t>
      </w:r>
    </w:p>
    <w:p w:rsidR="00A27B51" w:rsidRP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 xml:space="preserve">7. Està prohibit que particulars i empreses utilitzin la via pública per: </w:t>
      </w:r>
    </w:p>
    <w:p w:rsidR="00A27B51" w:rsidRP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lastRenderedPageBreak/>
        <w:t xml:space="preserve">a) Rentar qualsevol tipus de vehicle, de forma que es produeixi pols o olors i es causin molèsties als vianants o a la circulació dels vehicles, o es llencin aigües, sabons o altres productes de neteja. </w:t>
      </w:r>
    </w:p>
    <w:p w:rsid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b) Efectuar canvis d’oli o reparacions de vehicles, excepte en cas d’avaria d’escassa importància sobrevinguda en el mateix lloc i no es disposi de mitjans per retirar el vehicles de la via pública.</w:t>
      </w:r>
    </w:p>
    <w:p w:rsidR="00A27B51" w:rsidRPr="00A27B51" w:rsidRDefault="00A27B51" w:rsidP="00A27B51">
      <w:pPr>
        <w:jc w:val="both"/>
        <w:rPr>
          <w:rFonts w:ascii="Times New Roman" w:hAnsi="Times New Roman" w:cs="Times New Roman"/>
          <w:sz w:val="24"/>
          <w:szCs w:val="24"/>
        </w:rPr>
      </w:pPr>
      <w:r>
        <w:rPr>
          <w:rFonts w:ascii="Times New Roman" w:hAnsi="Times New Roman" w:cs="Times New Roman"/>
          <w:b/>
          <w:bCs/>
          <w:sz w:val="24"/>
          <w:szCs w:val="24"/>
        </w:rPr>
        <w:t>Article 3</w:t>
      </w:r>
      <w:r w:rsidR="009871FF">
        <w:rPr>
          <w:rFonts w:ascii="Times New Roman" w:hAnsi="Times New Roman" w:cs="Times New Roman"/>
          <w:b/>
          <w:bCs/>
          <w:sz w:val="24"/>
          <w:szCs w:val="24"/>
        </w:rPr>
        <w:t>8</w:t>
      </w:r>
      <w:r>
        <w:rPr>
          <w:rFonts w:ascii="Times New Roman" w:hAnsi="Times New Roman" w:cs="Times New Roman"/>
          <w:b/>
          <w:bCs/>
          <w:sz w:val="24"/>
          <w:szCs w:val="24"/>
        </w:rPr>
        <w:t xml:space="preserve">. </w:t>
      </w:r>
      <w:r w:rsidRPr="00A27B51">
        <w:rPr>
          <w:rFonts w:ascii="Times New Roman" w:hAnsi="Times New Roman" w:cs="Times New Roman"/>
          <w:b/>
          <w:bCs/>
          <w:sz w:val="24"/>
          <w:szCs w:val="24"/>
        </w:rPr>
        <w:t xml:space="preserve">Circulació per camins i pistes forestals </w:t>
      </w:r>
    </w:p>
    <w:p w:rsidR="00A27B51" w:rsidRP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 xml:space="preserve">1. La regulació continguda en aquest article serà d’aplicació en la xarxa de camins i pistes de titularitat municipal que consten en l’inventari municipal de béns i drets de l’Ajuntament de </w:t>
      </w:r>
      <w:r>
        <w:rPr>
          <w:rFonts w:ascii="Times New Roman" w:hAnsi="Times New Roman" w:cs="Times New Roman"/>
          <w:sz w:val="24"/>
          <w:szCs w:val="24"/>
        </w:rPr>
        <w:t>Sant Feliu de Guíxols</w:t>
      </w:r>
      <w:r w:rsidRPr="00A27B51">
        <w:rPr>
          <w:rFonts w:ascii="Times New Roman" w:hAnsi="Times New Roman" w:cs="Times New Roman"/>
          <w:sz w:val="24"/>
          <w:szCs w:val="24"/>
        </w:rPr>
        <w:t xml:space="preserve">. Quedaran exempts d’aquestes regulacions els vehicles d’emergència, d’urgències, de seguretat i de serveis públics, quan es trobin atenent o intervenint en un servei o causa de força major, i sempre fent un ús ponderat d’aquest règim especial. </w:t>
      </w:r>
    </w:p>
    <w:p w:rsidR="00A27B51" w:rsidRP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 xml:space="preserve">2. Els vehicles únicament poden circular per camins o pistes forestals aptes per a la circulació, d’acord amb l’establert a la normativa específica. En conseqüència, es prohibeix la circulació de vehicles camp a través, fora de les pistes o dels camins delimitats a aquest efecte, pels tallafocs, per les vies forestals d'extracció de fusta, pels camins ramaders, pel llit sec i per la làmina d'aigua dels rius, els torrents i tota mena de corrents d'aigua. </w:t>
      </w:r>
    </w:p>
    <w:p w:rsid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3. Els conductors de vehicles a motor, els vianants, els ciclistes, els genets i altres persones usuàries no motoritzades transitaran per les zones de pas habilitades. Hauran de circular amb la prudència necessària per evitar posar en perill, molestar o perjudicar altres usuaris, els béns i els drets dels titulars dels terrenys o els ecosistemes naturals.</w:t>
      </w:r>
    </w:p>
    <w:p w:rsidR="00A27B51" w:rsidRP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 xml:space="preserve">4. Els vianants i altres usuaris no motoritzats tindran preferència de pas respecte els vehicles de motor, alhora que els vehicles que circulin per via pavimentada en tindran en relació amb els procedents d’una altra via sense pavimentar. </w:t>
      </w:r>
    </w:p>
    <w:p w:rsidR="00A27B51" w:rsidRP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 xml:space="preserve">5. La velocitat màxima de circulació per camins i pistes de terra és de 20 km/h. Això no obstant, caldrà disminuir la velocitat en cas de creuament amb d’altres usuaris i mantenir una separació lateral prudencial mínima de 1,5 metres. </w:t>
      </w:r>
    </w:p>
    <w:p w:rsidR="00A27B51" w:rsidRP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 xml:space="preserve">6. Com a norma general, la circulació serà preferentment arrambats al marge dret en relació al sentit de la seva marxa, per no destorbar indegudament la circulació d’altres usuaris que sobrepassin o s’encreuin. </w:t>
      </w:r>
    </w:p>
    <w:p w:rsidR="00A27B51" w:rsidRP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 xml:space="preserve">7. Les administracions competents i els agents de l’autoritat poden prohibir la circulació en el medi natural en cas de risc elevat d'incendi forestal o per tasques d'extinció, per l’existència d’altres factors de risc (inundació, despreniments, esllavissades...) que ho justifiquin, així com per motius de conservació d’espècies o d’hàbitats d’interès natural. Les restriccions de pas poden ser de caràcter temporal o permanent. També poden establir limitacions generals o específiques per determinats tipus d’usuaris o fixar condicions d’ús. </w:t>
      </w:r>
    </w:p>
    <w:p w:rsidR="00A27B51" w:rsidRP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 xml:space="preserve">8. Queda expressament prohibit col·locar tancaments o elements de qualsevol classe que puguin constituir un obstacle al trànsit pels camins i pistes forestals, o que en puguin modificar les seves característiques, sense autorització municipal. </w:t>
      </w:r>
    </w:p>
    <w:p w:rsid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9. Per dur a terme competicions i pràctiques esportives caldrà obtenir l’autorització administrativa prèvia exigible en cada cas, i dels propietaris dels terrenys per on passi la prova.</w:t>
      </w:r>
    </w:p>
    <w:p w:rsidR="00A27B51" w:rsidRPr="00A27B51" w:rsidRDefault="00A27B51" w:rsidP="00A27B51">
      <w:pPr>
        <w:jc w:val="both"/>
        <w:rPr>
          <w:rFonts w:ascii="Times New Roman" w:hAnsi="Times New Roman" w:cs="Times New Roman"/>
          <w:sz w:val="24"/>
          <w:szCs w:val="24"/>
        </w:rPr>
      </w:pPr>
      <w:r>
        <w:rPr>
          <w:rFonts w:ascii="Times New Roman" w:hAnsi="Times New Roman" w:cs="Times New Roman"/>
          <w:b/>
          <w:bCs/>
          <w:sz w:val="24"/>
          <w:szCs w:val="24"/>
        </w:rPr>
        <w:t>Article 3</w:t>
      </w:r>
      <w:r w:rsidR="009871FF">
        <w:rPr>
          <w:rFonts w:ascii="Times New Roman" w:hAnsi="Times New Roman" w:cs="Times New Roman"/>
          <w:b/>
          <w:bCs/>
          <w:sz w:val="24"/>
          <w:szCs w:val="24"/>
        </w:rPr>
        <w:t>9</w:t>
      </w:r>
      <w:r w:rsidRPr="00A27B51">
        <w:rPr>
          <w:rFonts w:ascii="Times New Roman" w:hAnsi="Times New Roman" w:cs="Times New Roman"/>
          <w:b/>
          <w:bCs/>
          <w:sz w:val="24"/>
          <w:szCs w:val="24"/>
        </w:rPr>
        <w:t xml:space="preserve">. Circulació d’animals i de vehicles de tracció animal </w:t>
      </w:r>
    </w:p>
    <w:p w:rsidR="00A27B51" w:rsidRP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lastRenderedPageBreak/>
        <w:t xml:space="preserve">1. El bestiar de tota classe, inclosos cavalls i ases, no podran circular per les vies urbanes sense autorització municipal expressa. Pels camins i pistes forestals, s’aplicarà el que disposa l’article anterior pel que fa a la circulació per zones habilitades, a la preferència de pas dels vianants i a evitar danys a les propietats i molèsties a d’altres usuaris. </w:t>
      </w:r>
    </w:p>
    <w:p w:rsidR="00A27B51" w:rsidRP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 xml:space="preserve">2. En vies obertes al trànsit no es podran fer rues o cavalcades d’animals de circ, o d’altres exhibicions, excepte aquelles que tinguin caràcter tradicional, amb autorització expressa de l’Ajuntament i protecció de la Policia Local. </w:t>
      </w:r>
    </w:p>
    <w:p w:rsidR="00A27B51" w:rsidRP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3. Els vehicles de tracció animal només podran circular per les vies que estiguin expressament indicades en la corresponent autorització municipal, i només en les hores que s'hi detallin. Hauran de circular pel voral o pel carril de circulació el més a prop possible de la vora dreta de la calçada, procurant</w:t>
      </w:r>
      <w:r w:rsidRPr="00A27B51">
        <w:rPr>
          <w:rFonts w:ascii="Verdana" w:hAnsi="Verdana" w:cs="Verdana"/>
        </w:rPr>
        <w:t xml:space="preserve"> </w:t>
      </w:r>
      <w:r w:rsidRPr="00A27B51">
        <w:rPr>
          <w:rFonts w:ascii="Times New Roman" w:hAnsi="Times New Roman" w:cs="Times New Roman"/>
          <w:sz w:val="24"/>
          <w:szCs w:val="24"/>
        </w:rPr>
        <w:t xml:space="preserve">no entorpir la circulació ni produir retencions de trànsit. Per obtenir l’autorització caldrà aportar l’assegurança de responsabilitat civil corresponent. </w:t>
      </w:r>
    </w:p>
    <w:p w:rsidR="00A27B51" w:rsidRDefault="00A27B51" w:rsidP="00A27B51">
      <w:pPr>
        <w:jc w:val="both"/>
        <w:rPr>
          <w:rFonts w:ascii="Times New Roman" w:hAnsi="Times New Roman" w:cs="Times New Roman"/>
          <w:sz w:val="24"/>
          <w:szCs w:val="24"/>
        </w:rPr>
      </w:pPr>
      <w:r w:rsidRPr="00A27B51">
        <w:rPr>
          <w:rFonts w:ascii="Times New Roman" w:hAnsi="Times New Roman" w:cs="Times New Roman"/>
          <w:sz w:val="24"/>
          <w:szCs w:val="24"/>
        </w:rPr>
        <w:t>4. Els vehicles de tracció animal hauran de mantenir les condicions de seguretat, neteja i decor adequats a la seva funció, i estar proveïts de rodes de banda pneumàtica o de goma, d’un sistema de fre adequat capaç d’immobilitzar el vehicle, de dispositiu d’enllumenat anterior i posterior reglamentari i de dispositiu de recollida dels excrements dels animals. Els conductors d’aquest vehicles hauran d’ésser majors d’edat.</w:t>
      </w:r>
    </w:p>
    <w:p w:rsidR="00CB0BD2" w:rsidRPr="00787D83" w:rsidRDefault="00034DEC" w:rsidP="00CB0BD2">
      <w:pPr>
        <w:jc w:val="both"/>
        <w:rPr>
          <w:rFonts w:ascii="Times New Roman" w:hAnsi="Times New Roman" w:cs="Times New Roman"/>
          <w:b/>
          <w:sz w:val="24"/>
          <w:szCs w:val="24"/>
        </w:rPr>
      </w:pPr>
      <w:r w:rsidRPr="00787D83">
        <w:rPr>
          <w:rFonts w:ascii="Times New Roman" w:hAnsi="Times New Roman" w:cs="Times New Roman"/>
          <w:b/>
          <w:sz w:val="24"/>
          <w:szCs w:val="24"/>
        </w:rPr>
        <w:t>CAPÍTOL VI</w:t>
      </w:r>
      <w:r w:rsidR="009871FF">
        <w:rPr>
          <w:rFonts w:ascii="Times New Roman" w:hAnsi="Times New Roman" w:cs="Times New Roman"/>
          <w:b/>
          <w:sz w:val="24"/>
          <w:szCs w:val="24"/>
        </w:rPr>
        <w:t>I</w:t>
      </w:r>
      <w:r w:rsidRPr="00787D83">
        <w:rPr>
          <w:rFonts w:ascii="Times New Roman" w:hAnsi="Times New Roman" w:cs="Times New Roman"/>
          <w:b/>
          <w:sz w:val="24"/>
          <w:szCs w:val="24"/>
        </w:rPr>
        <w:t>I. VEHICLES DE MOBILITAT PERSONAL</w:t>
      </w:r>
      <w:r w:rsidR="00CB0BD2" w:rsidRPr="00787D83">
        <w:rPr>
          <w:rFonts w:ascii="Times New Roman" w:hAnsi="Times New Roman" w:cs="Times New Roman"/>
          <w:b/>
          <w:sz w:val="24"/>
          <w:szCs w:val="24"/>
        </w:rPr>
        <w:t xml:space="preserve">, CICLES, BICICLETES DE PEDALS AMB PEDALEIG ASSISTIT, PATINS, PATINETS I MONOPATINS </w:t>
      </w:r>
    </w:p>
    <w:p w:rsidR="00787D83" w:rsidRPr="00787D83" w:rsidRDefault="00CE564C" w:rsidP="00787D83">
      <w:pPr>
        <w:jc w:val="both"/>
        <w:rPr>
          <w:rFonts w:ascii="Times New Roman" w:hAnsi="Times New Roman" w:cs="Times New Roman"/>
          <w:b/>
          <w:bCs/>
          <w:sz w:val="24"/>
          <w:szCs w:val="24"/>
        </w:rPr>
      </w:pPr>
      <w:r>
        <w:rPr>
          <w:rFonts w:ascii="Times New Roman" w:hAnsi="Times New Roman" w:cs="Times New Roman"/>
          <w:b/>
          <w:bCs/>
          <w:sz w:val="24"/>
          <w:szCs w:val="24"/>
        </w:rPr>
        <w:t>Art</w:t>
      </w:r>
      <w:r w:rsidR="009871FF">
        <w:rPr>
          <w:rFonts w:ascii="Times New Roman" w:hAnsi="Times New Roman" w:cs="Times New Roman"/>
          <w:b/>
          <w:bCs/>
          <w:sz w:val="24"/>
          <w:szCs w:val="24"/>
        </w:rPr>
        <w:t>icle 40</w:t>
      </w:r>
      <w:r>
        <w:rPr>
          <w:rFonts w:ascii="Times New Roman" w:hAnsi="Times New Roman" w:cs="Times New Roman"/>
          <w:b/>
          <w:bCs/>
          <w:sz w:val="24"/>
          <w:szCs w:val="24"/>
        </w:rPr>
        <w:t>.</w:t>
      </w:r>
      <w:r w:rsidR="00787D83" w:rsidRPr="00787D83">
        <w:rPr>
          <w:rFonts w:ascii="Times New Roman" w:hAnsi="Times New Roman" w:cs="Times New Roman"/>
          <w:b/>
          <w:bCs/>
          <w:sz w:val="24"/>
          <w:szCs w:val="24"/>
        </w:rPr>
        <w:t xml:space="preserve"> Classificació de les vies ciclistes</w:t>
      </w:r>
    </w:p>
    <w:p w:rsidR="00787D83" w:rsidRPr="00787D83" w:rsidRDefault="00787D83" w:rsidP="00787D83">
      <w:pPr>
        <w:jc w:val="both"/>
        <w:rPr>
          <w:rFonts w:ascii="Times New Roman" w:hAnsi="Times New Roman" w:cs="Times New Roman"/>
          <w:sz w:val="24"/>
          <w:szCs w:val="24"/>
        </w:rPr>
      </w:pPr>
      <w:r w:rsidRPr="00787D83">
        <w:rPr>
          <w:rFonts w:ascii="Times New Roman" w:hAnsi="Times New Roman" w:cs="Times New Roman"/>
          <w:sz w:val="24"/>
          <w:szCs w:val="24"/>
        </w:rPr>
        <w:t>La classificació de les vies ciclistes queda definida</w:t>
      </w:r>
      <w:r>
        <w:rPr>
          <w:rFonts w:ascii="Times New Roman" w:hAnsi="Times New Roman" w:cs="Times New Roman"/>
          <w:sz w:val="24"/>
          <w:szCs w:val="24"/>
        </w:rPr>
        <w:t xml:space="preserve"> al Reial Decret L</w:t>
      </w:r>
      <w:r w:rsidRPr="00787D83">
        <w:rPr>
          <w:rFonts w:ascii="Times New Roman" w:hAnsi="Times New Roman" w:cs="Times New Roman"/>
          <w:sz w:val="24"/>
          <w:szCs w:val="24"/>
        </w:rPr>
        <w:t>egislatiu 6/2015, de 30 d'octubre, pel qual s'aprova el text refós de la Llei sobre Trànsit, Circulació de Vehicles a Motor i Seguretat Viària, per la qual s’afegeixen els apartats següents:</w:t>
      </w:r>
    </w:p>
    <w:p w:rsidR="00787D83" w:rsidRPr="00787D83" w:rsidRDefault="00787D83" w:rsidP="00787D83">
      <w:pPr>
        <w:jc w:val="both"/>
        <w:rPr>
          <w:rFonts w:ascii="Times New Roman" w:hAnsi="Times New Roman" w:cs="Times New Roman"/>
          <w:sz w:val="24"/>
          <w:szCs w:val="24"/>
        </w:rPr>
      </w:pPr>
      <w:r w:rsidRPr="00787D83">
        <w:rPr>
          <w:rFonts w:ascii="Times New Roman" w:hAnsi="Times New Roman" w:cs="Times New Roman"/>
          <w:b/>
          <w:bCs/>
          <w:sz w:val="24"/>
          <w:szCs w:val="24"/>
        </w:rPr>
        <w:t xml:space="preserve">Via ciclista: </w:t>
      </w:r>
      <w:r w:rsidRPr="00787D83">
        <w:rPr>
          <w:rFonts w:ascii="Times New Roman" w:hAnsi="Times New Roman" w:cs="Times New Roman"/>
          <w:sz w:val="24"/>
          <w:szCs w:val="24"/>
        </w:rPr>
        <w:t>via específicament condicionada per al trànsit de bicicletes amb la senyalització horitzontal i</w:t>
      </w:r>
      <w:r>
        <w:rPr>
          <w:rFonts w:ascii="Times New Roman" w:hAnsi="Times New Roman" w:cs="Times New Roman"/>
          <w:sz w:val="24"/>
          <w:szCs w:val="24"/>
        </w:rPr>
        <w:t xml:space="preserve"> </w:t>
      </w:r>
      <w:r w:rsidRPr="00787D83">
        <w:rPr>
          <w:rFonts w:ascii="Times New Roman" w:hAnsi="Times New Roman" w:cs="Times New Roman"/>
          <w:sz w:val="24"/>
          <w:szCs w:val="24"/>
        </w:rPr>
        <w:t>vertical corresponent, l’amplada de la qual permet el pas segur d’aquests vehicles.</w:t>
      </w:r>
    </w:p>
    <w:p w:rsidR="00787D83" w:rsidRPr="00787D83" w:rsidRDefault="00787D83" w:rsidP="00787D83">
      <w:pPr>
        <w:jc w:val="both"/>
        <w:rPr>
          <w:rFonts w:ascii="Times New Roman" w:hAnsi="Times New Roman" w:cs="Times New Roman"/>
          <w:sz w:val="24"/>
          <w:szCs w:val="24"/>
        </w:rPr>
      </w:pPr>
      <w:r w:rsidRPr="00787D83">
        <w:rPr>
          <w:rFonts w:ascii="Times New Roman" w:hAnsi="Times New Roman" w:cs="Times New Roman"/>
          <w:b/>
          <w:bCs/>
          <w:sz w:val="24"/>
          <w:szCs w:val="24"/>
        </w:rPr>
        <w:t xml:space="preserve">Carril bici: </w:t>
      </w:r>
      <w:r w:rsidRPr="00787D83">
        <w:rPr>
          <w:rFonts w:ascii="Times New Roman" w:hAnsi="Times New Roman" w:cs="Times New Roman"/>
          <w:sz w:val="24"/>
          <w:szCs w:val="24"/>
        </w:rPr>
        <w:t>via ciclista adossada a la calçada, en un sol sentit o en doble sentit.</w:t>
      </w:r>
    </w:p>
    <w:p w:rsidR="0049181E" w:rsidRDefault="00787D83" w:rsidP="00787D83">
      <w:pPr>
        <w:jc w:val="both"/>
        <w:rPr>
          <w:rFonts w:ascii="Times New Roman" w:hAnsi="Times New Roman" w:cs="Times New Roman"/>
          <w:sz w:val="24"/>
          <w:szCs w:val="24"/>
        </w:rPr>
      </w:pPr>
      <w:r w:rsidRPr="00787D83">
        <w:rPr>
          <w:rFonts w:ascii="Times New Roman" w:hAnsi="Times New Roman" w:cs="Times New Roman"/>
          <w:b/>
          <w:bCs/>
          <w:sz w:val="24"/>
          <w:szCs w:val="24"/>
        </w:rPr>
        <w:t xml:space="preserve">Carril bici protegit: </w:t>
      </w:r>
      <w:r w:rsidRPr="00787D83">
        <w:rPr>
          <w:rFonts w:ascii="Times New Roman" w:hAnsi="Times New Roman" w:cs="Times New Roman"/>
          <w:sz w:val="24"/>
          <w:szCs w:val="24"/>
        </w:rPr>
        <w:t>carril bici amb elements laterals que el separen físicament de la resta de la calçada així</w:t>
      </w:r>
      <w:r>
        <w:rPr>
          <w:rFonts w:ascii="Times New Roman" w:hAnsi="Times New Roman" w:cs="Times New Roman"/>
          <w:sz w:val="24"/>
          <w:szCs w:val="24"/>
        </w:rPr>
        <w:t xml:space="preserve"> </w:t>
      </w:r>
      <w:r w:rsidRPr="00787D83">
        <w:rPr>
          <w:rFonts w:ascii="Times New Roman" w:hAnsi="Times New Roman" w:cs="Times New Roman"/>
          <w:sz w:val="24"/>
          <w:szCs w:val="24"/>
        </w:rPr>
        <w:t>com de la vorera.</w:t>
      </w:r>
    </w:p>
    <w:p w:rsidR="00787D83" w:rsidRPr="00787D83" w:rsidRDefault="00787D83" w:rsidP="00787D83">
      <w:pPr>
        <w:jc w:val="both"/>
        <w:rPr>
          <w:rFonts w:ascii="Times New Roman" w:hAnsi="Times New Roman" w:cs="Times New Roman"/>
          <w:sz w:val="24"/>
          <w:szCs w:val="24"/>
        </w:rPr>
      </w:pPr>
      <w:r w:rsidRPr="00787D83">
        <w:rPr>
          <w:rFonts w:ascii="Times New Roman" w:hAnsi="Times New Roman" w:cs="Times New Roman"/>
          <w:b/>
          <w:bCs/>
          <w:sz w:val="24"/>
          <w:szCs w:val="24"/>
        </w:rPr>
        <w:t xml:space="preserve">Vorera bici: </w:t>
      </w:r>
      <w:r w:rsidRPr="00787D83">
        <w:rPr>
          <w:rFonts w:ascii="Times New Roman" w:hAnsi="Times New Roman" w:cs="Times New Roman"/>
          <w:sz w:val="24"/>
          <w:szCs w:val="24"/>
        </w:rPr>
        <w:t>via ciclista senyalitzada sobre la vorera.</w:t>
      </w:r>
    </w:p>
    <w:p w:rsidR="00787D83" w:rsidRPr="00787D83" w:rsidRDefault="00787D83" w:rsidP="00787D83">
      <w:pPr>
        <w:jc w:val="both"/>
        <w:rPr>
          <w:rFonts w:ascii="Times New Roman" w:hAnsi="Times New Roman" w:cs="Times New Roman"/>
          <w:sz w:val="24"/>
          <w:szCs w:val="24"/>
        </w:rPr>
      </w:pPr>
      <w:r w:rsidRPr="00787D83">
        <w:rPr>
          <w:rFonts w:ascii="Times New Roman" w:hAnsi="Times New Roman" w:cs="Times New Roman"/>
          <w:b/>
          <w:bCs/>
          <w:sz w:val="24"/>
          <w:szCs w:val="24"/>
        </w:rPr>
        <w:t xml:space="preserve">Pista bici: </w:t>
      </w:r>
      <w:r w:rsidRPr="00787D83">
        <w:rPr>
          <w:rFonts w:ascii="Times New Roman" w:hAnsi="Times New Roman" w:cs="Times New Roman"/>
          <w:sz w:val="24"/>
          <w:szCs w:val="24"/>
        </w:rPr>
        <w:t>via ciclista segregada del trànsit motoritzat, amb traçat independent de les carreteres.</w:t>
      </w:r>
    </w:p>
    <w:p w:rsidR="00787D83" w:rsidRPr="00787D83" w:rsidRDefault="00787D83" w:rsidP="00787D83">
      <w:pPr>
        <w:jc w:val="both"/>
        <w:rPr>
          <w:rFonts w:ascii="Times New Roman" w:hAnsi="Times New Roman" w:cs="Times New Roman"/>
          <w:sz w:val="24"/>
          <w:szCs w:val="24"/>
        </w:rPr>
      </w:pPr>
      <w:r w:rsidRPr="00787D83">
        <w:rPr>
          <w:rFonts w:ascii="Times New Roman" w:hAnsi="Times New Roman" w:cs="Times New Roman"/>
          <w:b/>
          <w:bCs/>
          <w:sz w:val="24"/>
          <w:szCs w:val="24"/>
        </w:rPr>
        <w:t>Caminal pedalable</w:t>
      </w:r>
      <w:r w:rsidRPr="00787D83">
        <w:rPr>
          <w:rFonts w:ascii="Times New Roman" w:hAnsi="Times New Roman" w:cs="Times New Roman"/>
          <w:sz w:val="24"/>
          <w:szCs w:val="24"/>
        </w:rPr>
        <w:t>: via per a vianants i ciclistes segregada del trànsit motoritzat que discorre per espais</w:t>
      </w:r>
      <w:r>
        <w:rPr>
          <w:rFonts w:ascii="Times New Roman" w:hAnsi="Times New Roman" w:cs="Times New Roman"/>
          <w:sz w:val="24"/>
          <w:szCs w:val="24"/>
        </w:rPr>
        <w:t xml:space="preserve"> </w:t>
      </w:r>
      <w:r w:rsidRPr="00787D83">
        <w:rPr>
          <w:rFonts w:ascii="Times New Roman" w:hAnsi="Times New Roman" w:cs="Times New Roman"/>
          <w:sz w:val="24"/>
          <w:szCs w:val="24"/>
        </w:rPr>
        <w:t>oberts, parcs, jardins i boscos.</w:t>
      </w:r>
    </w:p>
    <w:p w:rsidR="00787D83" w:rsidRPr="00787D83" w:rsidRDefault="00787D83" w:rsidP="00787D83">
      <w:pPr>
        <w:jc w:val="both"/>
        <w:rPr>
          <w:rFonts w:ascii="Times New Roman" w:hAnsi="Times New Roman" w:cs="Times New Roman"/>
          <w:sz w:val="24"/>
          <w:szCs w:val="24"/>
        </w:rPr>
      </w:pPr>
      <w:r w:rsidRPr="00787D83">
        <w:rPr>
          <w:rFonts w:ascii="Times New Roman" w:hAnsi="Times New Roman" w:cs="Times New Roman"/>
          <w:sz w:val="24"/>
          <w:szCs w:val="24"/>
        </w:rPr>
        <w:t>A aquestes vies s’afegeixen d’altres susceptibles de formar part d’un itinerari ciclista:</w:t>
      </w:r>
    </w:p>
    <w:p w:rsidR="00787D83" w:rsidRPr="00787D83" w:rsidRDefault="00787D83" w:rsidP="00787D83">
      <w:pPr>
        <w:jc w:val="both"/>
        <w:rPr>
          <w:rFonts w:ascii="Times New Roman" w:hAnsi="Times New Roman" w:cs="Times New Roman"/>
          <w:sz w:val="24"/>
          <w:szCs w:val="24"/>
        </w:rPr>
      </w:pPr>
      <w:r w:rsidRPr="00787D83">
        <w:rPr>
          <w:rFonts w:ascii="Times New Roman" w:hAnsi="Times New Roman" w:cs="Times New Roman"/>
          <w:b/>
          <w:bCs/>
          <w:sz w:val="24"/>
          <w:szCs w:val="24"/>
        </w:rPr>
        <w:t xml:space="preserve">El carrer de zona 30 </w:t>
      </w:r>
      <w:r w:rsidRPr="00787D83">
        <w:rPr>
          <w:rFonts w:ascii="Times New Roman" w:hAnsi="Times New Roman" w:cs="Times New Roman"/>
          <w:sz w:val="24"/>
          <w:szCs w:val="24"/>
        </w:rPr>
        <w:t>En aquest cas, ciclistes i automobilistes comparteixen la calçada sense cap restricció</w:t>
      </w:r>
      <w:r>
        <w:rPr>
          <w:rFonts w:ascii="Times New Roman" w:hAnsi="Times New Roman" w:cs="Times New Roman"/>
          <w:sz w:val="24"/>
          <w:szCs w:val="24"/>
        </w:rPr>
        <w:t xml:space="preserve"> </w:t>
      </w:r>
      <w:r w:rsidRPr="00787D83">
        <w:rPr>
          <w:rFonts w:ascii="Times New Roman" w:hAnsi="Times New Roman" w:cs="Times New Roman"/>
          <w:sz w:val="24"/>
          <w:szCs w:val="24"/>
        </w:rPr>
        <w:t>d’accés. Per garantir la seguretat, caldrà establir normes específiques i elements físics per tal d’establir una</w:t>
      </w:r>
      <w:r>
        <w:rPr>
          <w:rFonts w:ascii="Times New Roman" w:hAnsi="Times New Roman" w:cs="Times New Roman"/>
          <w:sz w:val="24"/>
          <w:szCs w:val="24"/>
        </w:rPr>
        <w:t xml:space="preserve"> </w:t>
      </w:r>
      <w:r w:rsidRPr="00787D83">
        <w:rPr>
          <w:rFonts w:ascii="Times New Roman" w:hAnsi="Times New Roman" w:cs="Times New Roman"/>
          <w:sz w:val="24"/>
          <w:szCs w:val="24"/>
        </w:rPr>
        <w:t>reducció de la velocitat màxima a 30 km/h.</w:t>
      </w:r>
    </w:p>
    <w:p w:rsidR="00787D83" w:rsidRPr="00787D83" w:rsidRDefault="00787D83" w:rsidP="00787D83">
      <w:pPr>
        <w:jc w:val="both"/>
        <w:rPr>
          <w:rFonts w:ascii="Times New Roman" w:hAnsi="Times New Roman" w:cs="Times New Roman"/>
          <w:sz w:val="24"/>
          <w:szCs w:val="24"/>
        </w:rPr>
      </w:pPr>
      <w:r w:rsidRPr="00787D83">
        <w:rPr>
          <w:rFonts w:ascii="Times New Roman" w:hAnsi="Times New Roman" w:cs="Times New Roman"/>
          <w:b/>
          <w:bCs/>
          <w:sz w:val="24"/>
          <w:szCs w:val="24"/>
        </w:rPr>
        <w:t xml:space="preserve">El carrer de zona 20 </w:t>
      </w:r>
      <w:r w:rsidRPr="00787D83">
        <w:rPr>
          <w:rFonts w:ascii="Times New Roman" w:hAnsi="Times New Roman" w:cs="Times New Roman"/>
          <w:sz w:val="24"/>
          <w:szCs w:val="24"/>
        </w:rPr>
        <w:t>En aquest cas, ciclistes i automobilistes comparteixen la calçada sense cap restricció</w:t>
      </w:r>
      <w:r>
        <w:rPr>
          <w:rFonts w:ascii="Times New Roman" w:hAnsi="Times New Roman" w:cs="Times New Roman"/>
          <w:sz w:val="24"/>
          <w:szCs w:val="24"/>
        </w:rPr>
        <w:t xml:space="preserve"> </w:t>
      </w:r>
      <w:r w:rsidRPr="00787D83">
        <w:rPr>
          <w:rFonts w:ascii="Times New Roman" w:hAnsi="Times New Roman" w:cs="Times New Roman"/>
          <w:sz w:val="24"/>
          <w:szCs w:val="24"/>
        </w:rPr>
        <w:t>d’accés. Per garantir la seguretat, caldrà establir normes específiques i elements físics per tal d’establir una</w:t>
      </w:r>
      <w:r>
        <w:rPr>
          <w:rFonts w:ascii="Times New Roman" w:hAnsi="Times New Roman" w:cs="Times New Roman"/>
          <w:sz w:val="24"/>
          <w:szCs w:val="24"/>
        </w:rPr>
        <w:t xml:space="preserve"> </w:t>
      </w:r>
      <w:r w:rsidRPr="00787D83">
        <w:rPr>
          <w:rFonts w:ascii="Times New Roman" w:hAnsi="Times New Roman" w:cs="Times New Roman"/>
          <w:sz w:val="24"/>
          <w:szCs w:val="24"/>
        </w:rPr>
        <w:t>reducció de la velocitat màxima a 20 km/h.</w:t>
      </w:r>
    </w:p>
    <w:p w:rsidR="00787D83" w:rsidRPr="00787D83" w:rsidRDefault="00787D83" w:rsidP="00787D83">
      <w:pPr>
        <w:jc w:val="both"/>
        <w:rPr>
          <w:rFonts w:ascii="Times New Roman" w:hAnsi="Times New Roman" w:cs="Times New Roman"/>
          <w:sz w:val="24"/>
          <w:szCs w:val="24"/>
        </w:rPr>
      </w:pPr>
      <w:r w:rsidRPr="00787D83">
        <w:rPr>
          <w:rFonts w:ascii="Times New Roman" w:hAnsi="Times New Roman" w:cs="Times New Roman"/>
          <w:b/>
          <w:bCs/>
          <w:sz w:val="24"/>
          <w:szCs w:val="24"/>
        </w:rPr>
        <w:lastRenderedPageBreak/>
        <w:t xml:space="preserve">Els carrers de convivència </w:t>
      </w:r>
      <w:r w:rsidRPr="00787D83">
        <w:rPr>
          <w:rFonts w:ascii="Times New Roman" w:hAnsi="Times New Roman" w:cs="Times New Roman"/>
          <w:sz w:val="24"/>
          <w:szCs w:val="24"/>
        </w:rPr>
        <w:t>són aquelles zones de circulació en les quals els vianants poden utilitzar tota la</w:t>
      </w:r>
      <w:r>
        <w:rPr>
          <w:rFonts w:ascii="Times New Roman" w:hAnsi="Times New Roman" w:cs="Times New Roman"/>
          <w:sz w:val="24"/>
          <w:szCs w:val="24"/>
        </w:rPr>
        <w:t xml:space="preserve"> </w:t>
      </w:r>
      <w:r w:rsidRPr="00787D83">
        <w:rPr>
          <w:rFonts w:ascii="Times New Roman" w:hAnsi="Times New Roman" w:cs="Times New Roman"/>
          <w:sz w:val="24"/>
          <w:szCs w:val="24"/>
        </w:rPr>
        <w:t>zona de circulació i tenen prioritat en tota la calçada.</w:t>
      </w:r>
    </w:p>
    <w:p w:rsidR="00A04085" w:rsidRPr="00787D83" w:rsidRDefault="00787D83" w:rsidP="00787D83">
      <w:pPr>
        <w:jc w:val="both"/>
        <w:rPr>
          <w:rFonts w:ascii="Times New Roman" w:hAnsi="Times New Roman" w:cs="Times New Roman"/>
          <w:sz w:val="24"/>
          <w:szCs w:val="24"/>
        </w:rPr>
      </w:pPr>
      <w:r w:rsidRPr="00787D83">
        <w:rPr>
          <w:rFonts w:ascii="Times New Roman" w:hAnsi="Times New Roman" w:cs="Times New Roman"/>
          <w:sz w:val="24"/>
          <w:szCs w:val="24"/>
        </w:rPr>
        <w:t>Aquests carrers també són adequats per a la circulació ciclista, però amb uns condicionants de velocitat</w:t>
      </w:r>
      <w:r>
        <w:rPr>
          <w:rFonts w:ascii="Times New Roman" w:hAnsi="Times New Roman" w:cs="Times New Roman"/>
          <w:sz w:val="24"/>
          <w:szCs w:val="24"/>
        </w:rPr>
        <w:t xml:space="preserve"> </w:t>
      </w:r>
      <w:r w:rsidRPr="00787D83">
        <w:rPr>
          <w:rFonts w:ascii="Times New Roman" w:hAnsi="Times New Roman" w:cs="Times New Roman"/>
          <w:sz w:val="24"/>
          <w:szCs w:val="24"/>
        </w:rPr>
        <w:t>màxima (20 km/h) i de prioritat sempre per al vianant, ja que els vianants poden utilitzar tota la zona de</w:t>
      </w:r>
      <w:r>
        <w:rPr>
          <w:rFonts w:ascii="Times New Roman" w:hAnsi="Times New Roman" w:cs="Times New Roman"/>
          <w:sz w:val="24"/>
          <w:szCs w:val="24"/>
        </w:rPr>
        <w:t xml:space="preserve"> </w:t>
      </w:r>
      <w:r w:rsidRPr="00787D83">
        <w:rPr>
          <w:rFonts w:ascii="Times New Roman" w:hAnsi="Times New Roman" w:cs="Times New Roman"/>
          <w:sz w:val="24"/>
          <w:szCs w:val="24"/>
        </w:rPr>
        <w:t>circulació i els jocs i els esports autoritzats</w:t>
      </w:r>
    </w:p>
    <w:p w:rsidR="00855826" w:rsidRPr="00F64EE9" w:rsidRDefault="009871FF" w:rsidP="00855826">
      <w:pPr>
        <w:jc w:val="both"/>
        <w:rPr>
          <w:rFonts w:ascii="Times New Roman" w:hAnsi="Times New Roman" w:cs="Times New Roman"/>
          <w:b/>
          <w:sz w:val="24"/>
        </w:rPr>
      </w:pPr>
      <w:r>
        <w:rPr>
          <w:rFonts w:ascii="Times New Roman" w:hAnsi="Times New Roman" w:cs="Times New Roman"/>
          <w:b/>
          <w:sz w:val="24"/>
        </w:rPr>
        <w:t>Article 41</w:t>
      </w:r>
      <w:r w:rsidR="00855826" w:rsidRPr="00F64EE9">
        <w:rPr>
          <w:rFonts w:ascii="Times New Roman" w:hAnsi="Times New Roman" w:cs="Times New Roman"/>
          <w:b/>
          <w:sz w:val="24"/>
        </w:rPr>
        <w:t>. Definició</w:t>
      </w:r>
      <w:r w:rsidR="00855826">
        <w:rPr>
          <w:rFonts w:ascii="Times New Roman" w:hAnsi="Times New Roman" w:cs="Times New Roman"/>
          <w:b/>
          <w:sz w:val="24"/>
        </w:rPr>
        <w:t xml:space="preserve"> dels vehicle de mobilitat personal (VMP)</w:t>
      </w:r>
    </w:p>
    <w:p w:rsidR="00855826" w:rsidRDefault="00855826" w:rsidP="00855826">
      <w:pPr>
        <w:jc w:val="both"/>
        <w:rPr>
          <w:rFonts w:ascii="Times New Roman" w:hAnsi="Times New Roman" w:cs="Times New Roman"/>
          <w:sz w:val="24"/>
        </w:rPr>
      </w:pPr>
      <w:r>
        <w:rPr>
          <w:rFonts w:ascii="Times New Roman" w:hAnsi="Times New Roman" w:cs="Times New Roman"/>
          <w:sz w:val="24"/>
        </w:rPr>
        <w:t>S’entén per Vehicle de Mobilitat Personal (VMP), el v</w:t>
      </w:r>
      <w:r w:rsidRPr="009E0DE2">
        <w:rPr>
          <w:rFonts w:ascii="Times New Roman" w:hAnsi="Times New Roman" w:cs="Times New Roman"/>
          <w:sz w:val="24"/>
        </w:rPr>
        <w:t>ehicle d</w:t>
      </w:r>
      <w:r>
        <w:rPr>
          <w:rFonts w:ascii="Times New Roman" w:hAnsi="Times New Roman" w:cs="Times New Roman"/>
          <w:sz w:val="24"/>
        </w:rPr>
        <w:t>’</w:t>
      </w:r>
      <w:r w:rsidRPr="009E0DE2">
        <w:rPr>
          <w:rFonts w:ascii="Times New Roman" w:hAnsi="Times New Roman" w:cs="Times New Roman"/>
          <w:sz w:val="24"/>
        </w:rPr>
        <w:t>una o més rodes dotat d</w:t>
      </w:r>
      <w:r>
        <w:rPr>
          <w:rFonts w:ascii="Times New Roman" w:hAnsi="Times New Roman" w:cs="Times New Roman"/>
          <w:sz w:val="24"/>
        </w:rPr>
        <w:t>’</w:t>
      </w:r>
      <w:r w:rsidRPr="009E0DE2">
        <w:rPr>
          <w:rFonts w:ascii="Times New Roman" w:hAnsi="Times New Roman" w:cs="Times New Roman"/>
          <w:sz w:val="24"/>
        </w:rPr>
        <w:t xml:space="preserve">una única plaça i propulsat exclusivament per motors elèctrics que poden proporcionar al vehicle una velocitat màxima per disseny compresa entre 6 i 25 km/h. Només poden estar equipats amb un seient o selló si estan dotats de sistema </w:t>
      </w:r>
      <w:proofErr w:type="spellStart"/>
      <w:r w:rsidRPr="009E0DE2">
        <w:rPr>
          <w:rFonts w:ascii="Times New Roman" w:hAnsi="Times New Roman" w:cs="Times New Roman"/>
          <w:sz w:val="24"/>
        </w:rPr>
        <w:t>d'autoequilibrat</w:t>
      </w:r>
      <w:proofErr w:type="spellEnd"/>
      <w:r w:rsidRPr="009E0DE2">
        <w:rPr>
          <w:rFonts w:ascii="Times New Roman" w:hAnsi="Times New Roman" w:cs="Times New Roman"/>
          <w:sz w:val="24"/>
        </w:rPr>
        <w:t xml:space="preserve">. S'exclouen d'aquesta definició els vehicles sense sistema </w:t>
      </w:r>
      <w:proofErr w:type="spellStart"/>
      <w:r w:rsidRPr="009E0DE2">
        <w:rPr>
          <w:rFonts w:ascii="Times New Roman" w:hAnsi="Times New Roman" w:cs="Times New Roman"/>
          <w:sz w:val="24"/>
        </w:rPr>
        <w:t>d'autoequilibrat</w:t>
      </w:r>
      <w:proofErr w:type="spellEnd"/>
      <w:r w:rsidRPr="009E0DE2">
        <w:rPr>
          <w:rFonts w:ascii="Times New Roman" w:hAnsi="Times New Roman" w:cs="Times New Roman"/>
          <w:sz w:val="24"/>
        </w:rPr>
        <w:t xml:space="preserve"> i amb selló, els vehicles concebuts per a competició, els vehicles per a persones amb mobilitat reduïda i els vehicles amb una tensió de treball superior a 100 VCC o 240 VAC, així com aquells inclosos dins del àmbit del Reglament (UE) núm. 168/2013 del Parlament Europeu i del C</w:t>
      </w:r>
      <w:r>
        <w:rPr>
          <w:rFonts w:ascii="Times New Roman" w:hAnsi="Times New Roman" w:cs="Times New Roman"/>
          <w:sz w:val="24"/>
        </w:rPr>
        <w:t>onsell, de 15 de gener de 2013.</w:t>
      </w:r>
    </w:p>
    <w:p w:rsidR="00855826" w:rsidRPr="00D267EE" w:rsidRDefault="009871FF" w:rsidP="00855826">
      <w:pPr>
        <w:jc w:val="both"/>
        <w:rPr>
          <w:rFonts w:ascii="Times New Roman" w:hAnsi="Times New Roman" w:cs="Times New Roman"/>
          <w:b/>
          <w:sz w:val="24"/>
          <w:szCs w:val="24"/>
        </w:rPr>
      </w:pPr>
      <w:r w:rsidRPr="00A04085">
        <w:rPr>
          <w:rFonts w:ascii="Times New Roman" w:hAnsi="Times New Roman" w:cs="Times New Roman"/>
          <w:b/>
          <w:sz w:val="24"/>
          <w:szCs w:val="24"/>
        </w:rPr>
        <w:t>41</w:t>
      </w:r>
      <w:r w:rsidR="00855826" w:rsidRPr="00A04085">
        <w:rPr>
          <w:rFonts w:ascii="Times New Roman" w:hAnsi="Times New Roman" w:cs="Times New Roman"/>
          <w:b/>
          <w:sz w:val="24"/>
          <w:szCs w:val="24"/>
        </w:rPr>
        <w:t xml:space="preserve">.2. </w:t>
      </w:r>
      <w:r w:rsidR="00855826" w:rsidRPr="00D267EE">
        <w:rPr>
          <w:rFonts w:ascii="Times New Roman" w:hAnsi="Times New Roman" w:cs="Times New Roman"/>
          <w:b/>
          <w:sz w:val="24"/>
          <w:szCs w:val="24"/>
        </w:rPr>
        <w:t>Altres cicles de motor</w:t>
      </w:r>
    </w:p>
    <w:p w:rsidR="00855826" w:rsidRPr="00645FB6" w:rsidRDefault="009871FF" w:rsidP="00855826">
      <w:pPr>
        <w:jc w:val="both"/>
        <w:rPr>
          <w:rFonts w:ascii="Times New Roman" w:hAnsi="Times New Roman" w:cs="Times New Roman"/>
          <w:b/>
          <w:bCs/>
          <w:sz w:val="24"/>
          <w:szCs w:val="24"/>
        </w:rPr>
      </w:pPr>
      <w:r w:rsidRPr="00A04085">
        <w:rPr>
          <w:rFonts w:ascii="Times New Roman" w:hAnsi="Times New Roman" w:cs="Times New Roman"/>
          <w:bCs/>
          <w:sz w:val="24"/>
          <w:szCs w:val="24"/>
        </w:rPr>
        <w:t>41</w:t>
      </w:r>
      <w:r w:rsidR="00855826" w:rsidRPr="00A04085">
        <w:rPr>
          <w:rFonts w:ascii="Times New Roman" w:hAnsi="Times New Roman" w:cs="Times New Roman"/>
          <w:bCs/>
          <w:sz w:val="24"/>
          <w:szCs w:val="24"/>
        </w:rPr>
        <w:t>.2.1</w:t>
      </w:r>
      <w:r w:rsidR="00855826" w:rsidRPr="002A30C0">
        <w:rPr>
          <w:rFonts w:ascii="Times New Roman" w:hAnsi="Times New Roman" w:cs="Times New Roman"/>
          <w:bCs/>
          <w:sz w:val="24"/>
          <w:szCs w:val="24"/>
        </w:rPr>
        <w:t>.</w:t>
      </w:r>
      <w:r w:rsidR="00855826">
        <w:rPr>
          <w:rFonts w:ascii="Times New Roman" w:hAnsi="Times New Roman" w:cs="Times New Roman"/>
          <w:b/>
          <w:bCs/>
          <w:sz w:val="24"/>
          <w:szCs w:val="24"/>
        </w:rPr>
        <w:t xml:space="preserve"> </w:t>
      </w:r>
      <w:r w:rsidR="00855826" w:rsidRPr="00645FB6">
        <w:rPr>
          <w:rFonts w:ascii="Times New Roman" w:hAnsi="Times New Roman" w:cs="Times New Roman"/>
          <w:b/>
          <w:bCs/>
          <w:sz w:val="24"/>
          <w:szCs w:val="24"/>
        </w:rPr>
        <w:t>Si el cicle desenvolupa una velocitat superio</w:t>
      </w:r>
      <w:r w:rsidR="00855826">
        <w:rPr>
          <w:rFonts w:ascii="Times New Roman" w:hAnsi="Times New Roman" w:cs="Times New Roman"/>
          <w:b/>
          <w:bCs/>
          <w:sz w:val="24"/>
          <w:szCs w:val="24"/>
        </w:rPr>
        <w:t>r a 25 km/h, no té consideració</w:t>
      </w:r>
      <w:r w:rsidR="00855826" w:rsidRPr="00645FB6">
        <w:rPr>
          <w:rFonts w:ascii="Times New Roman" w:hAnsi="Times New Roman" w:cs="Times New Roman"/>
          <w:b/>
          <w:bCs/>
          <w:sz w:val="24"/>
          <w:szCs w:val="24"/>
        </w:rPr>
        <w:t xml:space="preserve"> de VMP. </w:t>
      </w:r>
      <w:r w:rsidR="00855826" w:rsidRPr="00645FB6">
        <w:rPr>
          <w:rFonts w:ascii="Times New Roman" w:hAnsi="Times New Roman" w:cs="Times New Roman"/>
          <w:sz w:val="24"/>
          <w:szCs w:val="24"/>
        </w:rPr>
        <w:t>En aquests</w:t>
      </w:r>
      <w:r w:rsidR="00855826">
        <w:rPr>
          <w:rFonts w:ascii="Times New Roman" w:hAnsi="Times New Roman" w:cs="Times New Roman"/>
          <w:sz w:val="24"/>
          <w:szCs w:val="24"/>
        </w:rPr>
        <w:t xml:space="preserve"> </w:t>
      </w:r>
      <w:r w:rsidR="00855826" w:rsidRPr="00645FB6">
        <w:rPr>
          <w:rFonts w:ascii="Times New Roman" w:hAnsi="Times New Roman" w:cs="Times New Roman"/>
          <w:sz w:val="24"/>
          <w:szCs w:val="24"/>
        </w:rPr>
        <w:t>supòsits existeixen dos possibilitats</w:t>
      </w:r>
      <w:r w:rsidR="00855826" w:rsidRPr="00645FB6">
        <w:rPr>
          <w:rFonts w:ascii="Times New Roman" w:hAnsi="Times New Roman" w:cs="Times New Roman"/>
          <w:b/>
          <w:bCs/>
          <w:sz w:val="24"/>
          <w:szCs w:val="24"/>
        </w:rPr>
        <w:t>:</w:t>
      </w:r>
    </w:p>
    <w:p w:rsidR="00855826" w:rsidRPr="00645FB6" w:rsidRDefault="00855826" w:rsidP="00855826">
      <w:pPr>
        <w:jc w:val="both"/>
        <w:rPr>
          <w:rFonts w:ascii="Times New Roman" w:hAnsi="Times New Roman" w:cs="Times New Roman"/>
          <w:b/>
          <w:bCs/>
          <w:sz w:val="24"/>
          <w:szCs w:val="24"/>
        </w:rPr>
      </w:pPr>
      <w:r w:rsidRPr="00645FB6">
        <w:rPr>
          <w:rFonts w:ascii="Times New Roman" w:hAnsi="Times New Roman" w:cs="Times New Roman"/>
          <w:sz w:val="24"/>
          <w:szCs w:val="24"/>
        </w:rPr>
        <w:t xml:space="preserve">a) </w:t>
      </w:r>
      <w:r w:rsidRPr="00645FB6">
        <w:rPr>
          <w:rFonts w:ascii="Times New Roman" w:hAnsi="Times New Roman" w:cs="Times New Roman"/>
          <w:b/>
          <w:bCs/>
          <w:sz w:val="24"/>
          <w:szCs w:val="24"/>
        </w:rPr>
        <w:t>El vehicle entra en l'àmbit d’aplicació del Reglament (UE) núm. 168/2013 (categoria L1e, vehicle de</w:t>
      </w:r>
      <w:r>
        <w:rPr>
          <w:rFonts w:ascii="Times New Roman" w:hAnsi="Times New Roman" w:cs="Times New Roman"/>
          <w:b/>
          <w:bCs/>
          <w:sz w:val="24"/>
          <w:szCs w:val="24"/>
        </w:rPr>
        <w:t xml:space="preserve"> </w:t>
      </w:r>
      <w:r w:rsidRPr="00645FB6">
        <w:rPr>
          <w:rFonts w:ascii="Times New Roman" w:hAnsi="Times New Roman" w:cs="Times New Roman"/>
          <w:b/>
          <w:bCs/>
          <w:sz w:val="24"/>
          <w:szCs w:val="24"/>
        </w:rPr>
        <w:t>motor amb dues rodes lleuger) :</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1. Subcategoria L1e-A: Cicle de motor:</w:t>
      </w:r>
    </w:p>
    <w:p w:rsidR="00855826" w:rsidRPr="00645FB6" w:rsidRDefault="00855826" w:rsidP="00855826">
      <w:pPr>
        <w:pStyle w:val="Prrafodelista"/>
        <w:numPr>
          <w:ilvl w:val="0"/>
          <w:numId w:val="9"/>
        </w:numPr>
        <w:jc w:val="both"/>
        <w:rPr>
          <w:rFonts w:ascii="Times New Roman" w:hAnsi="Times New Roman" w:cs="Times New Roman"/>
          <w:sz w:val="24"/>
          <w:szCs w:val="24"/>
        </w:rPr>
      </w:pPr>
      <w:r w:rsidRPr="00645FB6">
        <w:rPr>
          <w:rFonts w:ascii="Times New Roman" w:hAnsi="Times New Roman" w:cs="Times New Roman"/>
          <w:sz w:val="24"/>
          <w:szCs w:val="24"/>
        </w:rPr>
        <w:t>Cicles dissenyats per a funcionar amb pedal que compten amb una propulsió auxiliar amb la funció principal d’ajudar al pedaleig.</w:t>
      </w:r>
    </w:p>
    <w:p w:rsidR="00855826" w:rsidRPr="00645FB6" w:rsidRDefault="00855826" w:rsidP="00855826">
      <w:pPr>
        <w:pStyle w:val="Prrafodelista"/>
        <w:numPr>
          <w:ilvl w:val="0"/>
          <w:numId w:val="3"/>
        </w:numPr>
        <w:jc w:val="both"/>
        <w:rPr>
          <w:rFonts w:ascii="Times New Roman" w:hAnsi="Times New Roman" w:cs="Times New Roman"/>
          <w:sz w:val="24"/>
          <w:szCs w:val="24"/>
        </w:rPr>
      </w:pPr>
      <w:r w:rsidRPr="00645FB6">
        <w:rPr>
          <w:rFonts w:ascii="Times New Roman" w:hAnsi="Times New Roman" w:cs="Times New Roman"/>
          <w:sz w:val="24"/>
          <w:szCs w:val="24"/>
        </w:rPr>
        <w:t>La potència de propulsió auxiliar s’interromp a una velocitat del vehicle =/&lt; 25 km/h.</w:t>
      </w:r>
    </w:p>
    <w:p w:rsidR="00855826" w:rsidRPr="00645FB6" w:rsidRDefault="00855826" w:rsidP="00855826">
      <w:pPr>
        <w:pStyle w:val="Prrafodelista"/>
        <w:numPr>
          <w:ilvl w:val="0"/>
          <w:numId w:val="3"/>
        </w:numPr>
        <w:jc w:val="both"/>
        <w:rPr>
          <w:rFonts w:ascii="Times New Roman" w:hAnsi="Times New Roman" w:cs="Times New Roman"/>
          <w:sz w:val="24"/>
          <w:szCs w:val="24"/>
        </w:rPr>
      </w:pPr>
      <w:r w:rsidRPr="00645FB6">
        <w:rPr>
          <w:rFonts w:ascii="Times New Roman" w:hAnsi="Times New Roman" w:cs="Times New Roman"/>
          <w:sz w:val="24"/>
          <w:szCs w:val="24"/>
        </w:rPr>
        <w:t>La potència nominal o neta contínua màxima =/&lt; 25 km/h.</w:t>
      </w:r>
    </w:p>
    <w:p w:rsidR="00855826" w:rsidRPr="00645FB6" w:rsidRDefault="00855826" w:rsidP="00855826">
      <w:pPr>
        <w:pStyle w:val="Prrafodelista"/>
        <w:numPr>
          <w:ilvl w:val="0"/>
          <w:numId w:val="3"/>
        </w:numPr>
        <w:jc w:val="both"/>
        <w:rPr>
          <w:rFonts w:ascii="Times New Roman" w:hAnsi="Times New Roman" w:cs="Times New Roman"/>
          <w:sz w:val="24"/>
          <w:szCs w:val="24"/>
        </w:rPr>
      </w:pPr>
      <w:r w:rsidRPr="00645FB6">
        <w:rPr>
          <w:rFonts w:ascii="Times New Roman" w:hAnsi="Times New Roman" w:cs="Times New Roman"/>
          <w:sz w:val="24"/>
          <w:szCs w:val="24"/>
        </w:rPr>
        <w:t xml:space="preserve">Els cicles de tres o quatre rodes que compleixin els criteris especificats de </w:t>
      </w:r>
      <w:proofErr w:type="spellStart"/>
      <w:r w:rsidRPr="00645FB6">
        <w:rPr>
          <w:rFonts w:ascii="Times New Roman" w:hAnsi="Times New Roman" w:cs="Times New Roman"/>
          <w:sz w:val="24"/>
          <w:szCs w:val="24"/>
        </w:rPr>
        <w:t>subclassificació</w:t>
      </w:r>
      <w:proofErr w:type="spellEnd"/>
      <w:r w:rsidRPr="00645FB6">
        <w:rPr>
          <w:rFonts w:ascii="Times New Roman" w:hAnsi="Times New Roman" w:cs="Times New Roman"/>
          <w:sz w:val="24"/>
          <w:szCs w:val="24"/>
        </w:rPr>
        <w:t xml:space="preserve"> addicional es classifiquen com a equivalents tècnicament als vehicle L1e-A de dues rodes</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2. Subcategoria L1e-B: Ciclomotor de dues rodes:</w:t>
      </w:r>
    </w:p>
    <w:p w:rsidR="00855826" w:rsidRPr="00645FB6" w:rsidRDefault="00855826" w:rsidP="00855826">
      <w:pPr>
        <w:pStyle w:val="Prrafodelista"/>
        <w:numPr>
          <w:ilvl w:val="0"/>
          <w:numId w:val="3"/>
        </w:numPr>
        <w:jc w:val="both"/>
        <w:rPr>
          <w:rFonts w:ascii="Times New Roman" w:hAnsi="Times New Roman" w:cs="Times New Roman"/>
          <w:sz w:val="24"/>
          <w:szCs w:val="24"/>
        </w:rPr>
      </w:pPr>
      <w:r w:rsidRPr="00645FB6">
        <w:rPr>
          <w:rFonts w:ascii="Times New Roman" w:hAnsi="Times New Roman" w:cs="Times New Roman"/>
          <w:sz w:val="24"/>
          <w:szCs w:val="24"/>
        </w:rPr>
        <w:t>Qualsevol altre vehicle de la categoria L1e que no pugui classificar-se d’acord amb els criteris de vehicles.</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3. Patinets amb seient:</w:t>
      </w:r>
    </w:p>
    <w:p w:rsidR="00855826" w:rsidRPr="00645FB6" w:rsidRDefault="00855826" w:rsidP="00855826">
      <w:pPr>
        <w:pStyle w:val="Prrafodelista"/>
        <w:numPr>
          <w:ilvl w:val="0"/>
          <w:numId w:val="5"/>
        </w:numPr>
        <w:jc w:val="both"/>
        <w:rPr>
          <w:rFonts w:ascii="Times New Roman" w:hAnsi="Times New Roman" w:cs="Times New Roman"/>
          <w:sz w:val="24"/>
          <w:szCs w:val="24"/>
        </w:rPr>
      </w:pPr>
      <w:r w:rsidRPr="00645FB6">
        <w:rPr>
          <w:rFonts w:ascii="Times New Roman" w:hAnsi="Times New Roman" w:cs="Times New Roman"/>
          <w:sz w:val="24"/>
          <w:szCs w:val="24"/>
        </w:rPr>
        <w:t>Si el seient del patinet es situa a una alçada superior a 540 mm del vehicle entra dins de l’àmbit d’aplicació del reglament i es requereix autorització administrativa per circular i autorització administrativa per conduir.</w:t>
      </w:r>
    </w:p>
    <w:p w:rsidR="00855826" w:rsidRPr="00645FB6" w:rsidRDefault="00855826" w:rsidP="00855826">
      <w:pPr>
        <w:pStyle w:val="Prrafodelista"/>
        <w:numPr>
          <w:ilvl w:val="0"/>
          <w:numId w:val="5"/>
        </w:numPr>
        <w:jc w:val="both"/>
        <w:rPr>
          <w:rFonts w:ascii="Times New Roman" w:hAnsi="Times New Roman" w:cs="Times New Roman"/>
          <w:sz w:val="24"/>
          <w:szCs w:val="24"/>
        </w:rPr>
      </w:pPr>
      <w:r w:rsidRPr="00645FB6">
        <w:rPr>
          <w:rFonts w:ascii="Times New Roman" w:hAnsi="Times New Roman" w:cs="Times New Roman"/>
          <w:sz w:val="24"/>
          <w:szCs w:val="24"/>
        </w:rPr>
        <w:t>Si la seva potència és igual o inferior a 4.000 w i desenvolupa una velocitat màxima igual o inferior a 45 km/h, es tractarà d’un vehicle de la subcategoria L1e-B “ ciclomotor de dues rodes” conforme l’Annex I del Reglament ( UE) núm. 168/2013, i el conductor necessitarà un permís de conduir de la classe AM.</w:t>
      </w:r>
    </w:p>
    <w:p w:rsidR="00855826" w:rsidRDefault="00855826" w:rsidP="00855826">
      <w:pPr>
        <w:pStyle w:val="Prrafodelista"/>
        <w:numPr>
          <w:ilvl w:val="0"/>
          <w:numId w:val="5"/>
        </w:numPr>
        <w:jc w:val="both"/>
        <w:rPr>
          <w:rFonts w:ascii="Times New Roman" w:hAnsi="Times New Roman" w:cs="Times New Roman"/>
          <w:sz w:val="24"/>
          <w:szCs w:val="24"/>
        </w:rPr>
      </w:pPr>
      <w:r w:rsidRPr="00645FB6">
        <w:rPr>
          <w:rFonts w:ascii="Times New Roman" w:hAnsi="Times New Roman" w:cs="Times New Roman"/>
          <w:sz w:val="24"/>
          <w:szCs w:val="24"/>
        </w:rPr>
        <w:t xml:space="preserve">Si el vehicle supera alguna de les prestacions de potència o velocitat abans esmentades es tractarà d’un vehicle de la categoria L3e “ motocicleta de dues rodes”, conforme a </w:t>
      </w:r>
      <w:r w:rsidRPr="00645FB6">
        <w:rPr>
          <w:rFonts w:ascii="Times New Roman" w:hAnsi="Times New Roman" w:cs="Times New Roman"/>
          <w:sz w:val="24"/>
          <w:szCs w:val="24"/>
        </w:rPr>
        <w:lastRenderedPageBreak/>
        <w:t>l’Annex I del Reglament ( UE) núm. 168/2013. Depenent de la seva potència i relació pes-potència serà necessari desposar d’un permís de conducció de les següents classes:</w:t>
      </w:r>
    </w:p>
    <w:p w:rsidR="00855826" w:rsidRPr="002A30C0" w:rsidRDefault="00855826" w:rsidP="00855826">
      <w:pPr>
        <w:pStyle w:val="Prrafodelista"/>
        <w:numPr>
          <w:ilvl w:val="0"/>
          <w:numId w:val="13"/>
        </w:numPr>
        <w:jc w:val="both"/>
        <w:rPr>
          <w:rFonts w:ascii="Times New Roman" w:hAnsi="Times New Roman" w:cs="Times New Roman"/>
          <w:sz w:val="24"/>
          <w:szCs w:val="24"/>
        </w:rPr>
      </w:pPr>
      <w:r w:rsidRPr="002A30C0">
        <w:rPr>
          <w:rFonts w:ascii="Times New Roman" w:hAnsi="Times New Roman" w:cs="Times New Roman"/>
          <w:sz w:val="24"/>
          <w:szCs w:val="24"/>
        </w:rPr>
        <w:t xml:space="preserve">Motocicletes de prestacions baixes ( L3e-A1) amb potència nominal o bet contínua màxima =/&lt; 11 kW i una relació potència pes =/&lt; 0,1 </w:t>
      </w:r>
      <w:proofErr w:type="spellStart"/>
      <w:r w:rsidRPr="002A30C0">
        <w:rPr>
          <w:rFonts w:ascii="Times New Roman" w:hAnsi="Times New Roman" w:cs="Times New Roman"/>
          <w:sz w:val="24"/>
          <w:szCs w:val="24"/>
        </w:rPr>
        <w:t>Kw</w:t>
      </w:r>
      <w:proofErr w:type="spellEnd"/>
      <w:r w:rsidRPr="002A30C0">
        <w:rPr>
          <w:rFonts w:ascii="Times New Roman" w:hAnsi="Times New Roman" w:cs="Times New Roman"/>
          <w:sz w:val="24"/>
          <w:szCs w:val="24"/>
        </w:rPr>
        <w:t>: com a mínim, permís de conducció de la classe A1 o B amb més de tres anys d’antiguitat.</w:t>
      </w:r>
    </w:p>
    <w:p w:rsidR="00855826" w:rsidRPr="002A30C0" w:rsidRDefault="00855826" w:rsidP="00855826">
      <w:pPr>
        <w:pStyle w:val="Prrafodelista"/>
        <w:numPr>
          <w:ilvl w:val="0"/>
          <w:numId w:val="13"/>
        </w:numPr>
        <w:jc w:val="both"/>
        <w:rPr>
          <w:rFonts w:ascii="Times New Roman" w:hAnsi="Times New Roman" w:cs="Times New Roman"/>
          <w:sz w:val="24"/>
          <w:szCs w:val="24"/>
        </w:rPr>
      </w:pPr>
      <w:r w:rsidRPr="002A30C0">
        <w:rPr>
          <w:rFonts w:ascii="Times New Roman" w:hAnsi="Times New Roman" w:cs="Times New Roman"/>
          <w:sz w:val="24"/>
          <w:szCs w:val="24"/>
        </w:rPr>
        <w:t>Motocicletes de prestacions mitjanes ( L3e-A2) amb potència nominal neta o contínua màxima =/&lt;35 kW i una relació potencia pes =/&lt; 0,2 kW: com a mínim permís de conducció de la classe A2.</w:t>
      </w:r>
    </w:p>
    <w:p w:rsidR="00855826" w:rsidRPr="002A30C0" w:rsidRDefault="00855826" w:rsidP="00855826">
      <w:pPr>
        <w:pStyle w:val="Prrafodelista"/>
        <w:numPr>
          <w:ilvl w:val="0"/>
          <w:numId w:val="11"/>
        </w:numPr>
        <w:jc w:val="both"/>
        <w:rPr>
          <w:rFonts w:ascii="Times New Roman" w:hAnsi="Times New Roman" w:cs="Times New Roman"/>
          <w:sz w:val="24"/>
          <w:szCs w:val="24"/>
        </w:rPr>
      </w:pPr>
      <w:r w:rsidRPr="002A30C0">
        <w:rPr>
          <w:rFonts w:ascii="Times New Roman" w:hAnsi="Times New Roman" w:cs="Times New Roman"/>
          <w:sz w:val="24"/>
          <w:szCs w:val="24"/>
        </w:rPr>
        <w:t>Motocicletes de prestacions altes (L3e-A3) vehicles de motor de dues rodes que no poden classificar-se dins de les subcategories L3e-A1 i L3e-A2: permís de conducció de la classe A.</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 xml:space="preserve">b) </w:t>
      </w:r>
      <w:r w:rsidRPr="002A30C0">
        <w:rPr>
          <w:rFonts w:ascii="Times New Roman" w:hAnsi="Times New Roman" w:cs="Times New Roman"/>
          <w:b/>
          <w:sz w:val="24"/>
          <w:szCs w:val="24"/>
        </w:rPr>
        <w:t>El vehicle que aparentment ofereix prestacions superiors a un VMP i no compleix els requisits del Reglament ( UE) núm. 168/2013: En aquest cas, el vehicle no pot circular per les vies objecte de regulació.</w:t>
      </w:r>
      <w:r w:rsidRPr="00645FB6">
        <w:rPr>
          <w:rFonts w:ascii="Times New Roman" w:hAnsi="Times New Roman" w:cs="Times New Roman"/>
          <w:sz w:val="24"/>
          <w:szCs w:val="24"/>
        </w:rPr>
        <w:t xml:space="preserve"> Dintre d’aquest grup s’inclouen els vehicles VMP manipulats per alterar la seva velocitat o</w:t>
      </w:r>
      <w:r>
        <w:rPr>
          <w:rFonts w:ascii="Times New Roman" w:hAnsi="Times New Roman" w:cs="Times New Roman"/>
          <w:sz w:val="24"/>
          <w:szCs w:val="24"/>
        </w:rPr>
        <w:t xml:space="preserve"> </w:t>
      </w:r>
      <w:r w:rsidRPr="00645FB6">
        <w:rPr>
          <w:rFonts w:ascii="Times New Roman" w:hAnsi="Times New Roman" w:cs="Times New Roman"/>
          <w:sz w:val="24"/>
          <w:szCs w:val="24"/>
        </w:rPr>
        <w:t>característiques tècniques.</w:t>
      </w:r>
    </w:p>
    <w:p w:rsidR="00855826" w:rsidRPr="00645FB6" w:rsidRDefault="009871FF" w:rsidP="00855826">
      <w:pPr>
        <w:jc w:val="both"/>
        <w:rPr>
          <w:rFonts w:ascii="Times New Roman" w:hAnsi="Times New Roman" w:cs="Times New Roman"/>
          <w:sz w:val="24"/>
          <w:szCs w:val="24"/>
        </w:rPr>
      </w:pPr>
      <w:r w:rsidRPr="00A04085">
        <w:rPr>
          <w:rFonts w:ascii="Times New Roman" w:hAnsi="Times New Roman" w:cs="Times New Roman"/>
          <w:sz w:val="24"/>
          <w:szCs w:val="24"/>
        </w:rPr>
        <w:t>41</w:t>
      </w:r>
      <w:r w:rsidR="00CE564C" w:rsidRPr="00A04085">
        <w:rPr>
          <w:rFonts w:ascii="Times New Roman" w:hAnsi="Times New Roman" w:cs="Times New Roman"/>
          <w:sz w:val="24"/>
          <w:szCs w:val="24"/>
        </w:rPr>
        <w:t>.2</w:t>
      </w:r>
      <w:r w:rsidR="00855826" w:rsidRPr="00A04085">
        <w:rPr>
          <w:rFonts w:ascii="Times New Roman" w:hAnsi="Times New Roman" w:cs="Times New Roman"/>
          <w:sz w:val="24"/>
          <w:szCs w:val="24"/>
        </w:rPr>
        <w:t>.2.</w:t>
      </w:r>
      <w:r w:rsidR="00855826" w:rsidRPr="00645FB6">
        <w:rPr>
          <w:rFonts w:ascii="Times New Roman" w:hAnsi="Times New Roman" w:cs="Times New Roman"/>
          <w:sz w:val="24"/>
          <w:szCs w:val="24"/>
        </w:rPr>
        <w:t xml:space="preserve"> </w:t>
      </w:r>
      <w:r w:rsidR="00855826" w:rsidRPr="002A30C0">
        <w:rPr>
          <w:rFonts w:ascii="Times New Roman" w:hAnsi="Times New Roman" w:cs="Times New Roman"/>
          <w:b/>
          <w:sz w:val="24"/>
          <w:szCs w:val="24"/>
        </w:rPr>
        <w:t>Els vehicles de la categoria L1e, es consideren ciclomotors</w:t>
      </w:r>
      <w:r w:rsidR="00855826" w:rsidRPr="00645FB6">
        <w:rPr>
          <w:rFonts w:ascii="Times New Roman" w:hAnsi="Times New Roman" w:cs="Times New Roman"/>
          <w:sz w:val="24"/>
          <w:szCs w:val="24"/>
        </w:rPr>
        <w:t>, i, en conseqüència, per autoritzar la seva</w:t>
      </w:r>
      <w:r w:rsidR="00855826">
        <w:rPr>
          <w:rFonts w:ascii="Times New Roman" w:hAnsi="Times New Roman" w:cs="Times New Roman"/>
          <w:sz w:val="24"/>
          <w:szCs w:val="24"/>
        </w:rPr>
        <w:t xml:space="preserve"> </w:t>
      </w:r>
      <w:r w:rsidR="00855826" w:rsidRPr="00645FB6">
        <w:rPr>
          <w:rFonts w:ascii="Times New Roman" w:hAnsi="Times New Roman" w:cs="Times New Roman"/>
          <w:sz w:val="24"/>
          <w:szCs w:val="24"/>
        </w:rPr>
        <w:t>circulació hauran d’estar homologats i matriculats, i complir amb la resta d’obligacions establertes a</w:t>
      </w:r>
      <w:r w:rsidR="00855826">
        <w:rPr>
          <w:rFonts w:ascii="Times New Roman" w:hAnsi="Times New Roman" w:cs="Times New Roman"/>
          <w:sz w:val="24"/>
          <w:szCs w:val="24"/>
        </w:rPr>
        <w:t xml:space="preserve"> </w:t>
      </w:r>
      <w:r w:rsidR="00855826" w:rsidRPr="00645FB6">
        <w:rPr>
          <w:rFonts w:ascii="Times New Roman" w:hAnsi="Times New Roman" w:cs="Times New Roman"/>
          <w:sz w:val="24"/>
          <w:szCs w:val="24"/>
        </w:rPr>
        <w:t>l’ordenament jurídic per a aquest tipus de vehicles.</w:t>
      </w:r>
    </w:p>
    <w:p w:rsidR="00855826" w:rsidRPr="00645FB6" w:rsidRDefault="009871FF" w:rsidP="00855826">
      <w:pPr>
        <w:jc w:val="both"/>
        <w:rPr>
          <w:rFonts w:ascii="Times New Roman" w:hAnsi="Times New Roman" w:cs="Times New Roman"/>
          <w:sz w:val="24"/>
          <w:szCs w:val="24"/>
        </w:rPr>
      </w:pPr>
      <w:r w:rsidRPr="00A04085">
        <w:rPr>
          <w:rFonts w:ascii="Times New Roman" w:hAnsi="Times New Roman" w:cs="Times New Roman"/>
          <w:sz w:val="24"/>
          <w:szCs w:val="24"/>
        </w:rPr>
        <w:t>41</w:t>
      </w:r>
      <w:r w:rsidR="00CE564C" w:rsidRPr="00A04085">
        <w:rPr>
          <w:rFonts w:ascii="Times New Roman" w:hAnsi="Times New Roman" w:cs="Times New Roman"/>
          <w:sz w:val="24"/>
          <w:szCs w:val="24"/>
        </w:rPr>
        <w:t>.2</w:t>
      </w:r>
      <w:r w:rsidR="00855826" w:rsidRPr="00A04085">
        <w:rPr>
          <w:rFonts w:ascii="Times New Roman" w:hAnsi="Times New Roman" w:cs="Times New Roman"/>
          <w:sz w:val="24"/>
          <w:szCs w:val="24"/>
        </w:rPr>
        <w:t>.3.</w:t>
      </w:r>
      <w:r w:rsidR="00855826" w:rsidRPr="00645FB6">
        <w:rPr>
          <w:rFonts w:ascii="Times New Roman" w:hAnsi="Times New Roman" w:cs="Times New Roman"/>
          <w:sz w:val="24"/>
          <w:szCs w:val="24"/>
        </w:rPr>
        <w:t xml:space="preserve"> </w:t>
      </w:r>
      <w:r w:rsidR="00855826" w:rsidRPr="002A30C0">
        <w:rPr>
          <w:rFonts w:ascii="Times New Roman" w:hAnsi="Times New Roman" w:cs="Times New Roman"/>
          <w:b/>
          <w:sz w:val="24"/>
          <w:szCs w:val="24"/>
        </w:rPr>
        <w:t>Els vehicles de la categoria L1e només poden circular per la calçada</w:t>
      </w:r>
      <w:r w:rsidR="00855826" w:rsidRPr="00645FB6">
        <w:rPr>
          <w:rFonts w:ascii="Times New Roman" w:hAnsi="Times New Roman" w:cs="Times New Roman"/>
          <w:sz w:val="24"/>
          <w:szCs w:val="24"/>
        </w:rPr>
        <w:t xml:space="preserve"> amb les mateixes condicions</w:t>
      </w:r>
      <w:r w:rsidR="00855826">
        <w:rPr>
          <w:rFonts w:ascii="Times New Roman" w:hAnsi="Times New Roman" w:cs="Times New Roman"/>
          <w:sz w:val="24"/>
          <w:szCs w:val="24"/>
        </w:rPr>
        <w:t xml:space="preserve"> </w:t>
      </w:r>
      <w:r w:rsidR="00855826" w:rsidRPr="00645FB6">
        <w:rPr>
          <w:rFonts w:ascii="Times New Roman" w:hAnsi="Times New Roman" w:cs="Times New Roman"/>
          <w:sz w:val="24"/>
          <w:szCs w:val="24"/>
        </w:rPr>
        <w:t>establertes al Reglament General de Circulació per als ciclomotors.</w:t>
      </w:r>
    </w:p>
    <w:p w:rsidR="00855826" w:rsidRPr="00F64EE9" w:rsidRDefault="009871FF" w:rsidP="00855826">
      <w:pPr>
        <w:jc w:val="both"/>
        <w:rPr>
          <w:rFonts w:ascii="Times New Roman" w:hAnsi="Times New Roman" w:cs="Times New Roman"/>
          <w:b/>
          <w:sz w:val="24"/>
        </w:rPr>
      </w:pPr>
      <w:r>
        <w:rPr>
          <w:rFonts w:ascii="Times New Roman" w:hAnsi="Times New Roman" w:cs="Times New Roman"/>
          <w:b/>
          <w:sz w:val="24"/>
        </w:rPr>
        <w:t>Article 42</w:t>
      </w:r>
      <w:r w:rsidR="00855826" w:rsidRPr="00F64EE9">
        <w:rPr>
          <w:rFonts w:ascii="Times New Roman" w:hAnsi="Times New Roman" w:cs="Times New Roman"/>
          <w:b/>
          <w:sz w:val="24"/>
        </w:rPr>
        <w:t>. Característiques dels vehicles de mobilitat personal</w:t>
      </w:r>
    </w:p>
    <w:p w:rsidR="00855826" w:rsidRDefault="00855826" w:rsidP="00855826">
      <w:pPr>
        <w:jc w:val="both"/>
        <w:rPr>
          <w:rFonts w:ascii="Times New Roman" w:hAnsi="Times New Roman" w:cs="Times New Roman"/>
          <w:sz w:val="24"/>
        </w:rPr>
      </w:pPr>
      <w:r w:rsidRPr="00D0691A">
        <w:rPr>
          <w:rFonts w:ascii="Times New Roman" w:hAnsi="Times New Roman" w:cs="Times New Roman"/>
          <w:sz w:val="24"/>
        </w:rPr>
        <w:t>1.</w:t>
      </w:r>
      <w:r>
        <w:rPr>
          <w:rFonts w:ascii="Times New Roman" w:hAnsi="Times New Roman" w:cs="Times New Roman"/>
          <w:b/>
          <w:sz w:val="24"/>
        </w:rPr>
        <w:t xml:space="preserve"> </w:t>
      </w:r>
      <w:r w:rsidRPr="00FB32EA">
        <w:rPr>
          <w:rFonts w:ascii="Times New Roman" w:hAnsi="Times New Roman" w:cs="Times New Roman"/>
          <w:b/>
          <w:sz w:val="24"/>
        </w:rPr>
        <w:t>Velocitat:</w:t>
      </w:r>
      <w:r w:rsidRPr="00F80E29">
        <w:rPr>
          <w:rFonts w:ascii="Times New Roman" w:hAnsi="Times New Roman" w:cs="Times New Roman"/>
          <w:sz w:val="24"/>
        </w:rPr>
        <w:t xml:space="preserve"> </w:t>
      </w:r>
      <w:r>
        <w:rPr>
          <w:rFonts w:ascii="Times New Roman" w:hAnsi="Times New Roman" w:cs="Times New Roman"/>
          <w:sz w:val="24"/>
        </w:rPr>
        <w:t xml:space="preserve">Els VMP </w:t>
      </w:r>
      <w:r w:rsidRPr="00F80E29">
        <w:rPr>
          <w:rFonts w:ascii="Times New Roman" w:hAnsi="Times New Roman" w:cs="Times New Roman"/>
          <w:sz w:val="24"/>
        </w:rPr>
        <w:t xml:space="preserve">podran circular a una velocitat màxima de 25km/h, a partir de la qual el motor deixarà d'impulsar el vehicle. A més, disposaran de sistemes </w:t>
      </w:r>
      <w:proofErr w:type="spellStart"/>
      <w:r w:rsidRPr="00F80E29">
        <w:rPr>
          <w:rFonts w:ascii="Times New Roman" w:hAnsi="Times New Roman" w:cs="Times New Roman"/>
          <w:sz w:val="24"/>
        </w:rPr>
        <w:t>antimanipulació</w:t>
      </w:r>
      <w:proofErr w:type="spellEnd"/>
      <w:r w:rsidRPr="00F80E29">
        <w:rPr>
          <w:rFonts w:ascii="Times New Roman" w:hAnsi="Times New Roman" w:cs="Times New Roman"/>
          <w:sz w:val="24"/>
        </w:rPr>
        <w:t>, tant per a la velocitat com per a la potència. També hauran de disposar d'un indicador d'informació visible on consti la velocitat a què va i el nivell de bateria.</w:t>
      </w:r>
    </w:p>
    <w:p w:rsidR="00855826" w:rsidRDefault="00855826" w:rsidP="00855826">
      <w:pPr>
        <w:jc w:val="both"/>
        <w:rPr>
          <w:rFonts w:ascii="Times New Roman" w:hAnsi="Times New Roman" w:cs="Times New Roman"/>
          <w:sz w:val="24"/>
        </w:rPr>
      </w:pPr>
      <w:r w:rsidRPr="00D0691A">
        <w:rPr>
          <w:rFonts w:ascii="Times New Roman" w:hAnsi="Times New Roman" w:cs="Times New Roman"/>
          <w:sz w:val="24"/>
        </w:rPr>
        <w:t>2.</w:t>
      </w:r>
      <w:r>
        <w:rPr>
          <w:rFonts w:ascii="Times New Roman" w:hAnsi="Times New Roman" w:cs="Times New Roman"/>
          <w:b/>
          <w:sz w:val="24"/>
        </w:rPr>
        <w:t xml:space="preserve"> </w:t>
      </w:r>
      <w:r w:rsidRPr="00FB32EA">
        <w:rPr>
          <w:rFonts w:ascii="Times New Roman" w:hAnsi="Times New Roman" w:cs="Times New Roman"/>
          <w:b/>
          <w:sz w:val="24"/>
        </w:rPr>
        <w:t>Sistema de frenada.</w:t>
      </w:r>
      <w:r w:rsidRPr="00F80E29">
        <w:rPr>
          <w:rFonts w:ascii="Times New Roman" w:hAnsi="Times New Roman" w:cs="Times New Roman"/>
          <w:sz w:val="24"/>
        </w:rPr>
        <w:t xml:space="preserve"> Tots els vehicles</w:t>
      </w:r>
      <w:r>
        <w:rPr>
          <w:rFonts w:ascii="Times New Roman" w:hAnsi="Times New Roman" w:cs="Times New Roman"/>
          <w:sz w:val="24"/>
        </w:rPr>
        <w:t xml:space="preserve"> de mobilitat personal</w:t>
      </w:r>
      <w:r w:rsidRPr="00F80E29">
        <w:rPr>
          <w:rFonts w:ascii="Times New Roman" w:hAnsi="Times New Roman" w:cs="Times New Roman"/>
          <w:sz w:val="24"/>
        </w:rPr>
        <w:t xml:space="preserve"> destinats al transport</w:t>
      </w:r>
      <w:r>
        <w:rPr>
          <w:rFonts w:ascii="Times New Roman" w:hAnsi="Times New Roman" w:cs="Times New Roman"/>
          <w:sz w:val="24"/>
        </w:rPr>
        <w:t xml:space="preserve"> </w:t>
      </w:r>
      <w:r w:rsidRPr="00F80E29">
        <w:rPr>
          <w:rFonts w:ascii="Times New Roman" w:hAnsi="Times New Roman" w:cs="Times New Roman"/>
          <w:sz w:val="24"/>
        </w:rPr>
        <w:t>personal hauran de disposar de dos frens independents, amb una</w:t>
      </w:r>
      <w:r>
        <w:rPr>
          <w:rFonts w:ascii="Times New Roman" w:hAnsi="Times New Roman" w:cs="Times New Roman"/>
          <w:sz w:val="24"/>
        </w:rPr>
        <w:t xml:space="preserve"> </w:t>
      </w:r>
      <w:r w:rsidRPr="00F80E29">
        <w:rPr>
          <w:rFonts w:ascii="Times New Roman" w:hAnsi="Times New Roman" w:cs="Times New Roman"/>
          <w:sz w:val="24"/>
        </w:rPr>
        <w:t>desacceleració mínima de 3,5 m/s2. A més, els vehicles de més de 2</w:t>
      </w:r>
      <w:r>
        <w:rPr>
          <w:rFonts w:ascii="Times New Roman" w:hAnsi="Times New Roman" w:cs="Times New Roman"/>
          <w:sz w:val="24"/>
        </w:rPr>
        <w:t xml:space="preserve"> </w:t>
      </w:r>
      <w:r w:rsidRPr="00F80E29">
        <w:rPr>
          <w:rFonts w:ascii="Times New Roman" w:hAnsi="Times New Roman" w:cs="Times New Roman"/>
          <w:sz w:val="24"/>
        </w:rPr>
        <w:t>rodes han de disposar de fre d'estacionament.</w:t>
      </w:r>
    </w:p>
    <w:p w:rsidR="00855826" w:rsidRPr="00F80E29" w:rsidRDefault="00855826" w:rsidP="00855826">
      <w:pPr>
        <w:jc w:val="both"/>
        <w:rPr>
          <w:rFonts w:ascii="Times New Roman" w:hAnsi="Times New Roman" w:cs="Times New Roman"/>
          <w:sz w:val="24"/>
        </w:rPr>
      </w:pPr>
      <w:r w:rsidRPr="00D0691A">
        <w:rPr>
          <w:rFonts w:ascii="Times New Roman" w:hAnsi="Times New Roman" w:cs="Times New Roman"/>
          <w:sz w:val="24"/>
        </w:rPr>
        <w:t>3.</w:t>
      </w:r>
      <w:r>
        <w:rPr>
          <w:rFonts w:ascii="Times New Roman" w:hAnsi="Times New Roman" w:cs="Times New Roman"/>
          <w:b/>
          <w:sz w:val="24"/>
        </w:rPr>
        <w:t xml:space="preserve"> </w:t>
      </w:r>
      <w:r w:rsidRPr="00FB32EA">
        <w:rPr>
          <w:rFonts w:ascii="Times New Roman" w:hAnsi="Times New Roman" w:cs="Times New Roman"/>
          <w:b/>
          <w:sz w:val="24"/>
        </w:rPr>
        <w:t>Visibilitat:</w:t>
      </w:r>
      <w:r w:rsidRPr="00F80E29">
        <w:rPr>
          <w:rFonts w:ascii="Times New Roman" w:hAnsi="Times New Roman" w:cs="Times New Roman"/>
          <w:sz w:val="24"/>
        </w:rPr>
        <w:t xml:space="preserve"> Els vehicles de mobilitat personal han d'estar equipats</w:t>
      </w:r>
      <w:r>
        <w:rPr>
          <w:rFonts w:ascii="Times New Roman" w:hAnsi="Times New Roman" w:cs="Times New Roman"/>
          <w:sz w:val="24"/>
        </w:rPr>
        <w:t xml:space="preserve"> </w:t>
      </w:r>
      <w:r w:rsidRPr="00F80E29">
        <w:rPr>
          <w:rFonts w:ascii="Times New Roman" w:hAnsi="Times New Roman" w:cs="Times New Roman"/>
          <w:sz w:val="24"/>
        </w:rPr>
        <w:t>de catadiòptrics frontals (blanc), als dos laterals (blanc o color</w:t>
      </w:r>
      <w:r>
        <w:rPr>
          <w:rFonts w:ascii="Times New Roman" w:hAnsi="Times New Roman" w:cs="Times New Roman"/>
          <w:sz w:val="24"/>
        </w:rPr>
        <w:t xml:space="preserve"> </w:t>
      </w:r>
      <w:r w:rsidRPr="00F80E29">
        <w:rPr>
          <w:rFonts w:ascii="Times New Roman" w:hAnsi="Times New Roman" w:cs="Times New Roman"/>
          <w:sz w:val="24"/>
        </w:rPr>
        <w:t>groc auto) i del darrere (vermell). A més, la llum de fre haurà d'estar</w:t>
      </w:r>
      <w:r>
        <w:rPr>
          <w:rFonts w:ascii="Times New Roman" w:hAnsi="Times New Roman" w:cs="Times New Roman"/>
          <w:sz w:val="24"/>
        </w:rPr>
        <w:t xml:space="preserve"> </w:t>
      </w:r>
      <w:r w:rsidRPr="00F80E29">
        <w:rPr>
          <w:rFonts w:ascii="Times New Roman" w:hAnsi="Times New Roman" w:cs="Times New Roman"/>
          <w:sz w:val="24"/>
        </w:rPr>
        <w:t>diferenciada o combinada amb la llum del darrere.</w:t>
      </w:r>
    </w:p>
    <w:p w:rsidR="00855826" w:rsidRPr="00F80E29" w:rsidRDefault="00855826" w:rsidP="00855826">
      <w:pPr>
        <w:jc w:val="both"/>
        <w:rPr>
          <w:rFonts w:ascii="Times New Roman" w:hAnsi="Times New Roman" w:cs="Times New Roman"/>
          <w:sz w:val="24"/>
        </w:rPr>
      </w:pPr>
      <w:r w:rsidRPr="00F80E29">
        <w:rPr>
          <w:rFonts w:ascii="Times New Roman" w:hAnsi="Times New Roman" w:cs="Times New Roman"/>
          <w:sz w:val="24"/>
        </w:rPr>
        <w:t>Més concretament, els VMP per a transport de mercaderies o altres</w:t>
      </w:r>
      <w:r>
        <w:rPr>
          <w:rFonts w:ascii="Times New Roman" w:hAnsi="Times New Roman" w:cs="Times New Roman"/>
          <w:sz w:val="24"/>
        </w:rPr>
        <w:t xml:space="preserve"> </w:t>
      </w:r>
      <w:r w:rsidRPr="00F80E29">
        <w:rPr>
          <w:rFonts w:ascii="Times New Roman" w:hAnsi="Times New Roman" w:cs="Times New Roman"/>
          <w:sz w:val="24"/>
        </w:rPr>
        <w:t>serveis hauran de portar reflectors laterals de color groc auto i</w:t>
      </w:r>
      <w:r>
        <w:rPr>
          <w:rFonts w:ascii="Times New Roman" w:hAnsi="Times New Roman" w:cs="Times New Roman"/>
          <w:sz w:val="24"/>
        </w:rPr>
        <w:t xml:space="preserve"> </w:t>
      </w:r>
      <w:r w:rsidRPr="00F80E29">
        <w:rPr>
          <w:rFonts w:ascii="Times New Roman" w:hAnsi="Times New Roman" w:cs="Times New Roman"/>
          <w:sz w:val="24"/>
        </w:rPr>
        <w:t>del darrere de color vermell, en arestes i vèrtexs de la càrrega, que permetin</w:t>
      </w:r>
      <w:r>
        <w:rPr>
          <w:rFonts w:ascii="Times New Roman" w:hAnsi="Times New Roman" w:cs="Times New Roman"/>
          <w:sz w:val="24"/>
        </w:rPr>
        <w:t xml:space="preserve"> </w:t>
      </w:r>
      <w:r w:rsidRPr="00F80E29">
        <w:rPr>
          <w:rFonts w:ascii="Times New Roman" w:hAnsi="Times New Roman" w:cs="Times New Roman"/>
          <w:sz w:val="24"/>
        </w:rPr>
        <w:t>senyalitzar i distingir clarament en situacions de baixa visibilitat tant la</w:t>
      </w:r>
      <w:r>
        <w:rPr>
          <w:rFonts w:ascii="Times New Roman" w:hAnsi="Times New Roman" w:cs="Times New Roman"/>
          <w:sz w:val="24"/>
        </w:rPr>
        <w:t xml:space="preserve"> </w:t>
      </w:r>
      <w:r w:rsidRPr="00F80E29">
        <w:rPr>
          <w:rFonts w:ascii="Times New Roman" w:hAnsi="Times New Roman" w:cs="Times New Roman"/>
          <w:sz w:val="24"/>
        </w:rPr>
        <w:t>altura com l'amplada de la mateixa.</w:t>
      </w:r>
    </w:p>
    <w:p w:rsidR="00855826" w:rsidRDefault="00855826" w:rsidP="00855826">
      <w:pPr>
        <w:jc w:val="both"/>
        <w:rPr>
          <w:rFonts w:ascii="Times New Roman" w:hAnsi="Times New Roman" w:cs="Times New Roman"/>
          <w:sz w:val="24"/>
        </w:rPr>
      </w:pPr>
      <w:r w:rsidRPr="00556172">
        <w:rPr>
          <w:rFonts w:ascii="Times New Roman" w:hAnsi="Times New Roman" w:cs="Times New Roman"/>
          <w:sz w:val="24"/>
        </w:rPr>
        <w:t>A més, aquests vehicles de mercaderies o altres serveis, han de portar</w:t>
      </w:r>
      <w:r>
        <w:rPr>
          <w:rFonts w:ascii="Times New Roman" w:hAnsi="Times New Roman" w:cs="Times New Roman"/>
          <w:sz w:val="24"/>
        </w:rPr>
        <w:t xml:space="preserve"> </w:t>
      </w:r>
      <w:r w:rsidRPr="00556172">
        <w:rPr>
          <w:rFonts w:ascii="Times New Roman" w:hAnsi="Times New Roman" w:cs="Times New Roman"/>
          <w:sz w:val="24"/>
        </w:rPr>
        <w:t>instal·lats obligatòriament indicadors de direcció davanters i posteriors,</w:t>
      </w:r>
      <w:r>
        <w:rPr>
          <w:rFonts w:ascii="Times New Roman" w:hAnsi="Times New Roman" w:cs="Times New Roman"/>
          <w:sz w:val="24"/>
        </w:rPr>
        <w:t xml:space="preserve"> </w:t>
      </w:r>
      <w:r w:rsidRPr="00556172">
        <w:rPr>
          <w:rFonts w:ascii="Times New Roman" w:hAnsi="Times New Roman" w:cs="Times New Roman"/>
          <w:sz w:val="24"/>
        </w:rPr>
        <w:t>coneguts popularment com a intermitents. També hauran de portar</w:t>
      </w:r>
      <w:r>
        <w:rPr>
          <w:rFonts w:ascii="Times New Roman" w:hAnsi="Times New Roman" w:cs="Times New Roman"/>
          <w:sz w:val="24"/>
        </w:rPr>
        <w:t xml:space="preserve"> </w:t>
      </w:r>
      <w:r w:rsidRPr="00556172">
        <w:rPr>
          <w:rFonts w:ascii="Times New Roman" w:hAnsi="Times New Roman" w:cs="Times New Roman"/>
          <w:sz w:val="24"/>
        </w:rPr>
        <w:t>retrovisors i assistent de marxa enrere.</w:t>
      </w:r>
    </w:p>
    <w:p w:rsidR="00855826" w:rsidRDefault="00855826" w:rsidP="00855826">
      <w:pPr>
        <w:jc w:val="both"/>
        <w:rPr>
          <w:rFonts w:ascii="Times New Roman" w:hAnsi="Times New Roman" w:cs="Times New Roman"/>
          <w:sz w:val="24"/>
        </w:rPr>
      </w:pPr>
      <w:r w:rsidRPr="00D0691A">
        <w:rPr>
          <w:rFonts w:ascii="Times New Roman" w:hAnsi="Times New Roman" w:cs="Times New Roman"/>
          <w:sz w:val="24"/>
        </w:rPr>
        <w:t>4.</w:t>
      </w:r>
      <w:r>
        <w:rPr>
          <w:rFonts w:ascii="Times New Roman" w:hAnsi="Times New Roman" w:cs="Times New Roman"/>
          <w:b/>
          <w:sz w:val="24"/>
        </w:rPr>
        <w:t xml:space="preserve"> </w:t>
      </w:r>
      <w:r w:rsidRPr="00FB32EA">
        <w:rPr>
          <w:rFonts w:ascii="Times New Roman" w:hAnsi="Times New Roman" w:cs="Times New Roman"/>
          <w:b/>
          <w:sz w:val="24"/>
        </w:rPr>
        <w:t>Avisador acústic:</w:t>
      </w:r>
      <w:r>
        <w:rPr>
          <w:rFonts w:ascii="Times New Roman" w:hAnsi="Times New Roman" w:cs="Times New Roman"/>
          <w:sz w:val="24"/>
        </w:rPr>
        <w:t xml:space="preserve"> S</w:t>
      </w:r>
      <w:r w:rsidRPr="00556172">
        <w:rPr>
          <w:rFonts w:ascii="Times New Roman" w:hAnsi="Times New Roman" w:cs="Times New Roman"/>
          <w:sz w:val="24"/>
        </w:rPr>
        <w:t>erà obligatori disposar d'un avisador acústic a</w:t>
      </w:r>
      <w:r>
        <w:rPr>
          <w:rFonts w:ascii="Times New Roman" w:hAnsi="Times New Roman" w:cs="Times New Roman"/>
          <w:sz w:val="24"/>
        </w:rPr>
        <w:t xml:space="preserve"> </w:t>
      </w:r>
      <w:r w:rsidRPr="00556172">
        <w:rPr>
          <w:rFonts w:ascii="Times New Roman" w:hAnsi="Times New Roman" w:cs="Times New Roman"/>
          <w:sz w:val="24"/>
        </w:rPr>
        <w:t>tot tipus de VMP i, en el cas dels destinats a mercaderies o altres</w:t>
      </w:r>
      <w:r>
        <w:rPr>
          <w:rFonts w:ascii="Times New Roman" w:hAnsi="Times New Roman" w:cs="Times New Roman"/>
          <w:sz w:val="24"/>
        </w:rPr>
        <w:t xml:space="preserve"> </w:t>
      </w:r>
      <w:r w:rsidRPr="00556172">
        <w:rPr>
          <w:rFonts w:ascii="Times New Roman" w:hAnsi="Times New Roman" w:cs="Times New Roman"/>
          <w:sz w:val="24"/>
        </w:rPr>
        <w:t>serveis, hauran de portar també avisador de marxa enrere.</w:t>
      </w:r>
    </w:p>
    <w:p w:rsidR="00855826" w:rsidRPr="00FB32EA" w:rsidRDefault="00855826" w:rsidP="00855826">
      <w:pPr>
        <w:jc w:val="both"/>
        <w:rPr>
          <w:rFonts w:ascii="Times New Roman" w:hAnsi="Times New Roman" w:cs="Times New Roman"/>
          <w:sz w:val="24"/>
        </w:rPr>
      </w:pPr>
      <w:r w:rsidRPr="00D0691A">
        <w:rPr>
          <w:rFonts w:ascii="Times New Roman" w:hAnsi="Times New Roman" w:cs="Times New Roman"/>
          <w:sz w:val="24"/>
        </w:rPr>
        <w:lastRenderedPageBreak/>
        <w:t>5.</w:t>
      </w:r>
      <w:r>
        <w:rPr>
          <w:rFonts w:ascii="Times New Roman" w:hAnsi="Times New Roman" w:cs="Times New Roman"/>
          <w:b/>
          <w:sz w:val="24"/>
        </w:rPr>
        <w:t xml:space="preserve"> </w:t>
      </w:r>
      <w:r w:rsidRPr="00FB32EA">
        <w:rPr>
          <w:rFonts w:ascii="Times New Roman" w:hAnsi="Times New Roman" w:cs="Times New Roman"/>
          <w:b/>
          <w:sz w:val="24"/>
        </w:rPr>
        <w:t>Visualitzador:</w:t>
      </w:r>
      <w:r>
        <w:rPr>
          <w:rFonts w:ascii="Times New Roman" w:hAnsi="Times New Roman" w:cs="Times New Roman"/>
          <w:sz w:val="24"/>
        </w:rPr>
        <w:t xml:space="preserve"> </w:t>
      </w:r>
      <w:r w:rsidRPr="00FB32EA">
        <w:rPr>
          <w:rFonts w:ascii="Times New Roman" w:hAnsi="Times New Roman" w:cs="Times New Roman"/>
          <w:sz w:val="24"/>
        </w:rPr>
        <w:t>S'exigeix ​​que els vehicles de mobilitat personal portin instal·lat un visualitzador embarcat que indiqui el nivell de bateria i la velocitat instantània i que sigui visible pel conductor de manera senzilla, sense alterar la posició de conductor i sense risc per a la seguretat viària.</w:t>
      </w:r>
    </w:p>
    <w:p w:rsidR="00855826" w:rsidRDefault="00855826" w:rsidP="00855826">
      <w:pPr>
        <w:jc w:val="both"/>
        <w:rPr>
          <w:rFonts w:ascii="Times New Roman" w:hAnsi="Times New Roman" w:cs="Times New Roman"/>
          <w:sz w:val="24"/>
        </w:rPr>
      </w:pPr>
      <w:r w:rsidRPr="00D0691A">
        <w:rPr>
          <w:rFonts w:ascii="Times New Roman" w:hAnsi="Times New Roman" w:cs="Times New Roman"/>
          <w:sz w:val="24"/>
        </w:rPr>
        <w:t>6.</w:t>
      </w:r>
      <w:r>
        <w:rPr>
          <w:rFonts w:ascii="Times New Roman" w:hAnsi="Times New Roman" w:cs="Times New Roman"/>
          <w:b/>
          <w:sz w:val="24"/>
        </w:rPr>
        <w:t xml:space="preserve"> </w:t>
      </w:r>
      <w:r w:rsidRPr="00FB32EA">
        <w:rPr>
          <w:rFonts w:ascii="Times New Roman" w:hAnsi="Times New Roman" w:cs="Times New Roman"/>
          <w:b/>
          <w:sz w:val="24"/>
        </w:rPr>
        <w:t>Sistema d'estabilització en aparcament:</w:t>
      </w:r>
      <w:r w:rsidRPr="00556172">
        <w:rPr>
          <w:rFonts w:ascii="Times New Roman" w:hAnsi="Times New Roman" w:cs="Times New Roman"/>
          <w:sz w:val="24"/>
        </w:rPr>
        <w:t xml:space="preserve"> per evitar els</w:t>
      </w:r>
      <w:r>
        <w:rPr>
          <w:rFonts w:ascii="Times New Roman" w:hAnsi="Times New Roman" w:cs="Times New Roman"/>
          <w:sz w:val="24"/>
        </w:rPr>
        <w:t xml:space="preserve"> </w:t>
      </w:r>
      <w:r w:rsidRPr="00556172">
        <w:rPr>
          <w:rFonts w:ascii="Times New Roman" w:hAnsi="Times New Roman" w:cs="Times New Roman"/>
          <w:sz w:val="24"/>
        </w:rPr>
        <w:t>VMP caiguts al mig dels carre</w:t>
      </w:r>
      <w:r>
        <w:rPr>
          <w:rFonts w:ascii="Times New Roman" w:hAnsi="Times New Roman" w:cs="Times New Roman"/>
          <w:sz w:val="24"/>
        </w:rPr>
        <w:t>rs i guardar un cert ordre a la ciutat</w:t>
      </w:r>
      <w:r w:rsidRPr="00556172">
        <w:rPr>
          <w:rFonts w:ascii="Times New Roman" w:hAnsi="Times New Roman" w:cs="Times New Roman"/>
          <w:sz w:val="24"/>
        </w:rPr>
        <w:t xml:space="preserve">, </w:t>
      </w:r>
      <w:r>
        <w:rPr>
          <w:rFonts w:ascii="Times New Roman" w:hAnsi="Times New Roman" w:cs="Times New Roman"/>
          <w:sz w:val="24"/>
        </w:rPr>
        <w:t xml:space="preserve">serà obligatori </w:t>
      </w:r>
      <w:r w:rsidRPr="00556172">
        <w:rPr>
          <w:rFonts w:ascii="Times New Roman" w:hAnsi="Times New Roman" w:cs="Times New Roman"/>
          <w:sz w:val="24"/>
        </w:rPr>
        <w:t>per als VMP amb menys de</w:t>
      </w:r>
      <w:r>
        <w:rPr>
          <w:rFonts w:ascii="Times New Roman" w:hAnsi="Times New Roman" w:cs="Times New Roman"/>
          <w:sz w:val="24"/>
        </w:rPr>
        <w:t xml:space="preserve"> </w:t>
      </w:r>
      <w:r w:rsidRPr="00556172">
        <w:rPr>
          <w:rFonts w:ascii="Times New Roman" w:hAnsi="Times New Roman" w:cs="Times New Roman"/>
          <w:sz w:val="24"/>
        </w:rPr>
        <w:t>3 rodes disposar d'un sistema d'estabilització consistent en una</w:t>
      </w:r>
      <w:r>
        <w:rPr>
          <w:rFonts w:ascii="Times New Roman" w:hAnsi="Times New Roman" w:cs="Times New Roman"/>
          <w:sz w:val="24"/>
        </w:rPr>
        <w:t xml:space="preserve"> </w:t>
      </w:r>
      <w:r w:rsidRPr="00556172">
        <w:rPr>
          <w:rFonts w:ascii="Times New Roman" w:hAnsi="Times New Roman" w:cs="Times New Roman"/>
          <w:sz w:val="24"/>
        </w:rPr>
        <w:t>pota de cabra lateral o cavallet central mentre estan aparcats.</w:t>
      </w:r>
    </w:p>
    <w:p w:rsidR="00855826" w:rsidRDefault="00855826" w:rsidP="00855826">
      <w:pPr>
        <w:jc w:val="both"/>
        <w:rPr>
          <w:rFonts w:ascii="Times New Roman" w:hAnsi="Times New Roman" w:cs="Times New Roman"/>
          <w:sz w:val="24"/>
        </w:rPr>
      </w:pPr>
      <w:r w:rsidRPr="00D0691A">
        <w:rPr>
          <w:rFonts w:ascii="Times New Roman" w:hAnsi="Times New Roman" w:cs="Times New Roman"/>
          <w:sz w:val="24"/>
        </w:rPr>
        <w:t>7.</w:t>
      </w:r>
      <w:r>
        <w:rPr>
          <w:rFonts w:ascii="Times New Roman" w:hAnsi="Times New Roman" w:cs="Times New Roman"/>
          <w:b/>
          <w:sz w:val="24"/>
        </w:rPr>
        <w:t xml:space="preserve"> </w:t>
      </w:r>
      <w:r w:rsidRPr="00FB32EA">
        <w:rPr>
          <w:rFonts w:ascii="Times New Roman" w:hAnsi="Times New Roman" w:cs="Times New Roman"/>
          <w:b/>
          <w:sz w:val="24"/>
        </w:rPr>
        <w:t>Rodes:</w:t>
      </w:r>
      <w:r w:rsidRPr="00556172">
        <w:rPr>
          <w:rFonts w:ascii="Times New Roman" w:hAnsi="Times New Roman" w:cs="Times New Roman"/>
          <w:sz w:val="24"/>
        </w:rPr>
        <w:t xml:space="preserve"> s'estableix en 203,2 mm el diàmetre mínim establert de les</w:t>
      </w:r>
      <w:r>
        <w:rPr>
          <w:rFonts w:ascii="Times New Roman" w:hAnsi="Times New Roman" w:cs="Times New Roman"/>
          <w:sz w:val="24"/>
        </w:rPr>
        <w:t xml:space="preserve"> </w:t>
      </w:r>
      <w:r w:rsidRPr="00556172">
        <w:rPr>
          <w:rFonts w:ascii="Times New Roman" w:hAnsi="Times New Roman" w:cs="Times New Roman"/>
          <w:sz w:val="24"/>
        </w:rPr>
        <w:t>rodes, les quals han de ser de superfície rugosa de manera que permetin la</w:t>
      </w:r>
      <w:r>
        <w:rPr>
          <w:rFonts w:ascii="Times New Roman" w:hAnsi="Times New Roman" w:cs="Times New Roman"/>
          <w:sz w:val="24"/>
        </w:rPr>
        <w:t xml:space="preserve"> </w:t>
      </w:r>
      <w:r w:rsidRPr="00556172">
        <w:rPr>
          <w:rFonts w:ascii="Times New Roman" w:hAnsi="Times New Roman" w:cs="Times New Roman"/>
          <w:sz w:val="24"/>
        </w:rPr>
        <w:t>adherència al terreny. En cap cas es permetrà la utilització de</w:t>
      </w:r>
      <w:r>
        <w:rPr>
          <w:rFonts w:ascii="Times New Roman" w:hAnsi="Times New Roman" w:cs="Times New Roman"/>
          <w:sz w:val="24"/>
        </w:rPr>
        <w:t xml:space="preserve"> </w:t>
      </w:r>
      <w:r w:rsidRPr="00556172">
        <w:rPr>
          <w:rFonts w:ascii="Times New Roman" w:hAnsi="Times New Roman" w:cs="Times New Roman"/>
          <w:sz w:val="24"/>
        </w:rPr>
        <w:t>pneumàtics llisos.</w:t>
      </w:r>
    </w:p>
    <w:p w:rsidR="00855826" w:rsidRDefault="00855826" w:rsidP="00855826">
      <w:pPr>
        <w:jc w:val="both"/>
        <w:rPr>
          <w:rFonts w:ascii="Times New Roman" w:hAnsi="Times New Roman" w:cs="Times New Roman"/>
          <w:sz w:val="24"/>
        </w:rPr>
      </w:pPr>
      <w:r w:rsidRPr="00D0691A">
        <w:rPr>
          <w:rFonts w:ascii="Times New Roman" w:hAnsi="Times New Roman" w:cs="Times New Roman"/>
          <w:sz w:val="24"/>
        </w:rPr>
        <w:t>8.</w:t>
      </w:r>
      <w:r>
        <w:rPr>
          <w:rFonts w:ascii="Times New Roman" w:hAnsi="Times New Roman" w:cs="Times New Roman"/>
          <w:b/>
          <w:sz w:val="24"/>
        </w:rPr>
        <w:t xml:space="preserve"> </w:t>
      </w:r>
      <w:r w:rsidRPr="00FB32EA">
        <w:rPr>
          <w:rFonts w:ascii="Times New Roman" w:hAnsi="Times New Roman" w:cs="Times New Roman"/>
          <w:b/>
          <w:sz w:val="24"/>
        </w:rPr>
        <w:t>Plegat segur:</w:t>
      </w:r>
      <w:r w:rsidRPr="00556172">
        <w:rPr>
          <w:rFonts w:ascii="Times New Roman" w:hAnsi="Times New Roman" w:cs="Times New Roman"/>
          <w:sz w:val="24"/>
        </w:rPr>
        <w:t xml:space="preserve"> Els VMP hauran de disposar d'un doble sistema de</w:t>
      </w:r>
      <w:r>
        <w:rPr>
          <w:rFonts w:ascii="Times New Roman" w:hAnsi="Times New Roman" w:cs="Times New Roman"/>
          <w:sz w:val="24"/>
        </w:rPr>
        <w:t xml:space="preserve"> </w:t>
      </w:r>
      <w:r w:rsidRPr="00556172">
        <w:rPr>
          <w:rFonts w:ascii="Times New Roman" w:hAnsi="Times New Roman" w:cs="Times New Roman"/>
          <w:sz w:val="24"/>
        </w:rPr>
        <w:t>seguretat perquè quedin ben acoblats mentre es porten recollits i</w:t>
      </w:r>
      <w:r>
        <w:rPr>
          <w:rFonts w:ascii="Times New Roman" w:hAnsi="Times New Roman" w:cs="Times New Roman"/>
          <w:sz w:val="24"/>
        </w:rPr>
        <w:t xml:space="preserve"> </w:t>
      </w:r>
      <w:r w:rsidRPr="00556172">
        <w:rPr>
          <w:rFonts w:ascii="Times New Roman" w:hAnsi="Times New Roman" w:cs="Times New Roman"/>
          <w:sz w:val="24"/>
        </w:rPr>
        <w:t>evitar així obertures involuntàries.</w:t>
      </w:r>
    </w:p>
    <w:p w:rsidR="00855826" w:rsidRDefault="00855826" w:rsidP="00855826">
      <w:pPr>
        <w:jc w:val="both"/>
        <w:rPr>
          <w:rFonts w:ascii="Times New Roman" w:hAnsi="Times New Roman" w:cs="Times New Roman"/>
          <w:sz w:val="24"/>
        </w:rPr>
      </w:pPr>
      <w:r w:rsidRPr="00D0691A">
        <w:rPr>
          <w:rFonts w:ascii="Times New Roman" w:hAnsi="Times New Roman" w:cs="Times New Roman"/>
          <w:sz w:val="24"/>
        </w:rPr>
        <w:t>9.</w:t>
      </w:r>
      <w:r>
        <w:rPr>
          <w:rFonts w:ascii="Times New Roman" w:hAnsi="Times New Roman" w:cs="Times New Roman"/>
          <w:b/>
          <w:sz w:val="24"/>
        </w:rPr>
        <w:t xml:space="preserve"> </w:t>
      </w:r>
      <w:r w:rsidRPr="00FB32EA">
        <w:rPr>
          <w:rFonts w:ascii="Times New Roman" w:hAnsi="Times New Roman" w:cs="Times New Roman"/>
          <w:b/>
          <w:sz w:val="24"/>
        </w:rPr>
        <w:t>Marcatge:</w:t>
      </w:r>
      <w:r>
        <w:rPr>
          <w:rFonts w:ascii="Times New Roman" w:hAnsi="Times New Roman" w:cs="Times New Roman"/>
          <w:sz w:val="24"/>
        </w:rPr>
        <w:t xml:space="preserve"> T</w:t>
      </w:r>
      <w:r w:rsidRPr="00556172">
        <w:rPr>
          <w:rFonts w:ascii="Times New Roman" w:hAnsi="Times New Roman" w:cs="Times New Roman"/>
          <w:sz w:val="24"/>
        </w:rPr>
        <w:t>ots els VMP han de disposar d'un marcatge de fàbrica únic,</w:t>
      </w:r>
      <w:r>
        <w:rPr>
          <w:rFonts w:ascii="Times New Roman" w:hAnsi="Times New Roman" w:cs="Times New Roman"/>
          <w:sz w:val="24"/>
        </w:rPr>
        <w:t xml:space="preserve"> </w:t>
      </w:r>
      <w:r w:rsidRPr="00556172">
        <w:rPr>
          <w:rFonts w:ascii="Times New Roman" w:hAnsi="Times New Roman" w:cs="Times New Roman"/>
          <w:sz w:val="24"/>
        </w:rPr>
        <w:t>permanent, llegible i ubicat de forma clarament visible amb informació</w:t>
      </w:r>
      <w:r>
        <w:rPr>
          <w:rFonts w:ascii="Times New Roman" w:hAnsi="Times New Roman" w:cs="Times New Roman"/>
          <w:sz w:val="24"/>
        </w:rPr>
        <w:t xml:space="preserve"> </w:t>
      </w:r>
      <w:r w:rsidRPr="00556172">
        <w:rPr>
          <w:rFonts w:ascii="Times New Roman" w:hAnsi="Times New Roman" w:cs="Times New Roman"/>
          <w:sz w:val="24"/>
        </w:rPr>
        <w:t>sobre la velocitat màxima, el número de sèrie, el número de certificat, el</w:t>
      </w:r>
      <w:r>
        <w:rPr>
          <w:rFonts w:ascii="Times New Roman" w:hAnsi="Times New Roman" w:cs="Times New Roman"/>
          <w:sz w:val="24"/>
        </w:rPr>
        <w:t xml:space="preserve"> </w:t>
      </w:r>
      <w:r w:rsidRPr="00556172">
        <w:rPr>
          <w:rFonts w:ascii="Times New Roman" w:hAnsi="Times New Roman" w:cs="Times New Roman"/>
          <w:sz w:val="24"/>
        </w:rPr>
        <w:t>any de construcció i la marca i model.</w:t>
      </w:r>
    </w:p>
    <w:p w:rsidR="00855826" w:rsidRDefault="00855826" w:rsidP="00855826">
      <w:pPr>
        <w:jc w:val="both"/>
        <w:rPr>
          <w:rFonts w:ascii="Times New Roman" w:hAnsi="Times New Roman" w:cs="Times New Roman"/>
          <w:sz w:val="24"/>
        </w:rPr>
      </w:pPr>
      <w:r w:rsidRPr="00D0691A">
        <w:rPr>
          <w:rFonts w:ascii="Times New Roman" w:hAnsi="Times New Roman" w:cs="Times New Roman"/>
          <w:sz w:val="24"/>
        </w:rPr>
        <w:t>10.</w:t>
      </w:r>
      <w:r>
        <w:rPr>
          <w:rFonts w:ascii="Times New Roman" w:hAnsi="Times New Roman" w:cs="Times New Roman"/>
          <w:b/>
          <w:sz w:val="24"/>
        </w:rPr>
        <w:t xml:space="preserve"> </w:t>
      </w:r>
      <w:proofErr w:type="spellStart"/>
      <w:r w:rsidRPr="00FB32EA">
        <w:rPr>
          <w:rFonts w:ascii="Times New Roman" w:hAnsi="Times New Roman" w:cs="Times New Roman"/>
          <w:b/>
          <w:sz w:val="24"/>
        </w:rPr>
        <w:t>Portaidentificador</w:t>
      </w:r>
      <w:proofErr w:type="spellEnd"/>
      <w:r w:rsidRPr="00FB32EA">
        <w:rPr>
          <w:rFonts w:ascii="Times New Roman" w:hAnsi="Times New Roman" w:cs="Times New Roman"/>
          <w:b/>
          <w:sz w:val="24"/>
        </w:rPr>
        <w:t>:</w:t>
      </w:r>
      <w:r w:rsidRPr="00556172">
        <w:rPr>
          <w:rFonts w:ascii="Times New Roman" w:hAnsi="Times New Roman" w:cs="Times New Roman"/>
          <w:sz w:val="24"/>
        </w:rPr>
        <w:t xml:space="preserve"> els VMP hauran de portar a la part posterior del mateix</w:t>
      </w:r>
      <w:r>
        <w:rPr>
          <w:rFonts w:ascii="Times New Roman" w:hAnsi="Times New Roman" w:cs="Times New Roman"/>
          <w:sz w:val="24"/>
        </w:rPr>
        <w:t xml:space="preserve"> </w:t>
      </w:r>
      <w:r w:rsidRPr="00556172">
        <w:rPr>
          <w:rFonts w:ascii="Times New Roman" w:hAnsi="Times New Roman" w:cs="Times New Roman"/>
          <w:sz w:val="24"/>
        </w:rPr>
        <w:t>un espai per portar una identificació o etiqueta de registre.</w:t>
      </w:r>
    </w:p>
    <w:p w:rsidR="00855826" w:rsidRPr="00050206" w:rsidRDefault="00855826" w:rsidP="00855826">
      <w:pPr>
        <w:jc w:val="both"/>
        <w:rPr>
          <w:rFonts w:ascii="Times New Roman" w:hAnsi="Times New Roman" w:cs="Times New Roman"/>
          <w:sz w:val="24"/>
        </w:rPr>
      </w:pPr>
      <w:r>
        <w:rPr>
          <w:rFonts w:ascii="Times New Roman" w:hAnsi="Times New Roman" w:cs="Times New Roman"/>
          <w:sz w:val="24"/>
        </w:rPr>
        <w:t xml:space="preserve">11. </w:t>
      </w:r>
      <w:r w:rsidRPr="00050206">
        <w:rPr>
          <w:rFonts w:ascii="Times New Roman" w:hAnsi="Times New Roman" w:cs="Times New Roman"/>
          <w:sz w:val="24"/>
        </w:rPr>
        <w:t xml:space="preserve">A més de totes aquestes característiques tècniques, els VMP hauran de complir amb la resta de característiques tècniques i prescripcions que s’estableixen a la Resolució de 12 de gener de 2022, de la Direcció General de Trànsit, per la qual s'aprova el Manual de característiques dels vehicles de mobilitat personal, o normativa que la modifiqui o substitueixi.  </w:t>
      </w:r>
    </w:p>
    <w:p w:rsidR="00855826" w:rsidRPr="00645FB6" w:rsidRDefault="009871FF" w:rsidP="00855826">
      <w:pPr>
        <w:jc w:val="both"/>
        <w:rPr>
          <w:rFonts w:ascii="Times New Roman" w:hAnsi="Times New Roman" w:cs="Times New Roman"/>
          <w:b/>
          <w:bCs/>
          <w:sz w:val="24"/>
          <w:szCs w:val="24"/>
        </w:rPr>
      </w:pPr>
      <w:r>
        <w:rPr>
          <w:rFonts w:ascii="Times New Roman" w:hAnsi="Times New Roman" w:cs="Times New Roman"/>
          <w:b/>
          <w:bCs/>
          <w:sz w:val="24"/>
          <w:szCs w:val="24"/>
        </w:rPr>
        <w:t>Article 43</w:t>
      </w:r>
      <w:r w:rsidR="00855826">
        <w:rPr>
          <w:rFonts w:ascii="Times New Roman" w:hAnsi="Times New Roman" w:cs="Times New Roman"/>
          <w:b/>
          <w:bCs/>
          <w:sz w:val="24"/>
          <w:szCs w:val="24"/>
        </w:rPr>
        <w:t xml:space="preserve">. </w:t>
      </w:r>
      <w:r w:rsidR="00855826" w:rsidRPr="00645FB6">
        <w:rPr>
          <w:rFonts w:ascii="Times New Roman" w:hAnsi="Times New Roman" w:cs="Times New Roman"/>
          <w:b/>
          <w:bCs/>
          <w:sz w:val="24"/>
          <w:szCs w:val="24"/>
        </w:rPr>
        <w:t>Usos i circulació dels vehicles de mobilitat personal (VMP).</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1. Aquest article regula els usos i condicions de circulació dels vehicles de mobilitat personal .</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2. S’estableixen les següents condicions generals de circulació dels vehicles de mobilitat personal:</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a) L’edat permesa per circular amb un vehicl</w:t>
      </w:r>
      <w:r>
        <w:rPr>
          <w:rFonts w:ascii="Times New Roman" w:hAnsi="Times New Roman" w:cs="Times New Roman"/>
          <w:sz w:val="24"/>
          <w:szCs w:val="24"/>
        </w:rPr>
        <w:t>e de mobilitat personal és de 16 anys. Els menors de 16</w:t>
      </w:r>
      <w:r w:rsidRPr="00645FB6">
        <w:rPr>
          <w:rFonts w:ascii="Times New Roman" w:hAnsi="Times New Roman" w:cs="Times New Roman"/>
          <w:sz w:val="24"/>
          <w:szCs w:val="24"/>
        </w:rPr>
        <w:t xml:space="preserve"> anys</w:t>
      </w:r>
      <w:r>
        <w:rPr>
          <w:rFonts w:ascii="Times New Roman" w:hAnsi="Times New Roman" w:cs="Times New Roman"/>
          <w:sz w:val="24"/>
          <w:szCs w:val="24"/>
        </w:rPr>
        <w:t xml:space="preserve"> </w:t>
      </w:r>
      <w:r w:rsidRPr="00645FB6">
        <w:rPr>
          <w:rFonts w:ascii="Times New Roman" w:hAnsi="Times New Roman" w:cs="Times New Roman"/>
          <w:sz w:val="24"/>
          <w:szCs w:val="24"/>
        </w:rPr>
        <w:t>només podran fer ús de vehicles de mobilitat, quan aquests resultin adequats a la seva edat, alçada i pes, fora</w:t>
      </w:r>
      <w:r>
        <w:rPr>
          <w:rFonts w:ascii="Times New Roman" w:hAnsi="Times New Roman" w:cs="Times New Roman"/>
          <w:sz w:val="24"/>
          <w:szCs w:val="24"/>
        </w:rPr>
        <w:t xml:space="preserve"> </w:t>
      </w:r>
      <w:r w:rsidRPr="00645FB6">
        <w:rPr>
          <w:rFonts w:ascii="Times New Roman" w:hAnsi="Times New Roman" w:cs="Times New Roman"/>
          <w:sz w:val="24"/>
          <w:szCs w:val="24"/>
        </w:rPr>
        <w:t>de les zones de circulació, en espais tancats al trànsit, i acompanyats i sota la responsabilitat dels seus pares</w:t>
      </w:r>
      <w:r>
        <w:rPr>
          <w:rFonts w:ascii="Times New Roman" w:hAnsi="Times New Roman" w:cs="Times New Roman"/>
          <w:sz w:val="24"/>
          <w:szCs w:val="24"/>
        </w:rPr>
        <w:t xml:space="preserve"> </w:t>
      </w:r>
      <w:r w:rsidRPr="00645FB6">
        <w:rPr>
          <w:rFonts w:ascii="Times New Roman" w:hAnsi="Times New Roman" w:cs="Times New Roman"/>
          <w:sz w:val="24"/>
          <w:szCs w:val="24"/>
        </w:rPr>
        <w:t>o mares o tutors/es</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b) No es pot circular per les calçades obertes al trànsit de vehicles a motor</w:t>
      </w:r>
      <w:r>
        <w:rPr>
          <w:rFonts w:ascii="Times New Roman" w:hAnsi="Times New Roman" w:cs="Times New Roman"/>
          <w:sz w:val="24"/>
          <w:szCs w:val="24"/>
        </w:rPr>
        <w:t xml:space="preserve"> on la velocitat màxima permesa sigui 50 km/h. Sí ho podran fer </w:t>
      </w:r>
      <w:r w:rsidRPr="00645FB6">
        <w:rPr>
          <w:rFonts w:ascii="Times New Roman" w:hAnsi="Times New Roman" w:cs="Times New Roman"/>
          <w:sz w:val="24"/>
          <w:szCs w:val="24"/>
        </w:rPr>
        <w:t>a les zones 20 i zones 30</w:t>
      </w:r>
      <w:r>
        <w:rPr>
          <w:rFonts w:ascii="Times New Roman" w:hAnsi="Times New Roman" w:cs="Times New Roman"/>
          <w:sz w:val="24"/>
          <w:szCs w:val="24"/>
        </w:rPr>
        <w:t xml:space="preserve"> </w:t>
      </w:r>
      <w:r w:rsidRPr="00645FB6">
        <w:rPr>
          <w:rFonts w:ascii="Times New Roman" w:hAnsi="Times New Roman" w:cs="Times New Roman"/>
          <w:sz w:val="24"/>
          <w:szCs w:val="24"/>
        </w:rPr>
        <w:t xml:space="preserve">d’acord amb les condicions establertes </w:t>
      </w:r>
      <w:r w:rsidRPr="00D267EE">
        <w:rPr>
          <w:rFonts w:ascii="Times New Roman" w:hAnsi="Times New Roman" w:cs="Times New Roman"/>
          <w:sz w:val="24"/>
          <w:szCs w:val="24"/>
        </w:rPr>
        <w:t>a l’apartat 3 del present article.</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c) S’ha de conduir amb la diligència i precaució necessàries per evitar danys propis o aliens, evitant posar en</w:t>
      </w:r>
      <w:r>
        <w:rPr>
          <w:rFonts w:ascii="Times New Roman" w:hAnsi="Times New Roman" w:cs="Times New Roman"/>
          <w:sz w:val="24"/>
          <w:szCs w:val="24"/>
        </w:rPr>
        <w:t xml:space="preserve"> </w:t>
      </w:r>
      <w:r w:rsidRPr="00645FB6">
        <w:rPr>
          <w:rFonts w:ascii="Times New Roman" w:hAnsi="Times New Roman" w:cs="Times New Roman"/>
          <w:sz w:val="24"/>
          <w:szCs w:val="24"/>
        </w:rPr>
        <w:t>perill la resta d’usuaris i usuàries de la via.</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d) S’ha circular respectant la preferència de les persones vianants</w:t>
      </w:r>
      <w:r>
        <w:rPr>
          <w:rFonts w:ascii="Times New Roman" w:hAnsi="Times New Roman" w:cs="Times New Roman"/>
          <w:sz w:val="24"/>
          <w:szCs w:val="24"/>
        </w:rPr>
        <w:t xml:space="preserve"> i resta de vehicles, complint en tot moment la normativa de trànsit</w:t>
      </w:r>
      <w:r w:rsidRPr="00645FB6">
        <w:rPr>
          <w:rFonts w:ascii="Times New Roman" w:hAnsi="Times New Roman" w:cs="Times New Roman"/>
          <w:sz w:val="24"/>
          <w:szCs w:val="24"/>
        </w:rPr>
        <w:t>.</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 xml:space="preserve">e) </w:t>
      </w:r>
      <w:r>
        <w:rPr>
          <w:rFonts w:ascii="Times New Roman" w:hAnsi="Times New Roman" w:cs="Times New Roman"/>
          <w:sz w:val="24"/>
          <w:szCs w:val="24"/>
        </w:rPr>
        <w:t>No podran circular per damunt les voreres, illes, parcs públics, ni per cap zona destinada al pas de vianants.</w:t>
      </w:r>
    </w:p>
    <w:p w:rsidR="00855826" w:rsidRPr="00645FB6" w:rsidRDefault="00855826" w:rsidP="00855826">
      <w:pPr>
        <w:jc w:val="both"/>
        <w:rPr>
          <w:rFonts w:ascii="Times New Roman" w:hAnsi="Times New Roman" w:cs="Times New Roman"/>
          <w:sz w:val="24"/>
          <w:szCs w:val="24"/>
        </w:rPr>
      </w:pPr>
      <w:r>
        <w:rPr>
          <w:rFonts w:ascii="Times New Roman" w:hAnsi="Times New Roman" w:cs="Times New Roman"/>
          <w:sz w:val="24"/>
          <w:szCs w:val="24"/>
        </w:rPr>
        <w:lastRenderedPageBreak/>
        <w:t>f</w:t>
      </w:r>
      <w:r w:rsidRPr="00645FB6">
        <w:rPr>
          <w:rFonts w:ascii="Times New Roman" w:hAnsi="Times New Roman" w:cs="Times New Roman"/>
          <w:sz w:val="24"/>
          <w:szCs w:val="24"/>
        </w:rPr>
        <w:t>) No es pot circular amb taxes d’alcohol superiors a les establertes reglamentàriament, ni amb presència de</w:t>
      </w:r>
      <w:r>
        <w:rPr>
          <w:rFonts w:ascii="Times New Roman" w:hAnsi="Times New Roman" w:cs="Times New Roman"/>
          <w:sz w:val="24"/>
          <w:szCs w:val="24"/>
        </w:rPr>
        <w:t xml:space="preserve"> </w:t>
      </w:r>
      <w:r w:rsidRPr="00645FB6">
        <w:rPr>
          <w:rFonts w:ascii="Times New Roman" w:hAnsi="Times New Roman" w:cs="Times New Roman"/>
          <w:sz w:val="24"/>
          <w:szCs w:val="24"/>
        </w:rPr>
        <w:t>drogues.</w:t>
      </w:r>
    </w:p>
    <w:p w:rsidR="00855826" w:rsidRPr="00645FB6" w:rsidRDefault="00855826" w:rsidP="00855826">
      <w:pPr>
        <w:jc w:val="both"/>
        <w:rPr>
          <w:rFonts w:ascii="Times New Roman" w:hAnsi="Times New Roman" w:cs="Times New Roman"/>
          <w:sz w:val="24"/>
          <w:szCs w:val="24"/>
        </w:rPr>
      </w:pPr>
      <w:r>
        <w:rPr>
          <w:rFonts w:ascii="Times New Roman" w:hAnsi="Times New Roman" w:cs="Times New Roman"/>
          <w:sz w:val="24"/>
          <w:szCs w:val="24"/>
        </w:rPr>
        <w:t>g</w:t>
      </w:r>
      <w:r w:rsidRPr="00645FB6">
        <w:rPr>
          <w:rFonts w:ascii="Times New Roman" w:hAnsi="Times New Roman" w:cs="Times New Roman"/>
          <w:sz w:val="24"/>
          <w:szCs w:val="24"/>
        </w:rPr>
        <w:t>) No es pot circular amb auriculars o fent ús del telèfon mòbil.</w:t>
      </w:r>
    </w:p>
    <w:p w:rsidR="00855826" w:rsidRPr="00645FB6" w:rsidRDefault="00855826" w:rsidP="00855826">
      <w:pPr>
        <w:jc w:val="both"/>
        <w:rPr>
          <w:rFonts w:ascii="Times New Roman" w:hAnsi="Times New Roman" w:cs="Times New Roman"/>
          <w:sz w:val="24"/>
          <w:szCs w:val="24"/>
        </w:rPr>
      </w:pPr>
      <w:r>
        <w:rPr>
          <w:rFonts w:ascii="Times New Roman" w:hAnsi="Times New Roman" w:cs="Times New Roman"/>
          <w:sz w:val="24"/>
          <w:szCs w:val="24"/>
        </w:rPr>
        <w:t>h</w:t>
      </w:r>
      <w:r w:rsidRPr="00645FB6">
        <w:rPr>
          <w:rFonts w:ascii="Times New Roman" w:hAnsi="Times New Roman" w:cs="Times New Roman"/>
          <w:sz w:val="24"/>
          <w:szCs w:val="24"/>
        </w:rPr>
        <w:t>) Les persones usuàries de vehicles de mobilitat personal han de portar casc</w:t>
      </w:r>
      <w:r>
        <w:rPr>
          <w:rFonts w:ascii="Times New Roman" w:hAnsi="Times New Roman" w:cs="Times New Roman"/>
          <w:sz w:val="24"/>
          <w:szCs w:val="24"/>
        </w:rPr>
        <w:t xml:space="preserve"> homologat</w:t>
      </w:r>
      <w:r w:rsidRPr="00645FB6">
        <w:rPr>
          <w:rFonts w:ascii="Times New Roman" w:hAnsi="Times New Roman" w:cs="Times New Roman"/>
          <w:sz w:val="24"/>
          <w:szCs w:val="24"/>
        </w:rPr>
        <w:t>.</w:t>
      </w:r>
    </w:p>
    <w:p w:rsidR="0085582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3. A més de les condicions generals, els vehicles de mobilitat han de complir les següents condicions</w:t>
      </w:r>
      <w:r>
        <w:rPr>
          <w:rFonts w:ascii="Times New Roman" w:hAnsi="Times New Roman" w:cs="Times New Roman"/>
          <w:sz w:val="24"/>
          <w:szCs w:val="24"/>
        </w:rPr>
        <w:t xml:space="preserve"> </w:t>
      </w:r>
      <w:r w:rsidRPr="00645FB6">
        <w:rPr>
          <w:rFonts w:ascii="Times New Roman" w:hAnsi="Times New Roman" w:cs="Times New Roman"/>
          <w:sz w:val="24"/>
          <w:szCs w:val="24"/>
        </w:rPr>
        <w:t>específiques de circulació, atenent al tipus de via i de vehicle:</w:t>
      </w:r>
    </w:p>
    <w:p w:rsidR="00855826" w:rsidRPr="00645FB6" w:rsidRDefault="00855826" w:rsidP="00855826">
      <w:pPr>
        <w:jc w:val="both"/>
        <w:rPr>
          <w:rFonts w:ascii="Times New Roman" w:hAnsi="Times New Roman" w:cs="Times New Roman"/>
          <w:sz w:val="24"/>
          <w:szCs w:val="24"/>
        </w:rPr>
      </w:pPr>
      <w:r>
        <w:rPr>
          <w:rFonts w:ascii="Times New Roman" w:hAnsi="Times New Roman" w:cs="Times New Roman"/>
          <w:sz w:val="24"/>
          <w:szCs w:val="24"/>
        </w:rPr>
        <w:t xml:space="preserve">a) Preferentment, si existeixen, hauran de circular per les zones senyalitzades com carrils bici, </w:t>
      </w:r>
      <w:r w:rsidRPr="00735FDB">
        <w:rPr>
          <w:rFonts w:ascii="Times New Roman" w:hAnsi="Times New Roman" w:cs="Times New Roman"/>
          <w:sz w:val="24"/>
          <w:szCs w:val="24"/>
        </w:rPr>
        <w:t>si no n’hi ha</w:t>
      </w:r>
      <w:r>
        <w:rPr>
          <w:rFonts w:ascii="Times New Roman" w:hAnsi="Times New Roman" w:cs="Times New Roman"/>
          <w:sz w:val="24"/>
          <w:szCs w:val="24"/>
        </w:rPr>
        <w:t>,</w:t>
      </w:r>
      <w:r w:rsidRPr="00735FDB">
        <w:rPr>
          <w:rFonts w:ascii="Times New Roman" w:hAnsi="Times New Roman" w:cs="Times New Roman"/>
          <w:sz w:val="24"/>
          <w:szCs w:val="24"/>
        </w:rPr>
        <w:t xml:space="preserve"> per aquells vials que aquesta ordenança i el Reglament General de Circulació els habiliti a fer-ho. </w:t>
      </w:r>
      <w:r>
        <w:rPr>
          <w:rFonts w:ascii="Times New Roman" w:hAnsi="Times New Roman" w:cs="Times New Roman"/>
          <w:sz w:val="24"/>
          <w:szCs w:val="24"/>
        </w:rPr>
        <w:t>En aquest últim cas, ho faran pel voral de la via si existeix, i en cas contrari, ho faran per la part dreta del carril.</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b) Per les vies de plataforma única on poden circular vehicles hi poden circular sense</w:t>
      </w:r>
      <w:r>
        <w:rPr>
          <w:rFonts w:ascii="Times New Roman" w:hAnsi="Times New Roman" w:cs="Times New Roman"/>
          <w:sz w:val="24"/>
          <w:szCs w:val="24"/>
        </w:rPr>
        <w:t xml:space="preserve"> </w:t>
      </w:r>
      <w:r w:rsidRPr="00645FB6">
        <w:rPr>
          <w:rFonts w:ascii="Times New Roman" w:hAnsi="Times New Roman" w:cs="Times New Roman"/>
          <w:sz w:val="24"/>
          <w:szCs w:val="24"/>
        </w:rPr>
        <w:t>superar la velocitat màxima de 20 km/h.</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c) Pels carril bici no segregats de l’espai de vianants hi poden circular sense superar la velocitat màxima de</w:t>
      </w:r>
      <w:r>
        <w:rPr>
          <w:rFonts w:ascii="Times New Roman" w:hAnsi="Times New Roman" w:cs="Times New Roman"/>
          <w:sz w:val="24"/>
          <w:szCs w:val="24"/>
        </w:rPr>
        <w:t xml:space="preserve"> </w:t>
      </w:r>
      <w:r w:rsidRPr="00645FB6">
        <w:rPr>
          <w:rFonts w:ascii="Times New Roman" w:hAnsi="Times New Roman" w:cs="Times New Roman"/>
          <w:sz w:val="24"/>
          <w:szCs w:val="24"/>
        </w:rPr>
        <w:t>6 km/h</w:t>
      </w:r>
      <w:r>
        <w:rPr>
          <w:rFonts w:ascii="Times New Roman" w:hAnsi="Times New Roman" w:cs="Times New Roman"/>
          <w:sz w:val="24"/>
          <w:szCs w:val="24"/>
        </w:rPr>
        <w:t>.</w:t>
      </w:r>
      <w:r w:rsidRPr="00645FB6">
        <w:rPr>
          <w:rFonts w:ascii="Times New Roman" w:hAnsi="Times New Roman" w:cs="Times New Roman"/>
          <w:sz w:val="24"/>
          <w:szCs w:val="24"/>
        </w:rPr>
        <w:t xml:space="preserve"> En els passos de vianants han de reduir la velocitat i passar un cop poden ser vistos pels vehicles de</w:t>
      </w:r>
      <w:r>
        <w:rPr>
          <w:rFonts w:ascii="Times New Roman" w:hAnsi="Times New Roman" w:cs="Times New Roman"/>
          <w:sz w:val="24"/>
          <w:szCs w:val="24"/>
        </w:rPr>
        <w:t xml:space="preserve"> </w:t>
      </w:r>
      <w:r w:rsidRPr="00645FB6">
        <w:rPr>
          <w:rFonts w:ascii="Times New Roman" w:hAnsi="Times New Roman" w:cs="Times New Roman"/>
          <w:sz w:val="24"/>
          <w:szCs w:val="24"/>
        </w:rPr>
        <w:t>la calçada.</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d) Pels carril bici segregats de l’espai dels vianants, hi poden circular sense superar la velocitat màxima de</w:t>
      </w:r>
      <w:r>
        <w:rPr>
          <w:rFonts w:ascii="Times New Roman" w:hAnsi="Times New Roman" w:cs="Times New Roman"/>
          <w:sz w:val="24"/>
          <w:szCs w:val="24"/>
        </w:rPr>
        <w:t xml:space="preserve"> </w:t>
      </w:r>
      <w:r w:rsidRPr="00645FB6">
        <w:rPr>
          <w:rFonts w:ascii="Times New Roman" w:hAnsi="Times New Roman" w:cs="Times New Roman"/>
          <w:sz w:val="24"/>
          <w:szCs w:val="24"/>
        </w:rPr>
        <w:t>25 km/h. En passos de vianants han de reduir la velocitat i passar un cop poden ser vistos pels vehicles de la</w:t>
      </w:r>
      <w:r>
        <w:rPr>
          <w:rFonts w:ascii="Times New Roman" w:hAnsi="Times New Roman" w:cs="Times New Roman"/>
          <w:sz w:val="24"/>
          <w:szCs w:val="24"/>
        </w:rPr>
        <w:t xml:space="preserve"> </w:t>
      </w:r>
      <w:r w:rsidRPr="00645FB6">
        <w:rPr>
          <w:rFonts w:ascii="Times New Roman" w:hAnsi="Times New Roman" w:cs="Times New Roman"/>
          <w:sz w:val="24"/>
          <w:szCs w:val="24"/>
        </w:rPr>
        <w:t>calçada.</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e) Per les calçades de les zones 20, hi poden circular, sense superar la velocitat màxima de 20 km/h ,en el</w:t>
      </w:r>
      <w:r>
        <w:rPr>
          <w:rFonts w:ascii="Times New Roman" w:hAnsi="Times New Roman" w:cs="Times New Roman"/>
          <w:sz w:val="24"/>
          <w:szCs w:val="24"/>
        </w:rPr>
        <w:t xml:space="preserve"> </w:t>
      </w:r>
      <w:r w:rsidRPr="00645FB6">
        <w:rPr>
          <w:rFonts w:ascii="Times New Roman" w:hAnsi="Times New Roman" w:cs="Times New Roman"/>
          <w:sz w:val="24"/>
          <w:szCs w:val="24"/>
        </w:rPr>
        <w:t>sentit de circulació establert.</w:t>
      </w:r>
    </w:p>
    <w:p w:rsidR="00855826" w:rsidRDefault="00855826" w:rsidP="00855826">
      <w:pPr>
        <w:jc w:val="both"/>
        <w:rPr>
          <w:rFonts w:ascii="Times New Roman" w:hAnsi="Times New Roman" w:cs="Times New Roman"/>
          <w:sz w:val="24"/>
          <w:szCs w:val="24"/>
        </w:rPr>
      </w:pPr>
      <w:r>
        <w:rPr>
          <w:rFonts w:ascii="Times New Roman" w:hAnsi="Times New Roman" w:cs="Times New Roman"/>
          <w:sz w:val="24"/>
          <w:szCs w:val="24"/>
        </w:rPr>
        <w:t>f</w:t>
      </w:r>
      <w:r w:rsidRPr="00645FB6">
        <w:rPr>
          <w:rFonts w:ascii="Times New Roman" w:hAnsi="Times New Roman" w:cs="Times New Roman"/>
          <w:sz w:val="24"/>
          <w:szCs w:val="24"/>
        </w:rPr>
        <w:t>) Per les calçades de les zones 30, hi poden circular, sense superar la velocitat màxima de 25 km/h ,en el</w:t>
      </w:r>
      <w:r>
        <w:rPr>
          <w:rFonts w:ascii="Times New Roman" w:hAnsi="Times New Roman" w:cs="Times New Roman"/>
          <w:sz w:val="24"/>
          <w:szCs w:val="24"/>
        </w:rPr>
        <w:t xml:space="preserve"> </w:t>
      </w:r>
      <w:r w:rsidRPr="00645FB6">
        <w:rPr>
          <w:rFonts w:ascii="Times New Roman" w:hAnsi="Times New Roman" w:cs="Times New Roman"/>
          <w:sz w:val="24"/>
          <w:szCs w:val="24"/>
        </w:rPr>
        <w:t>sentit de circulació establert.</w:t>
      </w:r>
      <w:r w:rsidRPr="00735FDB">
        <w:rPr>
          <w:rFonts w:ascii="Times New Roman" w:hAnsi="Times New Roman" w:cs="Times New Roman"/>
          <w:sz w:val="24"/>
          <w:szCs w:val="24"/>
        </w:rPr>
        <w:t xml:space="preserve"> </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4. S’estableixen les següents condicions específiques de circulació dels vehicles de mobilitat personal, que</w:t>
      </w:r>
      <w:r>
        <w:rPr>
          <w:rFonts w:ascii="Times New Roman" w:hAnsi="Times New Roman" w:cs="Times New Roman"/>
          <w:sz w:val="24"/>
          <w:szCs w:val="24"/>
        </w:rPr>
        <w:t xml:space="preserve"> </w:t>
      </w:r>
      <w:r w:rsidRPr="00645FB6">
        <w:rPr>
          <w:rFonts w:ascii="Times New Roman" w:hAnsi="Times New Roman" w:cs="Times New Roman"/>
          <w:sz w:val="24"/>
          <w:szCs w:val="24"/>
        </w:rPr>
        <w:t>suposin una activitat d’explotació econòmica:</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 xml:space="preserve">a) L’obertura de l’activitat està sotmesa al procediment d’intervenció previst a </w:t>
      </w:r>
      <w:r w:rsidRPr="00111990">
        <w:rPr>
          <w:rFonts w:ascii="Times New Roman" w:hAnsi="Times New Roman" w:cs="Times New Roman"/>
          <w:sz w:val="24"/>
          <w:szCs w:val="24"/>
        </w:rPr>
        <w:t>la Llei 16/2015, de 21 de juliol, de simplificació de l’a</w:t>
      </w:r>
      <w:r w:rsidRPr="00645FB6">
        <w:rPr>
          <w:rFonts w:ascii="Times New Roman" w:hAnsi="Times New Roman" w:cs="Times New Roman"/>
          <w:sz w:val="24"/>
          <w:szCs w:val="24"/>
        </w:rPr>
        <w:t>ctivitat administrativa de l’Administració de la Generalitat i</w:t>
      </w:r>
      <w:r>
        <w:rPr>
          <w:rFonts w:ascii="Times New Roman" w:hAnsi="Times New Roman" w:cs="Times New Roman"/>
          <w:sz w:val="24"/>
          <w:szCs w:val="24"/>
        </w:rPr>
        <w:t xml:space="preserve"> </w:t>
      </w:r>
      <w:r w:rsidRPr="00645FB6">
        <w:rPr>
          <w:rFonts w:ascii="Times New Roman" w:hAnsi="Times New Roman" w:cs="Times New Roman"/>
          <w:sz w:val="24"/>
          <w:szCs w:val="24"/>
        </w:rPr>
        <w:t>dels governs locals de Catalunya i d’impuls de l’activitat econòmica o a la legislació que la substitueixi.</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b) Els vehicles de mobilitat personal que suposin una activitat d’explotació econòmica han d’estar</w:t>
      </w:r>
      <w:r>
        <w:rPr>
          <w:rFonts w:ascii="Times New Roman" w:hAnsi="Times New Roman" w:cs="Times New Roman"/>
          <w:sz w:val="24"/>
          <w:szCs w:val="24"/>
        </w:rPr>
        <w:t xml:space="preserve"> </w:t>
      </w:r>
      <w:r w:rsidRPr="00645FB6">
        <w:rPr>
          <w:rFonts w:ascii="Times New Roman" w:hAnsi="Times New Roman" w:cs="Times New Roman"/>
          <w:sz w:val="24"/>
          <w:szCs w:val="24"/>
        </w:rPr>
        <w:t>identificats i, si així ho disposa la normativa aplicable, han d’estar inscrits en el registre que correspongui.</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c) Les persones físiques o jurídiques titulars, ja sigui a títol de propietat o qualsevol altre títol, dels vehicles</w:t>
      </w:r>
      <w:r>
        <w:rPr>
          <w:rFonts w:ascii="Times New Roman" w:hAnsi="Times New Roman" w:cs="Times New Roman"/>
          <w:sz w:val="24"/>
          <w:szCs w:val="24"/>
        </w:rPr>
        <w:t xml:space="preserve"> </w:t>
      </w:r>
      <w:r w:rsidRPr="00645FB6">
        <w:rPr>
          <w:rFonts w:ascii="Times New Roman" w:hAnsi="Times New Roman" w:cs="Times New Roman"/>
          <w:sz w:val="24"/>
          <w:szCs w:val="24"/>
        </w:rPr>
        <w:t>de mobilitat personal , han de contractar una assegurança de responsabilitat civil que cobreixi els danys a</w:t>
      </w:r>
      <w:r>
        <w:rPr>
          <w:rFonts w:ascii="Times New Roman" w:hAnsi="Times New Roman" w:cs="Times New Roman"/>
          <w:sz w:val="24"/>
          <w:szCs w:val="24"/>
        </w:rPr>
        <w:t xml:space="preserve"> </w:t>
      </w:r>
      <w:r w:rsidRPr="00645FB6">
        <w:rPr>
          <w:rFonts w:ascii="Times New Roman" w:hAnsi="Times New Roman" w:cs="Times New Roman"/>
          <w:sz w:val="24"/>
          <w:szCs w:val="24"/>
        </w:rPr>
        <w:t>tercers i els danys i perjudicis que es puguin derivar amb caràcter subsidiari per l’ús d’aquells vehicles i</w:t>
      </w:r>
      <w:r>
        <w:rPr>
          <w:rFonts w:ascii="Times New Roman" w:hAnsi="Times New Roman" w:cs="Times New Roman"/>
          <w:sz w:val="24"/>
          <w:szCs w:val="24"/>
        </w:rPr>
        <w:t xml:space="preserve"> </w:t>
      </w:r>
      <w:r w:rsidRPr="00645FB6">
        <w:rPr>
          <w:rFonts w:ascii="Times New Roman" w:hAnsi="Times New Roman" w:cs="Times New Roman"/>
          <w:sz w:val="24"/>
          <w:szCs w:val="24"/>
        </w:rPr>
        <w:t>cicles que en facin els usuaris i usuàries als quals els cedeixin o lloguin.</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d) Les persones usuàries han de portar casc.</w:t>
      </w:r>
    </w:p>
    <w:p w:rsidR="00855826" w:rsidRDefault="00855826" w:rsidP="00855826">
      <w:pPr>
        <w:jc w:val="both"/>
        <w:rPr>
          <w:rFonts w:ascii="Times New Roman" w:hAnsi="Times New Roman" w:cs="Times New Roman"/>
          <w:sz w:val="24"/>
          <w:szCs w:val="24"/>
        </w:rPr>
      </w:pPr>
      <w:r>
        <w:rPr>
          <w:rFonts w:ascii="Times New Roman" w:hAnsi="Times New Roman" w:cs="Times New Roman"/>
          <w:sz w:val="24"/>
          <w:szCs w:val="24"/>
        </w:rPr>
        <w:t>e</w:t>
      </w:r>
      <w:r w:rsidRPr="00645FB6">
        <w:rPr>
          <w:rFonts w:ascii="Times New Roman" w:hAnsi="Times New Roman" w:cs="Times New Roman"/>
          <w:sz w:val="24"/>
          <w:szCs w:val="24"/>
        </w:rPr>
        <w:t>) La persona física o jurídica titular de l’explotació econòmica vetllarà perquè els usuaris i les usuàries dels</w:t>
      </w:r>
      <w:r>
        <w:rPr>
          <w:rFonts w:ascii="Times New Roman" w:hAnsi="Times New Roman" w:cs="Times New Roman"/>
          <w:sz w:val="24"/>
          <w:szCs w:val="24"/>
        </w:rPr>
        <w:t xml:space="preserve"> </w:t>
      </w:r>
      <w:r w:rsidRPr="00645FB6">
        <w:rPr>
          <w:rFonts w:ascii="Times New Roman" w:hAnsi="Times New Roman" w:cs="Times New Roman"/>
          <w:sz w:val="24"/>
          <w:szCs w:val="24"/>
        </w:rPr>
        <w:t xml:space="preserve">vehicles de mobilitat personal i cicles de més de dues rodes disposin d’un nivell </w:t>
      </w:r>
      <w:r w:rsidRPr="00645FB6">
        <w:rPr>
          <w:rFonts w:ascii="Times New Roman" w:hAnsi="Times New Roman" w:cs="Times New Roman"/>
          <w:sz w:val="24"/>
          <w:szCs w:val="24"/>
        </w:rPr>
        <w:lastRenderedPageBreak/>
        <w:t>d’habilitat mínim que</w:t>
      </w:r>
      <w:r>
        <w:rPr>
          <w:rFonts w:ascii="Times New Roman" w:hAnsi="Times New Roman" w:cs="Times New Roman"/>
          <w:sz w:val="24"/>
          <w:szCs w:val="24"/>
        </w:rPr>
        <w:t xml:space="preserve"> </w:t>
      </w:r>
      <w:r w:rsidRPr="00645FB6">
        <w:rPr>
          <w:rFonts w:ascii="Times New Roman" w:hAnsi="Times New Roman" w:cs="Times New Roman"/>
          <w:sz w:val="24"/>
          <w:szCs w:val="24"/>
        </w:rPr>
        <w:t>garanteixi la seva seguretat i la de la resta d’usuaris i usuàries de la via pública.</w:t>
      </w:r>
    </w:p>
    <w:p w:rsidR="00855826" w:rsidRPr="00645FB6" w:rsidRDefault="00855826" w:rsidP="00855826">
      <w:pPr>
        <w:jc w:val="both"/>
        <w:rPr>
          <w:rFonts w:ascii="Times New Roman" w:hAnsi="Times New Roman" w:cs="Times New Roman"/>
          <w:sz w:val="24"/>
          <w:szCs w:val="24"/>
        </w:rPr>
      </w:pPr>
      <w:r>
        <w:rPr>
          <w:rFonts w:ascii="Times New Roman" w:hAnsi="Times New Roman" w:cs="Times New Roman"/>
          <w:sz w:val="24"/>
          <w:szCs w:val="24"/>
        </w:rPr>
        <w:t>f</w:t>
      </w:r>
      <w:r w:rsidRPr="00645FB6">
        <w:rPr>
          <w:rFonts w:ascii="Times New Roman" w:hAnsi="Times New Roman" w:cs="Times New Roman"/>
          <w:sz w:val="24"/>
          <w:szCs w:val="24"/>
        </w:rPr>
        <w:t>) El vehicle i les persones usuàries podran portar elements que els identifiqui com a pertanyents a la</w:t>
      </w:r>
      <w:r>
        <w:rPr>
          <w:rFonts w:ascii="Times New Roman" w:hAnsi="Times New Roman" w:cs="Times New Roman"/>
          <w:sz w:val="24"/>
          <w:szCs w:val="24"/>
        </w:rPr>
        <w:t xml:space="preserve"> </w:t>
      </w:r>
      <w:r w:rsidRPr="00645FB6">
        <w:rPr>
          <w:rFonts w:ascii="Times New Roman" w:hAnsi="Times New Roman" w:cs="Times New Roman"/>
          <w:sz w:val="24"/>
          <w:szCs w:val="24"/>
        </w:rPr>
        <w:t>persona física o jurídica titular de l’explotació econòmica.</w:t>
      </w:r>
    </w:p>
    <w:p w:rsidR="00855826" w:rsidRPr="00645FB6" w:rsidRDefault="00855826" w:rsidP="00855826">
      <w:pPr>
        <w:jc w:val="both"/>
        <w:rPr>
          <w:rFonts w:ascii="Times New Roman" w:hAnsi="Times New Roman" w:cs="Times New Roman"/>
          <w:sz w:val="24"/>
          <w:szCs w:val="24"/>
        </w:rPr>
      </w:pPr>
      <w:r>
        <w:rPr>
          <w:rFonts w:ascii="Times New Roman" w:hAnsi="Times New Roman" w:cs="Times New Roman"/>
          <w:sz w:val="24"/>
          <w:szCs w:val="24"/>
        </w:rPr>
        <w:t>g</w:t>
      </w:r>
      <w:r w:rsidRPr="00645FB6">
        <w:rPr>
          <w:rFonts w:ascii="Times New Roman" w:hAnsi="Times New Roman" w:cs="Times New Roman"/>
          <w:sz w:val="24"/>
          <w:szCs w:val="24"/>
        </w:rPr>
        <w:t>) La persona física o jurídica titular de l’explotació econòmica ha d’informar els usuaris i les usuàries dels</w:t>
      </w:r>
      <w:r>
        <w:rPr>
          <w:rFonts w:ascii="Times New Roman" w:hAnsi="Times New Roman" w:cs="Times New Roman"/>
          <w:sz w:val="24"/>
          <w:szCs w:val="24"/>
        </w:rPr>
        <w:t xml:space="preserve"> </w:t>
      </w:r>
      <w:r w:rsidRPr="00645FB6">
        <w:rPr>
          <w:rFonts w:ascii="Times New Roman" w:hAnsi="Times New Roman" w:cs="Times New Roman"/>
          <w:sz w:val="24"/>
          <w:szCs w:val="24"/>
        </w:rPr>
        <w:t>vehicles de mobilitat personal de les rutes autoritzades i les condicions de circulació.</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5. Pel que fa a l’estacionament dels vehicles de mobilitat personal, s’estableixen les</w:t>
      </w:r>
      <w:r>
        <w:rPr>
          <w:rFonts w:ascii="Times New Roman" w:hAnsi="Times New Roman" w:cs="Times New Roman"/>
          <w:sz w:val="24"/>
          <w:szCs w:val="24"/>
        </w:rPr>
        <w:t xml:space="preserve"> </w:t>
      </w:r>
      <w:r w:rsidRPr="00645FB6">
        <w:rPr>
          <w:rFonts w:ascii="Times New Roman" w:hAnsi="Times New Roman" w:cs="Times New Roman"/>
          <w:sz w:val="24"/>
          <w:szCs w:val="24"/>
        </w:rPr>
        <w:t>condicions següents:</w:t>
      </w:r>
    </w:p>
    <w:p w:rsidR="00855826" w:rsidRPr="00645FB6" w:rsidRDefault="00855826" w:rsidP="00855826">
      <w:pPr>
        <w:jc w:val="both"/>
        <w:rPr>
          <w:rFonts w:ascii="Times New Roman" w:hAnsi="Times New Roman" w:cs="Times New Roman"/>
          <w:sz w:val="24"/>
          <w:szCs w:val="24"/>
        </w:rPr>
      </w:pPr>
      <w:r>
        <w:rPr>
          <w:rFonts w:ascii="Times New Roman" w:hAnsi="Times New Roman" w:cs="Times New Roman"/>
          <w:sz w:val="24"/>
          <w:szCs w:val="24"/>
        </w:rPr>
        <w:t>a) Els VMP</w:t>
      </w:r>
      <w:r w:rsidRPr="00645FB6">
        <w:rPr>
          <w:rFonts w:ascii="Times New Roman" w:hAnsi="Times New Roman" w:cs="Times New Roman"/>
          <w:sz w:val="24"/>
          <w:szCs w:val="24"/>
        </w:rPr>
        <w:t xml:space="preserve"> només poden estacionar-se en els espais habilitats a l’efecte.</w:t>
      </w:r>
      <w:r>
        <w:rPr>
          <w:rFonts w:ascii="Times New Roman" w:hAnsi="Times New Roman" w:cs="Times New Roman"/>
          <w:sz w:val="24"/>
          <w:szCs w:val="24"/>
        </w:rPr>
        <w:t xml:space="preserve"> També podran estacionar a les zones destinades a estacionament per bicicletes.</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b) En cas de no existir llocs a les immediacions o si aquests llocs estan ocupats, poden estacionar-se en</w:t>
      </w:r>
      <w:r>
        <w:rPr>
          <w:rFonts w:ascii="Times New Roman" w:hAnsi="Times New Roman" w:cs="Times New Roman"/>
          <w:sz w:val="24"/>
          <w:szCs w:val="24"/>
        </w:rPr>
        <w:t xml:space="preserve"> </w:t>
      </w:r>
      <w:r w:rsidRPr="00645FB6">
        <w:rPr>
          <w:rFonts w:ascii="Times New Roman" w:hAnsi="Times New Roman" w:cs="Times New Roman"/>
          <w:sz w:val="24"/>
          <w:szCs w:val="24"/>
        </w:rPr>
        <w:t>altres parts de la via no prohibides per aquesta Ordenança, amb compliment de les regles específiques</w:t>
      </w:r>
      <w:r>
        <w:rPr>
          <w:rFonts w:ascii="Times New Roman" w:hAnsi="Times New Roman" w:cs="Times New Roman"/>
          <w:sz w:val="24"/>
          <w:szCs w:val="24"/>
        </w:rPr>
        <w:t xml:space="preserve"> </w:t>
      </w:r>
      <w:r w:rsidRPr="00645FB6">
        <w:rPr>
          <w:rFonts w:ascii="Times New Roman" w:hAnsi="Times New Roman" w:cs="Times New Roman"/>
          <w:sz w:val="24"/>
          <w:szCs w:val="24"/>
        </w:rPr>
        <w:t>següents:</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1ª) Es prohibeix lligar-los als arbres, semàfors, bancs, contenidors, papereres, marquesines de transport i</w:t>
      </w:r>
      <w:r>
        <w:rPr>
          <w:rFonts w:ascii="Times New Roman" w:hAnsi="Times New Roman" w:cs="Times New Roman"/>
          <w:sz w:val="24"/>
          <w:szCs w:val="24"/>
        </w:rPr>
        <w:t xml:space="preserve"> </w:t>
      </w:r>
      <w:r w:rsidRPr="00645FB6">
        <w:rPr>
          <w:rFonts w:ascii="Times New Roman" w:hAnsi="Times New Roman" w:cs="Times New Roman"/>
          <w:sz w:val="24"/>
          <w:szCs w:val="24"/>
        </w:rPr>
        <w:t>elements de mobiliari urbà quan es dificulti el destí o funcionalitat de l'element.</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2ª) Es prohibeix estacionar davant de zones on hi hagi reserves d'estacionament per a</w:t>
      </w:r>
      <w:r>
        <w:rPr>
          <w:rFonts w:ascii="Times New Roman" w:hAnsi="Times New Roman" w:cs="Times New Roman"/>
          <w:sz w:val="24"/>
          <w:szCs w:val="24"/>
        </w:rPr>
        <w:t xml:space="preserve"> </w:t>
      </w:r>
      <w:r w:rsidRPr="00645FB6">
        <w:rPr>
          <w:rFonts w:ascii="Times New Roman" w:hAnsi="Times New Roman" w:cs="Times New Roman"/>
          <w:sz w:val="24"/>
          <w:szCs w:val="24"/>
        </w:rPr>
        <w:t>persones amb mobilitat reduïda, de càrrega i descàrrega a la calçada o de servei públic, durant les hores de</w:t>
      </w:r>
      <w:r>
        <w:rPr>
          <w:rFonts w:ascii="Times New Roman" w:hAnsi="Times New Roman" w:cs="Times New Roman"/>
          <w:sz w:val="24"/>
          <w:szCs w:val="24"/>
        </w:rPr>
        <w:t xml:space="preserve"> </w:t>
      </w:r>
      <w:r w:rsidRPr="00645FB6">
        <w:rPr>
          <w:rFonts w:ascii="Times New Roman" w:hAnsi="Times New Roman" w:cs="Times New Roman"/>
          <w:sz w:val="24"/>
          <w:szCs w:val="24"/>
        </w:rPr>
        <w:t>reserva.</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3ª) Es prohibeix l'estacionament en llocs reservats a altres persones usuàries o serveis.</w:t>
      </w:r>
    </w:p>
    <w:p w:rsidR="0085582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4ª) Es prohibeix l'estacionament a les voreres quan s'impedeixi el pas dels vianants.</w:t>
      </w:r>
    </w:p>
    <w:p w:rsidR="00855826" w:rsidRPr="00645FB6" w:rsidRDefault="00855826" w:rsidP="00855826">
      <w:pPr>
        <w:jc w:val="both"/>
        <w:rPr>
          <w:rFonts w:ascii="Times New Roman" w:hAnsi="Times New Roman" w:cs="Times New Roman"/>
          <w:sz w:val="24"/>
          <w:szCs w:val="24"/>
        </w:rPr>
      </w:pPr>
      <w:r>
        <w:rPr>
          <w:rFonts w:ascii="Times New Roman" w:hAnsi="Times New Roman" w:cs="Times New Roman"/>
          <w:sz w:val="24"/>
          <w:szCs w:val="24"/>
        </w:rPr>
        <w:t xml:space="preserve">5ª) En cas de no estacionar en una zona habilitada amb suport, hauran d’estacionar sempre fent ús del sistema d’estabilització en aparcament. </w:t>
      </w:r>
    </w:p>
    <w:p w:rsidR="00855826" w:rsidRPr="00D0691A" w:rsidRDefault="009871FF" w:rsidP="00855826">
      <w:pPr>
        <w:jc w:val="both"/>
        <w:rPr>
          <w:rFonts w:ascii="Times New Roman" w:hAnsi="Times New Roman" w:cs="Times New Roman"/>
          <w:b/>
          <w:sz w:val="24"/>
          <w:szCs w:val="24"/>
        </w:rPr>
      </w:pPr>
      <w:r>
        <w:rPr>
          <w:rFonts w:ascii="Times New Roman" w:hAnsi="Times New Roman" w:cs="Times New Roman"/>
          <w:b/>
          <w:sz w:val="24"/>
          <w:szCs w:val="24"/>
        </w:rPr>
        <w:t>Article 44</w:t>
      </w:r>
      <w:r w:rsidR="00855826">
        <w:rPr>
          <w:rFonts w:ascii="Times New Roman" w:hAnsi="Times New Roman" w:cs="Times New Roman"/>
          <w:b/>
          <w:sz w:val="24"/>
          <w:szCs w:val="24"/>
        </w:rPr>
        <w:t>. Usos i circulació de c</w:t>
      </w:r>
      <w:r w:rsidR="00855826" w:rsidRPr="00D0691A">
        <w:rPr>
          <w:rFonts w:ascii="Times New Roman" w:hAnsi="Times New Roman" w:cs="Times New Roman"/>
          <w:b/>
          <w:sz w:val="24"/>
          <w:szCs w:val="24"/>
        </w:rPr>
        <w:t>icles,</w:t>
      </w:r>
      <w:r w:rsidR="00855826">
        <w:rPr>
          <w:rFonts w:ascii="Times New Roman" w:hAnsi="Times New Roman" w:cs="Times New Roman"/>
          <w:b/>
          <w:sz w:val="24"/>
          <w:szCs w:val="24"/>
        </w:rPr>
        <w:t xml:space="preserve"> bicicletes, </w:t>
      </w:r>
      <w:r w:rsidR="00855826" w:rsidRPr="00D0691A">
        <w:rPr>
          <w:rFonts w:ascii="Times New Roman" w:hAnsi="Times New Roman" w:cs="Times New Roman"/>
          <w:b/>
          <w:sz w:val="24"/>
          <w:szCs w:val="24"/>
        </w:rPr>
        <w:t>bicicletes de peda</w:t>
      </w:r>
      <w:r w:rsidR="000E1E2D">
        <w:rPr>
          <w:rFonts w:ascii="Times New Roman" w:hAnsi="Times New Roman" w:cs="Times New Roman"/>
          <w:b/>
          <w:sz w:val="24"/>
          <w:szCs w:val="24"/>
        </w:rPr>
        <w:t>ls amb pedaleig assistit</w:t>
      </w:r>
      <w:r w:rsidR="00855826" w:rsidRPr="00D0691A">
        <w:rPr>
          <w:rFonts w:ascii="Times New Roman" w:hAnsi="Times New Roman" w:cs="Times New Roman"/>
          <w:b/>
          <w:sz w:val="24"/>
          <w:szCs w:val="24"/>
        </w:rPr>
        <w:t xml:space="preserve"> </w:t>
      </w:r>
    </w:p>
    <w:p w:rsidR="00855826" w:rsidRDefault="00855826" w:rsidP="00855826">
      <w:pPr>
        <w:jc w:val="both"/>
        <w:rPr>
          <w:rFonts w:ascii="Times New Roman" w:hAnsi="Times New Roman" w:cs="Times New Roman"/>
          <w:sz w:val="24"/>
          <w:szCs w:val="24"/>
        </w:rPr>
      </w:pPr>
      <w:r>
        <w:rPr>
          <w:rFonts w:ascii="Times New Roman" w:hAnsi="Times New Roman" w:cs="Times New Roman"/>
          <w:sz w:val="24"/>
          <w:szCs w:val="24"/>
        </w:rPr>
        <w:t xml:space="preserve">1. Els </w:t>
      </w:r>
      <w:r w:rsidRPr="00735FDB">
        <w:rPr>
          <w:rFonts w:ascii="Times New Roman" w:hAnsi="Times New Roman" w:cs="Times New Roman"/>
          <w:sz w:val="24"/>
          <w:szCs w:val="24"/>
        </w:rPr>
        <w:t>cicles,</w:t>
      </w:r>
      <w:r w:rsidR="000E1E2D">
        <w:rPr>
          <w:rFonts w:ascii="Times New Roman" w:hAnsi="Times New Roman" w:cs="Times New Roman"/>
          <w:sz w:val="24"/>
          <w:szCs w:val="24"/>
        </w:rPr>
        <w:t xml:space="preserve"> bicicletes i les</w:t>
      </w:r>
      <w:r w:rsidRPr="00735FDB">
        <w:rPr>
          <w:rFonts w:ascii="Times New Roman" w:hAnsi="Times New Roman" w:cs="Times New Roman"/>
          <w:sz w:val="24"/>
          <w:szCs w:val="24"/>
        </w:rPr>
        <w:t xml:space="preserve"> bicicletes </w:t>
      </w:r>
      <w:r w:rsidR="000E1E2D">
        <w:rPr>
          <w:rFonts w:ascii="Times New Roman" w:hAnsi="Times New Roman" w:cs="Times New Roman"/>
          <w:sz w:val="24"/>
          <w:szCs w:val="24"/>
        </w:rPr>
        <w:t>de pedals amb pedaleig assistit</w:t>
      </w:r>
      <w:r w:rsidRPr="00735FDB">
        <w:rPr>
          <w:rFonts w:ascii="Times New Roman" w:hAnsi="Times New Roman" w:cs="Times New Roman"/>
          <w:sz w:val="24"/>
          <w:szCs w:val="24"/>
        </w:rPr>
        <w:t xml:space="preserve"> </w:t>
      </w:r>
      <w:r w:rsidR="000E1E2D">
        <w:rPr>
          <w:rFonts w:ascii="Times New Roman" w:hAnsi="Times New Roman" w:cs="Times New Roman"/>
          <w:sz w:val="24"/>
          <w:szCs w:val="24"/>
        </w:rPr>
        <w:t>n</w:t>
      </w:r>
      <w:r w:rsidRPr="00735FDB">
        <w:rPr>
          <w:rFonts w:ascii="Times New Roman" w:hAnsi="Times New Roman" w:cs="Times New Roman"/>
          <w:sz w:val="24"/>
          <w:szCs w:val="24"/>
        </w:rPr>
        <w:t xml:space="preserve">o podran circular per les voreres i zones de vianants, amb les </w:t>
      </w:r>
      <w:r>
        <w:rPr>
          <w:rFonts w:ascii="Times New Roman" w:hAnsi="Times New Roman" w:cs="Times New Roman"/>
          <w:sz w:val="24"/>
          <w:szCs w:val="24"/>
        </w:rPr>
        <w:t xml:space="preserve">excepcions per a menors de 12 anys que preveu </w:t>
      </w:r>
      <w:r w:rsidRPr="00735FDB">
        <w:rPr>
          <w:rFonts w:ascii="Times New Roman" w:hAnsi="Times New Roman" w:cs="Times New Roman"/>
          <w:sz w:val="24"/>
          <w:szCs w:val="24"/>
        </w:rPr>
        <w:t xml:space="preserve">ordenança. </w:t>
      </w:r>
    </w:p>
    <w:p w:rsidR="00855826" w:rsidRPr="005D74BA" w:rsidRDefault="00855826" w:rsidP="00855826">
      <w:pPr>
        <w:jc w:val="both"/>
        <w:rPr>
          <w:rFonts w:ascii="Times New Roman" w:hAnsi="Times New Roman" w:cs="Times New Roman"/>
          <w:sz w:val="24"/>
          <w:szCs w:val="24"/>
        </w:rPr>
      </w:pPr>
      <w:r w:rsidRPr="005D74BA">
        <w:rPr>
          <w:rFonts w:ascii="Times New Roman" w:hAnsi="Times New Roman" w:cs="Times New Roman"/>
          <w:sz w:val="24"/>
          <w:szCs w:val="24"/>
        </w:rPr>
        <w:t>Les bicicletes, tricicles, altres vehicles moguts per la força muscular i les bicicletes amb pedaleig assistit de</w:t>
      </w:r>
      <w:r>
        <w:rPr>
          <w:rFonts w:ascii="Times New Roman" w:hAnsi="Times New Roman" w:cs="Times New Roman"/>
          <w:sz w:val="24"/>
          <w:szCs w:val="24"/>
        </w:rPr>
        <w:t xml:space="preserve"> </w:t>
      </w:r>
      <w:r w:rsidRPr="005D74BA">
        <w:rPr>
          <w:rFonts w:ascii="Times New Roman" w:hAnsi="Times New Roman" w:cs="Times New Roman"/>
          <w:sz w:val="24"/>
          <w:szCs w:val="24"/>
        </w:rPr>
        <w:t>velocitat fins a 25 km/h, circularan preferentment per les vies ciclistes, per les calçades en les zones 30 i</w:t>
      </w:r>
      <w:r>
        <w:rPr>
          <w:rFonts w:ascii="Times New Roman" w:hAnsi="Times New Roman" w:cs="Times New Roman"/>
          <w:sz w:val="24"/>
          <w:szCs w:val="24"/>
        </w:rPr>
        <w:t xml:space="preserve"> </w:t>
      </w:r>
      <w:r w:rsidRPr="005D74BA">
        <w:rPr>
          <w:rFonts w:ascii="Times New Roman" w:hAnsi="Times New Roman" w:cs="Times New Roman"/>
          <w:sz w:val="24"/>
          <w:szCs w:val="24"/>
        </w:rPr>
        <w:t>zones 20 o per les vies senyalitzades específicament, considerant sempre les restriccions pròpies de cada</w:t>
      </w:r>
      <w:r>
        <w:rPr>
          <w:rFonts w:ascii="Times New Roman" w:hAnsi="Times New Roman" w:cs="Times New Roman"/>
          <w:sz w:val="24"/>
          <w:szCs w:val="24"/>
        </w:rPr>
        <w:t xml:space="preserve"> </w:t>
      </w:r>
      <w:r w:rsidRPr="005D74BA">
        <w:rPr>
          <w:rFonts w:ascii="Times New Roman" w:hAnsi="Times New Roman" w:cs="Times New Roman"/>
          <w:sz w:val="24"/>
          <w:szCs w:val="24"/>
        </w:rPr>
        <w:t>via.</w:t>
      </w:r>
    </w:p>
    <w:p w:rsidR="00855826" w:rsidRPr="005D74BA" w:rsidRDefault="00855826" w:rsidP="00855826">
      <w:pPr>
        <w:jc w:val="both"/>
        <w:rPr>
          <w:rFonts w:ascii="Times New Roman" w:hAnsi="Times New Roman" w:cs="Times New Roman"/>
          <w:sz w:val="24"/>
          <w:szCs w:val="24"/>
        </w:rPr>
      </w:pPr>
      <w:r w:rsidRPr="005D74BA">
        <w:rPr>
          <w:rFonts w:ascii="Times New Roman" w:hAnsi="Times New Roman" w:cs="Times New Roman"/>
          <w:sz w:val="24"/>
          <w:szCs w:val="24"/>
        </w:rPr>
        <w:t>Es consideraran inclosos en aquest apartat els vehicles de característiques similars als descrits ajudats per</w:t>
      </w:r>
      <w:r>
        <w:rPr>
          <w:rFonts w:ascii="Times New Roman" w:hAnsi="Times New Roman" w:cs="Times New Roman"/>
          <w:sz w:val="24"/>
          <w:szCs w:val="24"/>
        </w:rPr>
        <w:t xml:space="preserve"> </w:t>
      </w:r>
      <w:r w:rsidRPr="005D74BA">
        <w:rPr>
          <w:rFonts w:ascii="Times New Roman" w:hAnsi="Times New Roman" w:cs="Times New Roman"/>
          <w:sz w:val="24"/>
          <w:szCs w:val="24"/>
        </w:rPr>
        <w:t>energia elèctrica sempre i quan no tinguin una regulació específica.</w:t>
      </w:r>
    </w:p>
    <w:p w:rsidR="00855826" w:rsidRPr="005D74BA" w:rsidRDefault="00855826" w:rsidP="00855826">
      <w:pPr>
        <w:jc w:val="both"/>
        <w:rPr>
          <w:rFonts w:ascii="Times New Roman" w:hAnsi="Times New Roman" w:cs="Times New Roman"/>
          <w:sz w:val="24"/>
          <w:szCs w:val="24"/>
        </w:rPr>
      </w:pPr>
      <w:r>
        <w:rPr>
          <w:rFonts w:ascii="Times New Roman" w:hAnsi="Times New Roman" w:cs="Times New Roman"/>
          <w:sz w:val="24"/>
          <w:szCs w:val="24"/>
        </w:rPr>
        <w:t>2.</w:t>
      </w:r>
      <w:r w:rsidRPr="005D74BA">
        <w:rPr>
          <w:rFonts w:ascii="Times New Roman" w:hAnsi="Times New Roman" w:cs="Times New Roman"/>
          <w:sz w:val="24"/>
          <w:szCs w:val="24"/>
        </w:rPr>
        <w:t xml:space="preserve"> Les persones conductores de bicicletes:</w:t>
      </w:r>
    </w:p>
    <w:p w:rsidR="00855826" w:rsidRPr="005D74BA" w:rsidRDefault="00855826" w:rsidP="00855826">
      <w:pPr>
        <w:pStyle w:val="Prrafodelista"/>
        <w:numPr>
          <w:ilvl w:val="0"/>
          <w:numId w:val="14"/>
        </w:numPr>
        <w:jc w:val="both"/>
        <w:rPr>
          <w:rFonts w:ascii="Times New Roman" w:hAnsi="Times New Roman" w:cs="Times New Roman"/>
          <w:sz w:val="24"/>
          <w:szCs w:val="24"/>
        </w:rPr>
      </w:pPr>
      <w:r w:rsidRPr="005D74BA">
        <w:rPr>
          <w:rFonts w:ascii="Times New Roman" w:hAnsi="Times New Roman" w:cs="Times New Roman"/>
          <w:sz w:val="24"/>
          <w:szCs w:val="24"/>
        </w:rPr>
        <w:t>Han de mantenir una posició de conducció diligent.</w:t>
      </w:r>
    </w:p>
    <w:p w:rsidR="00855826" w:rsidRPr="005D74BA" w:rsidRDefault="00855826" w:rsidP="00855826">
      <w:pPr>
        <w:pStyle w:val="Prrafodelista"/>
        <w:numPr>
          <w:ilvl w:val="0"/>
          <w:numId w:val="14"/>
        </w:numPr>
        <w:jc w:val="both"/>
        <w:rPr>
          <w:rFonts w:ascii="Times New Roman" w:hAnsi="Times New Roman" w:cs="Times New Roman"/>
          <w:sz w:val="24"/>
          <w:szCs w:val="24"/>
        </w:rPr>
      </w:pPr>
      <w:r w:rsidRPr="005D74BA">
        <w:rPr>
          <w:rFonts w:ascii="Times New Roman" w:hAnsi="Times New Roman" w:cs="Times New Roman"/>
          <w:sz w:val="24"/>
          <w:szCs w:val="24"/>
        </w:rPr>
        <w:t>No poden circular amb el vehicle recolzat només en una roda.</w:t>
      </w:r>
    </w:p>
    <w:p w:rsidR="00855826" w:rsidRPr="005D74BA" w:rsidRDefault="00855826" w:rsidP="00855826">
      <w:pPr>
        <w:pStyle w:val="Prrafodelista"/>
        <w:numPr>
          <w:ilvl w:val="0"/>
          <w:numId w:val="14"/>
        </w:numPr>
        <w:jc w:val="both"/>
        <w:rPr>
          <w:rFonts w:ascii="Times New Roman" w:hAnsi="Times New Roman" w:cs="Times New Roman"/>
          <w:sz w:val="24"/>
          <w:szCs w:val="24"/>
        </w:rPr>
      </w:pPr>
      <w:r w:rsidRPr="005D74BA">
        <w:rPr>
          <w:rFonts w:ascii="Times New Roman" w:hAnsi="Times New Roman" w:cs="Times New Roman"/>
          <w:sz w:val="24"/>
          <w:szCs w:val="24"/>
        </w:rPr>
        <w:t>No poden agafar-se a altres vehicles en marxa.</w:t>
      </w:r>
    </w:p>
    <w:p w:rsidR="00855826" w:rsidRPr="005D74BA" w:rsidRDefault="00855826" w:rsidP="00855826">
      <w:pPr>
        <w:pStyle w:val="Prrafodelista"/>
        <w:numPr>
          <w:ilvl w:val="0"/>
          <w:numId w:val="14"/>
        </w:numPr>
        <w:jc w:val="both"/>
        <w:rPr>
          <w:rFonts w:ascii="Times New Roman" w:hAnsi="Times New Roman" w:cs="Times New Roman"/>
          <w:sz w:val="24"/>
          <w:szCs w:val="24"/>
        </w:rPr>
      </w:pPr>
      <w:r w:rsidRPr="005D74BA">
        <w:rPr>
          <w:rFonts w:ascii="Times New Roman" w:hAnsi="Times New Roman" w:cs="Times New Roman"/>
          <w:sz w:val="24"/>
          <w:szCs w:val="24"/>
        </w:rPr>
        <w:t>No poden carregar-la amb objectes que dificultin les maniobres o redueixin la visió.</w:t>
      </w:r>
    </w:p>
    <w:p w:rsidR="00855826" w:rsidRPr="005D74BA" w:rsidRDefault="00855826" w:rsidP="00855826">
      <w:pPr>
        <w:pStyle w:val="Prrafodelista"/>
        <w:numPr>
          <w:ilvl w:val="0"/>
          <w:numId w:val="14"/>
        </w:numPr>
        <w:jc w:val="both"/>
        <w:rPr>
          <w:rFonts w:ascii="Times New Roman" w:hAnsi="Times New Roman" w:cs="Times New Roman"/>
          <w:sz w:val="24"/>
          <w:szCs w:val="24"/>
        </w:rPr>
      </w:pPr>
      <w:r w:rsidRPr="005D74BA">
        <w:rPr>
          <w:rFonts w:ascii="Times New Roman" w:hAnsi="Times New Roman" w:cs="Times New Roman"/>
          <w:sz w:val="24"/>
          <w:szCs w:val="24"/>
        </w:rPr>
        <w:lastRenderedPageBreak/>
        <w:t>No poden circular amb auriculars o cascs connectats a aparells receptors o reproductors de so.</w:t>
      </w:r>
    </w:p>
    <w:p w:rsidR="00855826" w:rsidRDefault="00855826" w:rsidP="00855826">
      <w:pPr>
        <w:pStyle w:val="Prrafodelista"/>
        <w:numPr>
          <w:ilvl w:val="0"/>
          <w:numId w:val="14"/>
        </w:numPr>
        <w:jc w:val="both"/>
        <w:rPr>
          <w:rFonts w:ascii="Times New Roman" w:hAnsi="Times New Roman" w:cs="Times New Roman"/>
          <w:sz w:val="24"/>
          <w:szCs w:val="24"/>
        </w:rPr>
      </w:pPr>
      <w:r w:rsidRPr="005D74BA">
        <w:rPr>
          <w:rFonts w:ascii="Times New Roman" w:hAnsi="Times New Roman" w:cs="Times New Roman"/>
          <w:sz w:val="24"/>
          <w:szCs w:val="24"/>
        </w:rPr>
        <w:t>No poden circular utilitzant durant la conducció dispositius de telefonia mòbil.</w:t>
      </w:r>
    </w:p>
    <w:p w:rsidR="005F3C15" w:rsidRDefault="005F3C15" w:rsidP="005F3C15">
      <w:pPr>
        <w:pStyle w:val="Prrafodelista"/>
        <w:numPr>
          <w:ilvl w:val="0"/>
          <w:numId w:val="14"/>
        </w:numPr>
        <w:jc w:val="both"/>
        <w:rPr>
          <w:rFonts w:ascii="Times New Roman" w:hAnsi="Times New Roman" w:cs="Times New Roman"/>
          <w:sz w:val="24"/>
          <w:szCs w:val="24"/>
        </w:rPr>
      </w:pPr>
      <w:r w:rsidRPr="005F3C15">
        <w:rPr>
          <w:rFonts w:ascii="Times New Roman" w:hAnsi="Times New Roman" w:cs="Times New Roman"/>
          <w:sz w:val="24"/>
          <w:szCs w:val="24"/>
        </w:rPr>
        <w:t>Els ciclistes hauran de respectar la preferència de pas dels vianants que travessin el carril.</w:t>
      </w:r>
    </w:p>
    <w:p w:rsidR="005F3C15" w:rsidRDefault="005F3C15" w:rsidP="005F3C15">
      <w:pPr>
        <w:pStyle w:val="Prrafodelista"/>
        <w:numPr>
          <w:ilvl w:val="0"/>
          <w:numId w:val="14"/>
        </w:numPr>
        <w:jc w:val="both"/>
        <w:rPr>
          <w:rFonts w:ascii="Times New Roman" w:hAnsi="Times New Roman" w:cs="Times New Roman"/>
          <w:sz w:val="24"/>
          <w:szCs w:val="24"/>
        </w:rPr>
      </w:pPr>
      <w:r>
        <w:rPr>
          <w:rFonts w:ascii="Times New Roman" w:hAnsi="Times New Roman" w:cs="Times New Roman"/>
          <w:sz w:val="24"/>
          <w:szCs w:val="24"/>
        </w:rPr>
        <w:t>Fora dels carrils bici, e</w:t>
      </w:r>
      <w:r w:rsidRPr="005F3C15">
        <w:rPr>
          <w:rFonts w:ascii="Times New Roman" w:hAnsi="Times New Roman" w:cs="Times New Roman"/>
          <w:sz w:val="24"/>
          <w:szCs w:val="24"/>
        </w:rPr>
        <w:t>ls ciclistes podran circular en grup, en aquest cas se’ls considerarà com una única unitat mòbil als efectes de prioritat.</w:t>
      </w:r>
    </w:p>
    <w:p w:rsidR="005F3C15" w:rsidRDefault="005F3C15" w:rsidP="00A27B51">
      <w:pPr>
        <w:pStyle w:val="Prrafodelista"/>
        <w:numPr>
          <w:ilvl w:val="0"/>
          <w:numId w:val="14"/>
        </w:numPr>
        <w:jc w:val="both"/>
        <w:rPr>
          <w:rFonts w:ascii="Times New Roman" w:hAnsi="Times New Roman" w:cs="Times New Roman"/>
          <w:sz w:val="24"/>
          <w:szCs w:val="24"/>
        </w:rPr>
      </w:pPr>
      <w:r>
        <w:rPr>
          <w:rFonts w:ascii="Times New Roman" w:hAnsi="Times New Roman" w:cs="Times New Roman"/>
          <w:sz w:val="24"/>
          <w:szCs w:val="24"/>
        </w:rPr>
        <w:t>Les bicicletes h</w:t>
      </w:r>
      <w:r w:rsidRPr="005F3C15">
        <w:rPr>
          <w:rFonts w:ascii="Times New Roman" w:hAnsi="Times New Roman" w:cs="Times New Roman"/>
          <w:sz w:val="24"/>
          <w:szCs w:val="24"/>
        </w:rPr>
        <w:t>an de tenir un sistema adequat de frenada que actuï sobre les rodes davanteres i posteriors, i un timbre per poder avisar, si cal, de la seva presència.</w:t>
      </w:r>
    </w:p>
    <w:p w:rsidR="005F3C15" w:rsidRDefault="005F3C15" w:rsidP="00A27B51">
      <w:pPr>
        <w:pStyle w:val="Prrafodelista"/>
        <w:numPr>
          <w:ilvl w:val="0"/>
          <w:numId w:val="14"/>
        </w:numPr>
        <w:jc w:val="both"/>
        <w:rPr>
          <w:rFonts w:ascii="Times New Roman" w:hAnsi="Times New Roman" w:cs="Times New Roman"/>
          <w:sz w:val="24"/>
          <w:szCs w:val="24"/>
        </w:rPr>
      </w:pPr>
      <w:r w:rsidRPr="005F3C15">
        <w:rPr>
          <w:rFonts w:ascii="Times New Roman" w:hAnsi="Times New Roman" w:cs="Times New Roman"/>
          <w:sz w:val="24"/>
          <w:szCs w:val="24"/>
        </w:rPr>
        <w:t>Per circular de nit han de disposar, al davant, d’una llum blanca de posició, i al darrere, d’una llum vermella de posició i d’un catadiòptric vermell, no triangular.</w:t>
      </w:r>
    </w:p>
    <w:p w:rsidR="00C80444" w:rsidRPr="005F3C15" w:rsidRDefault="00C80444" w:rsidP="00A27B51">
      <w:pPr>
        <w:pStyle w:val="Prrafodelista"/>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Només podran arrossegar remolcs, semiremolcs o elements similars quan aquests siguin homologats per la normativa vigent. </w:t>
      </w:r>
    </w:p>
    <w:p w:rsidR="00855826" w:rsidRPr="00D07C99" w:rsidRDefault="00855826" w:rsidP="00855826">
      <w:pPr>
        <w:jc w:val="both"/>
        <w:rPr>
          <w:rFonts w:ascii="Times New Roman" w:hAnsi="Times New Roman" w:cs="Times New Roman"/>
          <w:sz w:val="24"/>
          <w:szCs w:val="24"/>
        </w:rPr>
      </w:pPr>
      <w:r>
        <w:rPr>
          <w:rFonts w:ascii="Times New Roman" w:hAnsi="Times New Roman" w:cs="Times New Roman"/>
          <w:sz w:val="24"/>
          <w:szCs w:val="24"/>
        </w:rPr>
        <w:t xml:space="preserve">3. </w:t>
      </w:r>
      <w:r w:rsidRPr="00D07C99">
        <w:rPr>
          <w:rFonts w:ascii="Times New Roman" w:hAnsi="Times New Roman" w:cs="Times New Roman"/>
          <w:sz w:val="24"/>
          <w:szCs w:val="24"/>
        </w:rPr>
        <w:t>Les condicions generals de circulació per aquestes vies son les següents:</w:t>
      </w:r>
    </w:p>
    <w:p w:rsidR="00855826" w:rsidRPr="00D07C99" w:rsidRDefault="00855826" w:rsidP="00855826">
      <w:pPr>
        <w:jc w:val="both"/>
        <w:rPr>
          <w:rFonts w:ascii="Times New Roman" w:hAnsi="Times New Roman" w:cs="Times New Roman"/>
          <w:sz w:val="24"/>
          <w:szCs w:val="24"/>
        </w:rPr>
      </w:pPr>
      <w:r>
        <w:rPr>
          <w:rFonts w:ascii="Times New Roman" w:hAnsi="Times New Roman" w:cs="Times New Roman"/>
          <w:sz w:val="24"/>
          <w:szCs w:val="24"/>
        </w:rPr>
        <w:t>3.</w:t>
      </w:r>
      <w:r w:rsidRPr="00D07C99">
        <w:rPr>
          <w:rFonts w:ascii="Times New Roman" w:hAnsi="Times New Roman" w:cs="Times New Roman"/>
          <w:sz w:val="24"/>
          <w:szCs w:val="24"/>
        </w:rPr>
        <w:t>1. Els usuaris de tals vies hauran de respectar el sentit de circulació establert (unidireccional o</w:t>
      </w:r>
      <w:r>
        <w:rPr>
          <w:rFonts w:ascii="Times New Roman" w:hAnsi="Times New Roman" w:cs="Times New Roman"/>
          <w:sz w:val="24"/>
          <w:szCs w:val="24"/>
        </w:rPr>
        <w:t xml:space="preserve"> </w:t>
      </w:r>
      <w:r w:rsidRPr="00D07C99">
        <w:rPr>
          <w:rFonts w:ascii="Times New Roman" w:hAnsi="Times New Roman" w:cs="Times New Roman"/>
          <w:sz w:val="24"/>
          <w:szCs w:val="24"/>
        </w:rPr>
        <w:t>bidireccional) i definit per la senyalització.</w:t>
      </w:r>
    </w:p>
    <w:p w:rsidR="00855826" w:rsidRPr="00D07C99" w:rsidRDefault="00855826" w:rsidP="00855826">
      <w:pPr>
        <w:jc w:val="both"/>
        <w:rPr>
          <w:rFonts w:ascii="Times New Roman" w:hAnsi="Times New Roman" w:cs="Times New Roman"/>
          <w:sz w:val="24"/>
          <w:szCs w:val="24"/>
        </w:rPr>
      </w:pPr>
      <w:r>
        <w:rPr>
          <w:rFonts w:ascii="Times New Roman" w:hAnsi="Times New Roman" w:cs="Times New Roman"/>
          <w:sz w:val="24"/>
          <w:szCs w:val="24"/>
        </w:rPr>
        <w:t>3.</w:t>
      </w:r>
      <w:r w:rsidRPr="00D07C99">
        <w:rPr>
          <w:rFonts w:ascii="Times New Roman" w:hAnsi="Times New Roman" w:cs="Times New Roman"/>
          <w:sz w:val="24"/>
          <w:szCs w:val="24"/>
        </w:rPr>
        <w:t>2. Els usuaris de tals vies hauran de mantenir una velocitat moderada, sense perjudici de mantenir la</w:t>
      </w:r>
      <w:r>
        <w:rPr>
          <w:rFonts w:ascii="Times New Roman" w:hAnsi="Times New Roman" w:cs="Times New Roman"/>
          <w:sz w:val="24"/>
          <w:szCs w:val="24"/>
        </w:rPr>
        <w:t xml:space="preserve"> </w:t>
      </w:r>
      <w:r w:rsidRPr="00D07C99">
        <w:rPr>
          <w:rFonts w:ascii="Times New Roman" w:hAnsi="Times New Roman" w:cs="Times New Roman"/>
          <w:sz w:val="24"/>
          <w:szCs w:val="24"/>
        </w:rPr>
        <w:t>deguda precaució i cura durant la circulació. En vies ciclistes situades en vorera, la velocitat</w:t>
      </w:r>
      <w:r>
        <w:rPr>
          <w:rFonts w:ascii="Times New Roman" w:hAnsi="Times New Roman" w:cs="Times New Roman"/>
          <w:sz w:val="24"/>
          <w:szCs w:val="24"/>
        </w:rPr>
        <w:t xml:space="preserve"> </w:t>
      </w:r>
      <w:r w:rsidRPr="00D07C99">
        <w:rPr>
          <w:rFonts w:ascii="Times New Roman" w:hAnsi="Times New Roman" w:cs="Times New Roman"/>
          <w:sz w:val="24"/>
          <w:szCs w:val="24"/>
        </w:rPr>
        <w:t>màxima serà de 10 km/h. En carrils bici protegits, la velocitat màxima serà de 30 km/h, sent</w:t>
      </w:r>
      <w:r>
        <w:rPr>
          <w:rFonts w:ascii="Times New Roman" w:hAnsi="Times New Roman" w:cs="Times New Roman"/>
          <w:sz w:val="24"/>
          <w:szCs w:val="24"/>
        </w:rPr>
        <w:t xml:space="preserve"> </w:t>
      </w:r>
      <w:r w:rsidRPr="00D07C99">
        <w:rPr>
          <w:rFonts w:ascii="Times New Roman" w:hAnsi="Times New Roman" w:cs="Times New Roman"/>
          <w:sz w:val="24"/>
          <w:szCs w:val="24"/>
        </w:rPr>
        <w:t>necessari passar a circular per la calçada a velocitats superiors. En carrils bici no protegits, el límit</w:t>
      </w:r>
      <w:r>
        <w:rPr>
          <w:rFonts w:ascii="Times New Roman" w:hAnsi="Times New Roman" w:cs="Times New Roman"/>
          <w:sz w:val="24"/>
          <w:szCs w:val="24"/>
        </w:rPr>
        <w:t xml:space="preserve"> </w:t>
      </w:r>
      <w:r w:rsidRPr="00D07C99">
        <w:rPr>
          <w:rFonts w:ascii="Times New Roman" w:hAnsi="Times New Roman" w:cs="Times New Roman"/>
          <w:sz w:val="24"/>
          <w:szCs w:val="24"/>
        </w:rPr>
        <w:t>de velocitat serà el mateix que s'apliqui a la resta de vehicles en aquella via.</w:t>
      </w:r>
    </w:p>
    <w:p w:rsidR="00855826" w:rsidRPr="00D07C99" w:rsidRDefault="00855826" w:rsidP="00855826">
      <w:pPr>
        <w:jc w:val="both"/>
        <w:rPr>
          <w:rFonts w:ascii="Times New Roman" w:hAnsi="Times New Roman" w:cs="Times New Roman"/>
          <w:sz w:val="24"/>
          <w:szCs w:val="24"/>
        </w:rPr>
      </w:pPr>
      <w:r>
        <w:rPr>
          <w:rFonts w:ascii="Times New Roman" w:hAnsi="Times New Roman" w:cs="Times New Roman"/>
          <w:sz w:val="24"/>
          <w:szCs w:val="24"/>
        </w:rPr>
        <w:t>3.</w:t>
      </w:r>
      <w:r w:rsidRPr="00D07C99">
        <w:rPr>
          <w:rFonts w:ascii="Times New Roman" w:hAnsi="Times New Roman" w:cs="Times New Roman"/>
          <w:sz w:val="24"/>
          <w:szCs w:val="24"/>
        </w:rPr>
        <w:t>3. L'avançament dins d’una via ciclista s’haurà de fer en condicions de seguretat, mantenint una</w:t>
      </w:r>
      <w:r>
        <w:rPr>
          <w:rFonts w:ascii="Times New Roman" w:hAnsi="Times New Roman" w:cs="Times New Roman"/>
          <w:sz w:val="24"/>
          <w:szCs w:val="24"/>
        </w:rPr>
        <w:t xml:space="preserve"> </w:t>
      </w:r>
      <w:r w:rsidRPr="00D07C99">
        <w:rPr>
          <w:rFonts w:ascii="Times New Roman" w:hAnsi="Times New Roman" w:cs="Times New Roman"/>
          <w:sz w:val="24"/>
          <w:szCs w:val="24"/>
        </w:rPr>
        <w:t>distància de seguretat prudencial que no posi en perill la integritat de les persones avançades.</w:t>
      </w:r>
    </w:p>
    <w:p w:rsidR="00855826" w:rsidRPr="00D07C99" w:rsidRDefault="00855826" w:rsidP="00855826">
      <w:pPr>
        <w:jc w:val="both"/>
        <w:rPr>
          <w:rFonts w:ascii="Times New Roman" w:hAnsi="Times New Roman" w:cs="Times New Roman"/>
          <w:sz w:val="24"/>
          <w:szCs w:val="24"/>
        </w:rPr>
      </w:pPr>
      <w:r w:rsidRPr="00D07C99">
        <w:rPr>
          <w:rFonts w:ascii="Times New Roman" w:hAnsi="Times New Roman" w:cs="Times New Roman"/>
          <w:sz w:val="24"/>
          <w:szCs w:val="24"/>
        </w:rPr>
        <w:t>L’avançament es podrà efectuar, per tant, en vies ciclistes unidireccionals amb amplada superior a 2</w:t>
      </w:r>
      <w:r>
        <w:rPr>
          <w:rFonts w:ascii="Times New Roman" w:hAnsi="Times New Roman" w:cs="Times New Roman"/>
          <w:sz w:val="24"/>
          <w:szCs w:val="24"/>
        </w:rPr>
        <w:t xml:space="preserve"> </w:t>
      </w:r>
      <w:r w:rsidRPr="00D07C99">
        <w:rPr>
          <w:rFonts w:ascii="Times New Roman" w:hAnsi="Times New Roman" w:cs="Times New Roman"/>
          <w:sz w:val="24"/>
          <w:szCs w:val="24"/>
        </w:rPr>
        <w:t>metres o en les bidireccionals, i es farà sempre per l'esquerra d’aquella persona que es pretengui</w:t>
      </w:r>
      <w:r>
        <w:rPr>
          <w:rFonts w:ascii="Times New Roman" w:hAnsi="Times New Roman" w:cs="Times New Roman"/>
          <w:sz w:val="24"/>
          <w:szCs w:val="24"/>
        </w:rPr>
        <w:t xml:space="preserve"> </w:t>
      </w:r>
      <w:r w:rsidRPr="00D07C99">
        <w:rPr>
          <w:rFonts w:ascii="Times New Roman" w:hAnsi="Times New Roman" w:cs="Times New Roman"/>
          <w:sz w:val="24"/>
          <w:szCs w:val="24"/>
        </w:rPr>
        <w:t>avançar.</w:t>
      </w:r>
    </w:p>
    <w:p w:rsidR="00855826" w:rsidRPr="00D07C99" w:rsidRDefault="00855826" w:rsidP="00855826">
      <w:pPr>
        <w:jc w:val="both"/>
        <w:rPr>
          <w:rFonts w:ascii="Times New Roman" w:hAnsi="Times New Roman" w:cs="Times New Roman"/>
          <w:sz w:val="24"/>
          <w:szCs w:val="24"/>
        </w:rPr>
      </w:pPr>
      <w:r>
        <w:rPr>
          <w:rFonts w:ascii="Times New Roman" w:hAnsi="Times New Roman" w:cs="Times New Roman"/>
          <w:sz w:val="24"/>
          <w:szCs w:val="24"/>
        </w:rPr>
        <w:t>3.</w:t>
      </w:r>
      <w:r w:rsidRPr="00D07C99">
        <w:rPr>
          <w:rFonts w:ascii="Times New Roman" w:hAnsi="Times New Roman" w:cs="Times New Roman"/>
          <w:sz w:val="24"/>
          <w:szCs w:val="24"/>
        </w:rPr>
        <w:t>4. Els vianants creuaran per llocs senyalitzats, i no podran transitar ni romandre-hi.</w:t>
      </w:r>
    </w:p>
    <w:p w:rsidR="00855826" w:rsidRPr="00D07C99" w:rsidRDefault="00855826" w:rsidP="00855826">
      <w:pPr>
        <w:jc w:val="both"/>
        <w:rPr>
          <w:rFonts w:ascii="Times New Roman" w:hAnsi="Times New Roman" w:cs="Times New Roman"/>
          <w:sz w:val="24"/>
          <w:szCs w:val="24"/>
        </w:rPr>
      </w:pPr>
      <w:r>
        <w:rPr>
          <w:rFonts w:ascii="Times New Roman" w:hAnsi="Times New Roman" w:cs="Times New Roman"/>
          <w:sz w:val="24"/>
          <w:szCs w:val="24"/>
        </w:rPr>
        <w:t>3.</w:t>
      </w:r>
      <w:r w:rsidRPr="00D07C99">
        <w:rPr>
          <w:rFonts w:ascii="Times New Roman" w:hAnsi="Times New Roman" w:cs="Times New Roman"/>
          <w:sz w:val="24"/>
          <w:szCs w:val="24"/>
        </w:rPr>
        <w:t>5. Els vehicles que no siguin cicles o VMP no podran circular, estacionar ni parar a les vies ciclistes,</w:t>
      </w:r>
      <w:r>
        <w:rPr>
          <w:rFonts w:ascii="Times New Roman" w:hAnsi="Times New Roman" w:cs="Times New Roman"/>
          <w:sz w:val="24"/>
          <w:szCs w:val="24"/>
        </w:rPr>
        <w:t xml:space="preserve"> </w:t>
      </w:r>
      <w:r w:rsidRPr="00D07C99">
        <w:rPr>
          <w:rFonts w:ascii="Times New Roman" w:hAnsi="Times New Roman" w:cs="Times New Roman"/>
          <w:sz w:val="24"/>
          <w:szCs w:val="24"/>
        </w:rPr>
        <w:t>passos reservats per a les bicicletes ni a les zones de reserva d'estacionament de bicicletes sense</w:t>
      </w:r>
      <w:r>
        <w:rPr>
          <w:rFonts w:ascii="Times New Roman" w:hAnsi="Times New Roman" w:cs="Times New Roman"/>
          <w:sz w:val="24"/>
          <w:szCs w:val="24"/>
        </w:rPr>
        <w:t xml:space="preserve"> </w:t>
      </w:r>
      <w:r w:rsidRPr="00D07C99">
        <w:rPr>
          <w:rFonts w:ascii="Times New Roman" w:hAnsi="Times New Roman" w:cs="Times New Roman"/>
          <w:sz w:val="24"/>
          <w:szCs w:val="24"/>
        </w:rPr>
        <w:t>autorització.</w:t>
      </w:r>
    </w:p>
    <w:p w:rsidR="00855826" w:rsidRPr="00D07C99" w:rsidRDefault="00855826" w:rsidP="00855826">
      <w:pPr>
        <w:jc w:val="both"/>
        <w:rPr>
          <w:rFonts w:ascii="Times New Roman" w:hAnsi="Times New Roman" w:cs="Times New Roman"/>
          <w:sz w:val="24"/>
          <w:szCs w:val="24"/>
        </w:rPr>
      </w:pPr>
      <w:r>
        <w:rPr>
          <w:rFonts w:ascii="Times New Roman" w:hAnsi="Times New Roman" w:cs="Times New Roman"/>
          <w:sz w:val="24"/>
          <w:szCs w:val="24"/>
        </w:rPr>
        <w:t>3.</w:t>
      </w:r>
      <w:r w:rsidRPr="00D07C99">
        <w:rPr>
          <w:rFonts w:ascii="Times New Roman" w:hAnsi="Times New Roman" w:cs="Times New Roman"/>
          <w:sz w:val="24"/>
          <w:szCs w:val="24"/>
        </w:rPr>
        <w:t>6. Quan la via ciclista estigui situada en vorera (vorera- bici), aquesta haurà d’estar degudament</w:t>
      </w:r>
      <w:r>
        <w:rPr>
          <w:rFonts w:ascii="Times New Roman" w:hAnsi="Times New Roman" w:cs="Times New Roman"/>
          <w:sz w:val="24"/>
          <w:szCs w:val="24"/>
        </w:rPr>
        <w:t xml:space="preserve"> </w:t>
      </w:r>
      <w:r w:rsidRPr="00D07C99">
        <w:rPr>
          <w:rFonts w:ascii="Times New Roman" w:hAnsi="Times New Roman" w:cs="Times New Roman"/>
          <w:sz w:val="24"/>
          <w:szCs w:val="24"/>
        </w:rPr>
        <w:t>senyalitzada, els vianants tindran preferència de pas i les bicicletes hauran de moderar la seva</w:t>
      </w:r>
      <w:r>
        <w:rPr>
          <w:rFonts w:ascii="Times New Roman" w:hAnsi="Times New Roman" w:cs="Times New Roman"/>
          <w:sz w:val="24"/>
          <w:szCs w:val="24"/>
        </w:rPr>
        <w:t xml:space="preserve"> </w:t>
      </w:r>
      <w:r w:rsidRPr="00D07C99">
        <w:rPr>
          <w:rFonts w:ascii="Times New Roman" w:hAnsi="Times New Roman" w:cs="Times New Roman"/>
          <w:sz w:val="24"/>
          <w:szCs w:val="24"/>
        </w:rPr>
        <w:t>velocitat. En voreres-bici, a més a més de les condicions generals, s’hauran de respectar les següents</w:t>
      </w:r>
      <w:r>
        <w:rPr>
          <w:rFonts w:ascii="Times New Roman" w:hAnsi="Times New Roman" w:cs="Times New Roman"/>
          <w:sz w:val="24"/>
          <w:szCs w:val="24"/>
        </w:rPr>
        <w:t xml:space="preserve"> </w:t>
      </w:r>
      <w:r w:rsidRPr="00D07C99">
        <w:rPr>
          <w:rFonts w:ascii="Times New Roman" w:hAnsi="Times New Roman" w:cs="Times New Roman"/>
          <w:sz w:val="24"/>
          <w:szCs w:val="24"/>
        </w:rPr>
        <w:t>condicions específiques de circulació:</w:t>
      </w:r>
    </w:p>
    <w:p w:rsidR="00855826" w:rsidRPr="00D07C99" w:rsidRDefault="00855826" w:rsidP="00855826">
      <w:pPr>
        <w:pStyle w:val="Prrafodelista"/>
        <w:numPr>
          <w:ilvl w:val="0"/>
          <w:numId w:val="15"/>
        </w:numPr>
        <w:jc w:val="both"/>
        <w:rPr>
          <w:rFonts w:ascii="Times New Roman" w:hAnsi="Times New Roman" w:cs="Times New Roman"/>
          <w:sz w:val="24"/>
          <w:szCs w:val="24"/>
        </w:rPr>
      </w:pPr>
      <w:r w:rsidRPr="00D07C99">
        <w:rPr>
          <w:rFonts w:ascii="Times New Roman" w:hAnsi="Times New Roman" w:cs="Times New Roman"/>
          <w:sz w:val="24"/>
          <w:szCs w:val="24"/>
        </w:rPr>
        <w:t>S’haurà de circular amb precaució, evitar maniobres brusques i adaptar la velocitat per poder anticipar-se a la presència de vianants, mantenint una distància de separació mínima de 1 m respecte dels vianants.</w:t>
      </w:r>
    </w:p>
    <w:p w:rsidR="00855826" w:rsidRPr="00D07C99" w:rsidRDefault="00855826" w:rsidP="00855826">
      <w:pPr>
        <w:pStyle w:val="Prrafodelista"/>
        <w:numPr>
          <w:ilvl w:val="0"/>
          <w:numId w:val="15"/>
        </w:numPr>
        <w:jc w:val="both"/>
        <w:rPr>
          <w:rFonts w:ascii="Times New Roman" w:hAnsi="Times New Roman" w:cs="Times New Roman"/>
          <w:sz w:val="24"/>
          <w:szCs w:val="24"/>
        </w:rPr>
      </w:pPr>
      <w:r w:rsidRPr="00D07C99">
        <w:rPr>
          <w:rFonts w:ascii="Times New Roman" w:hAnsi="Times New Roman" w:cs="Times New Roman"/>
          <w:sz w:val="24"/>
          <w:szCs w:val="24"/>
        </w:rPr>
        <w:t>En els passos per a vianants que no comptin amb passos específics per a bicicletes, els cicles i VMP reduiran la velocitat en aproximar-se i passaran prenent les precaucions necessàries, respectant sempre la preferència dels vianants i buscant el contacte visual amb les persones conductores que circulen per la calçada.</w:t>
      </w:r>
    </w:p>
    <w:p w:rsidR="00855826" w:rsidRDefault="00855826" w:rsidP="00855826">
      <w:pPr>
        <w:jc w:val="both"/>
        <w:rPr>
          <w:rFonts w:ascii="Times New Roman" w:hAnsi="Times New Roman" w:cs="Times New Roman"/>
          <w:sz w:val="24"/>
          <w:szCs w:val="24"/>
        </w:rPr>
      </w:pPr>
      <w:r>
        <w:rPr>
          <w:rFonts w:ascii="Times New Roman" w:hAnsi="Times New Roman" w:cs="Times New Roman"/>
          <w:sz w:val="24"/>
          <w:szCs w:val="24"/>
        </w:rPr>
        <w:lastRenderedPageBreak/>
        <w:t>4</w:t>
      </w:r>
      <w:r w:rsidRPr="00735FDB">
        <w:rPr>
          <w:rFonts w:ascii="Times New Roman" w:hAnsi="Times New Roman" w:cs="Times New Roman"/>
          <w:sz w:val="24"/>
          <w:szCs w:val="24"/>
        </w:rPr>
        <w:t>. Estan autoritzats a circular pel carril bici</w:t>
      </w:r>
      <w:r>
        <w:rPr>
          <w:rFonts w:ascii="Times New Roman" w:hAnsi="Times New Roman" w:cs="Times New Roman"/>
          <w:sz w:val="24"/>
          <w:szCs w:val="24"/>
        </w:rPr>
        <w:t xml:space="preserve"> el cicles,</w:t>
      </w:r>
      <w:r w:rsidRPr="00735FDB">
        <w:rPr>
          <w:rFonts w:ascii="Times New Roman" w:hAnsi="Times New Roman" w:cs="Times New Roman"/>
          <w:sz w:val="24"/>
          <w:szCs w:val="24"/>
        </w:rPr>
        <w:t xml:space="preserve"> les bicicletes, les bicicletes de pedals amb pedaleig assistit, els vehicles de mobilitat personal, els patins, els patinets i els monopatins. El cicles de més de 2 rodes podran circular pel carril bici sempre i quan l’amplada del cicle no sigui superior a l’amplada del carril en vials d’un sol sentit, ni envaeixi el sentit contrari en vials de doble sentit de circulació. </w:t>
      </w:r>
    </w:p>
    <w:p w:rsidR="00855826" w:rsidRDefault="00855826" w:rsidP="00855826">
      <w:pPr>
        <w:jc w:val="both"/>
        <w:rPr>
          <w:rFonts w:ascii="Times New Roman" w:hAnsi="Times New Roman" w:cs="Times New Roman"/>
          <w:sz w:val="24"/>
          <w:szCs w:val="24"/>
        </w:rPr>
      </w:pPr>
      <w:r>
        <w:rPr>
          <w:rFonts w:ascii="Times New Roman" w:hAnsi="Times New Roman" w:cs="Times New Roman"/>
          <w:sz w:val="24"/>
          <w:szCs w:val="24"/>
        </w:rPr>
        <w:t>5</w:t>
      </w:r>
      <w:r w:rsidRPr="00735FDB">
        <w:rPr>
          <w:rFonts w:ascii="Times New Roman" w:hAnsi="Times New Roman" w:cs="Times New Roman"/>
          <w:sz w:val="24"/>
          <w:szCs w:val="24"/>
        </w:rPr>
        <w:t xml:space="preserve">. </w:t>
      </w:r>
      <w:r>
        <w:rPr>
          <w:rFonts w:ascii="Times New Roman" w:hAnsi="Times New Roman" w:cs="Times New Roman"/>
          <w:sz w:val="24"/>
          <w:szCs w:val="24"/>
        </w:rPr>
        <w:t>Les bicicletes,</w:t>
      </w:r>
      <w:r w:rsidRPr="00735FDB">
        <w:rPr>
          <w:rFonts w:ascii="Times New Roman" w:hAnsi="Times New Roman" w:cs="Times New Roman"/>
          <w:sz w:val="24"/>
          <w:szCs w:val="24"/>
        </w:rPr>
        <w:t xml:space="preserve"> les bicicletes de pedals amb pedaleig</w:t>
      </w:r>
      <w:r w:rsidR="000E1E2D">
        <w:rPr>
          <w:rFonts w:ascii="Times New Roman" w:hAnsi="Times New Roman" w:cs="Times New Roman"/>
          <w:sz w:val="24"/>
          <w:szCs w:val="24"/>
        </w:rPr>
        <w:t xml:space="preserve"> assistit i els cicles</w:t>
      </w:r>
      <w:r w:rsidRPr="00735FDB">
        <w:rPr>
          <w:rFonts w:ascii="Times New Roman" w:hAnsi="Times New Roman" w:cs="Times New Roman"/>
          <w:sz w:val="24"/>
          <w:szCs w:val="24"/>
        </w:rPr>
        <w:t xml:space="preserve"> han de circular pels carrils bici, si no n’hi ha</w:t>
      </w:r>
      <w:r>
        <w:rPr>
          <w:rFonts w:ascii="Times New Roman" w:hAnsi="Times New Roman" w:cs="Times New Roman"/>
          <w:sz w:val="24"/>
          <w:szCs w:val="24"/>
        </w:rPr>
        <w:t>,</w:t>
      </w:r>
      <w:r w:rsidRPr="00735FDB">
        <w:rPr>
          <w:rFonts w:ascii="Times New Roman" w:hAnsi="Times New Roman" w:cs="Times New Roman"/>
          <w:sz w:val="24"/>
          <w:szCs w:val="24"/>
        </w:rPr>
        <w:t xml:space="preserve"> per aquells vials que aquesta ordenança i el Reglament General de Circulació els habiliti a fer-ho. </w:t>
      </w:r>
    </w:p>
    <w:p w:rsidR="00855826" w:rsidRDefault="00A27B51" w:rsidP="00855826">
      <w:pPr>
        <w:jc w:val="both"/>
        <w:rPr>
          <w:rFonts w:ascii="Times New Roman" w:hAnsi="Times New Roman" w:cs="Times New Roman"/>
          <w:b/>
          <w:bCs/>
          <w:sz w:val="24"/>
          <w:szCs w:val="24"/>
        </w:rPr>
      </w:pPr>
      <w:r>
        <w:rPr>
          <w:rFonts w:ascii="Times New Roman" w:hAnsi="Times New Roman" w:cs="Times New Roman"/>
          <w:b/>
          <w:sz w:val="24"/>
          <w:szCs w:val="24"/>
        </w:rPr>
        <w:t>Article 4</w:t>
      </w:r>
      <w:r w:rsidR="009871FF">
        <w:rPr>
          <w:rFonts w:ascii="Times New Roman" w:hAnsi="Times New Roman" w:cs="Times New Roman"/>
          <w:b/>
          <w:sz w:val="24"/>
          <w:szCs w:val="24"/>
        </w:rPr>
        <w:t>5</w:t>
      </w:r>
      <w:r w:rsidR="00CE564C">
        <w:rPr>
          <w:rFonts w:ascii="Times New Roman" w:hAnsi="Times New Roman" w:cs="Times New Roman"/>
          <w:b/>
          <w:sz w:val="24"/>
          <w:szCs w:val="24"/>
        </w:rPr>
        <w:t>.</w:t>
      </w:r>
      <w:r w:rsidR="00855826" w:rsidRPr="00CE564C">
        <w:rPr>
          <w:rFonts w:ascii="Times New Roman" w:hAnsi="Times New Roman" w:cs="Times New Roman"/>
          <w:b/>
          <w:bCs/>
          <w:sz w:val="24"/>
          <w:szCs w:val="24"/>
        </w:rPr>
        <w:t xml:space="preserve"> </w:t>
      </w:r>
      <w:r w:rsidR="00855826" w:rsidRPr="00E24861">
        <w:rPr>
          <w:rFonts w:ascii="Times New Roman" w:hAnsi="Times New Roman" w:cs="Times New Roman"/>
          <w:b/>
          <w:bCs/>
          <w:sz w:val="24"/>
          <w:szCs w:val="24"/>
        </w:rPr>
        <w:t xml:space="preserve">Circulació </w:t>
      </w:r>
      <w:r w:rsidR="00855826">
        <w:rPr>
          <w:rFonts w:ascii="Times New Roman" w:hAnsi="Times New Roman" w:cs="Times New Roman"/>
          <w:b/>
          <w:bCs/>
          <w:sz w:val="24"/>
          <w:szCs w:val="24"/>
        </w:rPr>
        <w:t xml:space="preserve">de menors de 12 anys </w:t>
      </w:r>
      <w:r w:rsidR="00855826" w:rsidRPr="00E24861">
        <w:rPr>
          <w:rFonts w:ascii="Times New Roman" w:hAnsi="Times New Roman" w:cs="Times New Roman"/>
          <w:b/>
          <w:bCs/>
          <w:sz w:val="24"/>
          <w:szCs w:val="24"/>
        </w:rPr>
        <w:t>per la vorera, pels parcs públics i per les illes i passos de vianants</w:t>
      </w:r>
      <w:r w:rsidR="00855826">
        <w:rPr>
          <w:rFonts w:ascii="Times New Roman" w:hAnsi="Times New Roman" w:cs="Times New Roman"/>
          <w:b/>
          <w:bCs/>
          <w:sz w:val="24"/>
          <w:szCs w:val="24"/>
        </w:rPr>
        <w:t xml:space="preserve"> </w:t>
      </w:r>
    </w:p>
    <w:p w:rsidR="00855826" w:rsidRDefault="00855826" w:rsidP="00855826">
      <w:pPr>
        <w:jc w:val="both"/>
        <w:rPr>
          <w:rFonts w:ascii="Times New Roman" w:hAnsi="Times New Roman" w:cs="Times New Roman"/>
          <w:sz w:val="24"/>
          <w:szCs w:val="24"/>
        </w:rPr>
      </w:pPr>
      <w:r w:rsidRPr="00E24861">
        <w:rPr>
          <w:rFonts w:ascii="Times New Roman" w:hAnsi="Times New Roman" w:cs="Times New Roman"/>
          <w:sz w:val="24"/>
          <w:szCs w:val="24"/>
        </w:rPr>
        <w:t>Els menors de 12 anys, sota la responsabilitat de la persona que ostenti la seva guarda, podran circular per</w:t>
      </w:r>
      <w:r>
        <w:rPr>
          <w:rFonts w:ascii="Times New Roman" w:hAnsi="Times New Roman" w:cs="Times New Roman"/>
          <w:sz w:val="24"/>
          <w:szCs w:val="24"/>
        </w:rPr>
        <w:t xml:space="preserve"> </w:t>
      </w:r>
      <w:r w:rsidRPr="00E24861">
        <w:rPr>
          <w:rFonts w:ascii="Times New Roman" w:hAnsi="Times New Roman" w:cs="Times New Roman"/>
          <w:sz w:val="24"/>
          <w:szCs w:val="24"/>
        </w:rPr>
        <w:t>les voreres, andanes</w:t>
      </w:r>
      <w:r>
        <w:rPr>
          <w:rFonts w:ascii="Times New Roman" w:hAnsi="Times New Roman" w:cs="Times New Roman"/>
          <w:sz w:val="24"/>
          <w:szCs w:val="24"/>
        </w:rPr>
        <w:t>, parcs públics</w:t>
      </w:r>
      <w:r w:rsidRPr="00E24861">
        <w:rPr>
          <w:rFonts w:ascii="Times New Roman" w:hAnsi="Times New Roman" w:cs="Times New Roman"/>
          <w:sz w:val="24"/>
          <w:szCs w:val="24"/>
        </w:rPr>
        <w:t xml:space="preserve"> i passeigs amb patins, patinets, monopatins, tricicles, bicicletes i similars, adequant la</w:t>
      </w:r>
      <w:r>
        <w:rPr>
          <w:rFonts w:ascii="Times New Roman" w:hAnsi="Times New Roman" w:cs="Times New Roman"/>
          <w:sz w:val="24"/>
          <w:szCs w:val="24"/>
        </w:rPr>
        <w:t xml:space="preserve"> </w:t>
      </w:r>
      <w:r w:rsidRPr="00E24861">
        <w:rPr>
          <w:rFonts w:ascii="Times New Roman" w:hAnsi="Times New Roman" w:cs="Times New Roman"/>
          <w:sz w:val="24"/>
          <w:szCs w:val="24"/>
        </w:rPr>
        <w:t>seva velocitat a la dels vianants, sense superar la velocitat de 6 km/h. En cap cas tindran prioritat respecte</w:t>
      </w:r>
      <w:r>
        <w:rPr>
          <w:rFonts w:ascii="Times New Roman" w:hAnsi="Times New Roman" w:cs="Times New Roman"/>
          <w:sz w:val="24"/>
          <w:szCs w:val="24"/>
        </w:rPr>
        <w:t xml:space="preserve"> </w:t>
      </w:r>
      <w:r w:rsidRPr="00E24861">
        <w:rPr>
          <w:rFonts w:ascii="Times New Roman" w:hAnsi="Times New Roman" w:cs="Times New Roman"/>
          <w:sz w:val="24"/>
          <w:szCs w:val="24"/>
        </w:rPr>
        <w:t>als vianants.</w:t>
      </w:r>
      <w:r>
        <w:rPr>
          <w:rFonts w:ascii="Times New Roman" w:hAnsi="Times New Roman" w:cs="Times New Roman"/>
          <w:sz w:val="24"/>
          <w:szCs w:val="24"/>
        </w:rPr>
        <w:t xml:space="preserve"> S’exceptuen de la present excepció les zones on no estigui prohibida expressament la seva circulació mitjançant senyal vertical.</w:t>
      </w:r>
    </w:p>
    <w:p w:rsidR="00855826" w:rsidRPr="00892EA7" w:rsidRDefault="00855826" w:rsidP="00855826">
      <w:pPr>
        <w:jc w:val="both"/>
        <w:rPr>
          <w:rFonts w:ascii="Times New Roman" w:hAnsi="Times New Roman" w:cs="Times New Roman"/>
          <w:sz w:val="24"/>
          <w:szCs w:val="24"/>
        </w:rPr>
      </w:pPr>
      <w:r>
        <w:rPr>
          <w:rFonts w:ascii="Times New Roman" w:hAnsi="Times New Roman" w:cs="Times New Roman"/>
          <w:sz w:val="24"/>
          <w:szCs w:val="24"/>
        </w:rPr>
        <w:t>Els menors de 12</w:t>
      </w:r>
      <w:r w:rsidRPr="00892EA7">
        <w:rPr>
          <w:rFonts w:ascii="Times New Roman" w:hAnsi="Times New Roman" w:cs="Times New Roman"/>
          <w:sz w:val="24"/>
          <w:szCs w:val="24"/>
        </w:rPr>
        <w:t xml:space="preserve"> anys que es traslladen en una joguina només poden</w:t>
      </w:r>
      <w:r>
        <w:rPr>
          <w:rFonts w:ascii="Times New Roman" w:hAnsi="Times New Roman" w:cs="Times New Roman"/>
          <w:sz w:val="24"/>
          <w:szCs w:val="24"/>
        </w:rPr>
        <w:t xml:space="preserve"> </w:t>
      </w:r>
      <w:r w:rsidRPr="00892EA7">
        <w:rPr>
          <w:rFonts w:ascii="Times New Roman" w:hAnsi="Times New Roman" w:cs="Times New Roman"/>
          <w:sz w:val="24"/>
          <w:szCs w:val="24"/>
        </w:rPr>
        <w:t>circular pels següents espais sempre que el paviment sigui apte per la seva</w:t>
      </w:r>
      <w:r>
        <w:rPr>
          <w:rFonts w:ascii="Times New Roman" w:hAnsi="Times New Roman" w:cs="Times New Roman"/>
          <w:sz w:val="24"/>
          <w:szCs w:val="24"/>
        </w:rPr>
        <w:t xml:space="preserve"> </w:t>
      </w:r>
      <w:r w:rsidRPr="00892EA7">
        <w:rPr>
          <w:rFonts w:ascii="Times New Roman" w:hAnsi="Times New Roman" w:cs="Times New Roman"/>
          <w:sz w:val="24"/>
          <w:szCs w:val="24"/>
        </w:rPr>
        <w:t>circulació i amb les condicions que es determinen:</w:t>
      </w:r>
    </w:p>
    <w:p w:rsidR="00855826" w:rsidRPr="00892EA7" w:rsidRDefault="00855826" w:rsidP="00855826">
      <w:pPr>
        <w:jc w:val="both"/>
        <w:rPr>
          <w:rFonts w:ascii="Times New Roman" w:hAnsi="Times New Roman" w:cs="Times New Roman"/>
          <w:sz w:val="24"/>
          <w:szCs w:val="24"/>
        </w:rPr>
      </w:pPr>
      <w:r w:rsidRPr="00892EA7">
        <w:rPr>
          <w:rFonts w:ascii="Times New Roman" w:hAnsi="Times New Roman" w:cs="Times New Roman"/>
          <w:sz w:val="24"/>
          <w:szCs w:val="24"/>
        </w:rPr>
        <w:t xml:space="preserve">a. </w:t>
      </w:r>
      <w:r>
        <w:rPr>
          <w:rFonts w:ascii="Times New Roman" w:hAnsi="Times New Roman" w:cs="Times New Roman"/>
          <w:sz w:val="24"/>
          <w:szCs w:val="24"/>
        </w:rPr>
        <w:t>V</w:t>
      </w:r>
      <w:r w:rsidRPr="00892EA7">
        <w:rPr>
          <w:rFonts w:ascii="Times New Roman" w:hAnsi="Times New Roman" w:cs="Times New Roman"/>
          <w:sz w:val="24"/>
          <w:szCs w:val="24"/>
        </w:rPr>
        <w:t>ies ciclistes i pels carrers de plataforma única amb la</w:t>
      </w:r>
      <w:r>
        <w:rPr>
          <w:rFonts w:ascii="Times New Roman" w:hAnsi="Times New Roman" w:cs="Times New Roman"/>
          <w:sz w:val="24"/>
          <w:szCs w:val="24"/>
        </w:rPr>
        <w:t xml:space="preserve"> </w:t>
      </w:r>
      <w:r w:rsidRPr="00892EA7">
        <w:rPr>
          <w:rFonts w:ascii="Times New Roman" w:hAnsi="Times New Roman" w:cs="Times New Roman"/>
          <w:sz w:val="24"/>
          <w:szCs w:val="24"/>
        </w:rPr>
        <w:t>limitació de velocitat màxima a 20 km/h i amb prioritat per a vianants.</w:t>
      </w:r>
    </w:p>
    <w:p w:rsidR="00855826" w:rsidRPr="00892EA7" w:rsidRDefault="00855826" w:rsidP="00855826">
      <w:pPr>
        <w:jc w:val="both"/>
        <w:rPr>
          <w:rFonts w:ascii="Times New Roman" w:hAnsi="Times New Roman" w:cs="Times New Roman"/>
          <w:sz w:val="24"/>
          <w:szCs w:val="24"/>
        </w:rPr>
      </w:pPr>
      <w:r w:rsidRPr="00892EA7">
        <w:rPr>
          <w:rFonts w:ascii="Times New Roman" w:hAnsi="Times New Roman" w:cs="Times New Roman"/>
          <w:sz w:val="24"/>
          <w:szCs w:val="24"/>
        </w:rPr>
        <w:t>b. Adequant el seu comportament a les normes establertes a la normativa</w:t>
      </w:r>
      <w:r>
        <w:rPr>
          <w:rFonts w:ascii="Times New Roman" w:hAnsi="Times New Roman" w:cs="Times New Roman"/>
          <w:sz w:val="24"/>
          <w:szCs w:val="24"/>
        </w:rPr>
        <w:t xml:space="preserve"> </w:t>
      </w:r>
      <w:r w:rsidRPr="00892EA7">
        <w:rPr>
          <w:rFonts w:ascii="Times New Roman" w:hAnsi="Times New Roman" w:cs="Times New Roman"/>
          <w:sz w:val="24"/>
          <w:szCs w:val="24"/>
        </w:rPr>
        <w:t>sectorial en matèria de circulació per als vianants.</w:t>
      </w:r>
    </w:p>
    <w:p w:rsidR="00855826" w:rsidRDefault="00855826" w:rsidP="00855826">
      <w:pPr>
        <w:jc w:val="both"/>
        <w:rPr>
          <w:rFonts w:ascii="Times New Roman" w:hAnsi="Times New Roman" w:cs="Times New Roman"/>
          <w:sz w:val="24"/>
          <w:szCs w:val="24"/>
        </w:rPr>
      </w:pPr>
      <w:r>
        <w:rPr>
          <w:rFonts w:ascii="Times New Roman" w:hAnsi="Times New Roman" w:cs="Times New Roman"/>
          <w:sz w:val="24"/>
          <w:szCs w:val="24"/>
        </w:rPr>
        <w:t>c</w:t>
      </w:r>
      <w:r w:rsidRPr="00892EA7">
        <w:rPr>
          <w:rFonts w:ascii="Times New Roman" w:hAnsi="Times New Roman" w:cs="Times New Roman"/>
          <w:sz w:val="24"/>
          <w:szCs w:val="24"/>
        </w:rPr>
        <w:t>. A 1,5 metres de distància de les façanes d’edificis (sempre que l’amplada</w:t>
      </w:r>
      <w:r>
        <w:rPr>
          <w:rFonts w:ascii="Times New Roman" w:hAnsi="Times New Roman" w:cs="Times New Roman"/>
          <w:sz w:val="24"/>
          <w:szCs w:val="24"/>
        </w:rPr>
        <w:t xml:space="preserve"> </w:t>
      </w:r>
      <w:r w:rsidRPr="00892EA7">
        <w:rPr>
          <w:rFonts w:ascii="Times New Roman" w:hAnsi="Times New Roman" w:cs="Times New Roman"/>
          <w:sz w:val="24"/>
          <w:szCs w:val="24"/>
        </w:rPr>
        <w:t>de la zona de vianants ho permetin).</w:t>
      </w:r>
    </w:p>
    <w:p w:rsidR="00855826" w:rsidRPr="002035F5" w:rsidRDefault="009871FF" w:rsidP="00855826">
      <w:pPr>
        <w:jc w:val="both"/>
        <w:rPr>
          <w:rFonts w:ascii="Times New Roman" w:hAnsi="Times New Roman" w:cs="Times New Roman"/>
          <w:b/>
          <w:sz w:val="24"/>
          <w:szCs w:val="24"/>
        </w:rPr>
      </w:pPr>
      <w:r>
        <w:rPr>
          <w:rFonts w:ascii="Times New Roman" w:hAnsi="Times New Roman" w:cs="Times New Roman"/>
          <w:b/>
          <w:sz w:val="24"/>
          <w:szCs w:val="24"/>
        </w:rPr>
        <w:t>Article 46</w:t>
      </w:r>
      <w:r w:rsidR="00855826" w:rsidRPr="002035F5">
        <w:rPr>
          <w:rFonts w:ascii="Times New Roman" w:hAnsi="Times New Roman" w:cs="Times New Roman"/>
          <w:b/>
          <w:sz w:val="24"/>
          <w:szCs w:val="24"/>
        </w:rPr>
        <w:t>. Estacionament dels cicles, bicicletes i bicicletes de pedals amb pedaleig assistit</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 xml:space="preserve">Pel que fa a l’estacionament dels </w:t>
      </w:r>
      <w:r>
        <w:rPr>
          <w:rFonts w:ascii="Times New Roman" w:hAnsi="Times New Roman" w:cs="Times New Roman"/>
          <w:sz w:val="24"/>
          <w:szCs w:val="24"/>
        </w:rPr>
        <w:t>cicles, bicicletes i</w:t>
      </w:r>
      <w:r w:rsidRPr="00A6308D">
        <w:rPr>
          <w:rFonts w:ascii="Times New Roman" w:hAnsi="Times New Roman" w:cs="Times New Roman"/>
          <w:sz w:val="24"/>
          <w:szCs w:val="24"/>
        </w:rPr>
        <w:t xml:space="preserve"> </w:t>
      </w:r>
      <w:r w:rsidRPr="00735FDB">
        <w:rPr>
          <w:rFonts w:ascii="Times New Roman" w:hAnsi="Times New Roman" w:cs="Times New Roman"/>
          <w:sz w:val="24"/>
          <w:szCs w:val="24"/>
        </w:rPr>
        <w:t>bicicletes de pedals amb pedaleig</w:t>
      </w:r>
      <w:r>
        <w:rPr>
          <w:rFonts w:ascii="Times New Roman" w:hAnsi="Times New Roman" w:cs="Times New Roman"/>
          <w:sz w:val="24"/>
          <w:szCs w:val="24"/>
        </w:rPr>
        <w:t xml:space="preserve"> assistit</w:t>
      </w:r>
      <w:r w:rsidRPr="00645FB6">
        <w:rPr>
          <w:rFonts w:ascii="Times New Roman" w:hAnsi="Times New Roman" w:cs="Times New Roman"/>
          <w:sz w:val="24"/>
          <w:szCs w:val="24"/>
        </w:rPr>
        <w:t>, s’estableixen les</w:t>
      </w:r>
      <w:r>
        <w:rPr>
          <w:rFonts w:ascii="Times New Roman" w:hAnsi="Times New Roman" w:cs="Times New Roman"/>
          <w:sz w:val="24"/>
          <w:szCs w:val="24"/>
        </w:rPr>
        <w:t xml:space="preserve"> </w:t>
      </w:r>
      <w:r w:rsidRPr="00645FB6">
        <w:rPr>
          <w:rFonts w:ascii="Times New Roman" w:hAnsi="Times New Roman" w:cs="Times New Roman"/>
          <w:sz w:val="24"/>
          <w:szCs w:val="24"/>
        </w:rPr>
        <w:t>condicions següents:</w:t>
      </w:r>
    </w:p>
    <w:p w:rsidR="00855826" w:rsidRPr="00645FB6" w:rsidRDefault="00855826" w:rsidP="00855826">
      <w:pPr>
        <w:jc w:val="both"/>
        <w:rPr>
          <w:rFonts w:ascii="Times New Roman" w:hAnsi="Times New Roman" w:cs="Times New Roman"/>
          <w:sz w:val="24"/>
          <w:szCs w:val="24"/>
        </w:rPr>
      </w:pPr>
      <w:r>
        <w:rPr>
          <w:rFonts w:ascii="Times New Roman" w:hAnsi="Times New Roman" w:cs="Times New Roman"/>
          <w:sz w:val="24"/>
          <w:szCs w:val="24"/>
        </w:rPr>
        <w:t>a) N</w:t>
      </w:r>
      <w:r w:rsidRPr="00645FB6">
        <w:rPr>
          <w:rFonts w:ascii="Times New Roman" w:hAnsi="Times New Roman" w:cs="Times New Roman"/>
          <w:sz w:val="24"/>
          <w:szCs w:val="24"/>
        </w:rPr>
        <w:t xml:space="preserve">omés poden estacionar-se en els espais habilitats </w:t>
      </w:r>
      <w:r>
        <w:rPr>
          <w:rFonts w:ascii="Times New Roman" w:hAnsi="Times New Roman" w:cs="Times New Roman"/>
          <w:sz w:val="24"/>
          <w:szCs w:val="24"/>
        </w:rPr>
        <w:t>com a zones destinades a estacionament per bicicletes.</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b) En cas de no existir llocs a les immediacions o si aquests llocs estan ocupats, poden estacionar-se en</w:t>
      </w:r>
      <w:r>
        <w:rPr>
          <w:rFonts w:ascii="Times New Roman" w:hAnsi="Times New Roman" w:cs="Times New Roman"/>
          <w:sz w:val="24"/>
          <w:szCs w:val="24"/>
        </w:rPr>
        <w:t xml:space="preserve"> </w:t>
      </w:r>
      <w:r w:rsidRPr="00645FB6">
        <w:rPr>
          <w:rFonts w:ascii="Times New Roman" w:hAnsi="Times New Roman" w:cs="Times New Roman"/>
          <w:sz w:val="24"/>
          <w:szCs w:val="24"/>
        </w:rPr>
        <w:t>altres parts de la via no prohibides per aquesta Ordenança, amb compliment de les regles específiques</w:t>
      </w:r>
      <w:r>
        <w:rPr>
          <w:rFonts w:ascii="Times New Roman" w:hAnsi="Times New Roman" w:cs="Times New Roman"/>
          <w:sz w:val="24"/>
          <w:szCs w:val="24"/>
        </w:rPr>
        <w:t xml:space="preserve"> </w:t>
      </w:r>
      <w:r w:rsidRPr="00645FB6">
        <w:rPr>
          <w:rFonts w:ascii="Times New Roman" w:hAnsi="Times New Roman" w:cs="Times New Roman"/>
          <w:sz w:val="24"/>
          <w:szCs w:val="24"/>
        </w:rPr>
        <w:t>següents:</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1ª) Es prohibeix lligar-los als arbres, semàfors, bancs, contenidors, papereres, marquesines de transport i</w:t>
      </w:r>
      <w:r>
        <w:rPr>
          <w:rFonts w:ascii="Times New Roman" w:hAnsi="Times New Roman" w:cs="Times New Roman"/>
          <w:sz w:val="24"/>
          <w:szCs w:val="24"/>
        </w:rPr>
        <w:t xml:space="preserve"> </w:t>
      </w:r>
      <w:r w:rsidRPr="00645FB6">
        <w:rPr>
          <w:rFonts w:ascii="Times New Roman" w:hAnsi="Times New Roman" w:cs="Times New Roman"/>
          <w:sz w:val="24"/>
          <w:szCs w:val="24"/>
        </w:rPr>
        <w:t>elements de mobiliari urbà quan es dificulti el destí o funcionalitat de l'element.</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2ª) Es prohibeix estacionar davant de zones on hi hagi reserves d'estacionament per a</w:t>
      </w:r>
      <w:r>
        <w:rPr>
          <w:rFonts w:ascii="Times New Roman" w:hAnsi="Times New Roman" w:cs="Times New Roman"/>
          <w:sz w:val="24"/>
          <w:szCs w:val="24"/>
        </w:rPr>
        <w:t xml:space="preserve"> </w:t>
      </w:r>
      <w:r w:rsidRPr="00645FB6">
        <w:rPr>
          <w:rFonts w:ascii="Times New Roman" w:hAnsi="Times New Roman" w:cs="Times New Roman"/>
          <w:sz w:val="24"/>
          <w:szCs w:val="24"/>
        </w:rPr>
        <w:t>persones amb mobilitat reduïda, de càrrega i descàrrega a la calçada o de servei públic, durant les hores de</w:t>
      </w:r>
      <w:r>
        <w:rPr>
          <w:rFonts w:ascii="Times New Roman" w:hAnsi="Times New Roman" w:cs="Times New Roman"/>
          <w:sz w:val="24"/>
          <w:szCs w:val="24"/>
        </w:rPr>
        <w:t xml:space="preserve"> </w:t>
      </w:r>
      <w:r w:rsidRPr="00645FB6">
        <w:rPr>
          <w:rFonts w:ascii="Times New Roman" w:hAnsi="Times New Roman" w:cs="Times New Roman"/>
          <w:sz w:val="24"/>
          <w:szCs w:val="24"/>
        </w:rPr>
        <w:t>reserva.</w:t>
      </w:r>
    </w:p>
    <w:p w:rsidR="00855826" w:rsidRPr="00645FB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3ª) Es prohibeix l'estacionament en llocs reservats a altres persones usuàries o serveis.</w:t>
      </w:r>
    </w:p>
    <w:p w:rsidR="00855826" w:rsidRDefault="00855826" w:rsidP="00855826">
      <w:pPr>
        <w:jc w:val="both"/>
        <w:rPr>
          <w:rFonts w:ascii="Times New Roman" w:hAnsi="Times New Roman" w:cs="Times New Roman"/>
          <w:sz w:val="24"/>
          <w:szCs w:val="24"/>
        </w:rPr>
      </w:pPr>
      <w:r w:rsidRPr="00645FB6">
        <w:rPr>
          <w:rFonts w:ascii="Times New Roman" w:hAnsi="Times New Roman" w:cs="Times New Roman"/>
          <w:sz w:val="24"/>
          <w:szCs w:val="24"/>
        </w:rPr>
        <w:t>4ª) Es prohibeix l'estacionament a les voreres quan s'impedeixi el pas dels vianants.</w:t>
      </w:r>
    </w:p>
    <w:p w:rsidR="00855826" w:rsidRPr="00645FB6" w:rsidRDefault="00855826" w:rsidP="0085582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5ª) En cas de no estacionar en una zona habilitada amb suport, hauran d’estacionar sempre fent ús d’un sistema d’estabilització en aparcament. </w:t>
      </w:r>
    </w:p>
    <w:p w:rsidR="00A24E91" w:rsidRPr="00243E43" w:rsidRDefault="004F4C81" w:rsidP="00DB5C8E">
      <w:pPr>
        <w:jc w:val="both"/>
        <w:rPr>
          <w:rFonts w:ascii="Times New Roman" w:hAnsi="Times New Roman" w:cs="Times New Roman"/>
          <w:b/>
          <w:sz w:val="24"/>
          <w:szCs w:val="24"/>
          <w:highlight w:val="cyan"/>
        </w:rPr>
      </w:pPr>
      <w:r w:rsidRPr="00243E43">
        <w:rPr>
          <w:rFonts w:ascii="Times New Roman" w:hAnsi="Times New Roman" w:cs="Times New Roman"/>
          <w:b/>
          <w:sz w:val="24"/>
          <w:szCs w:val="24"/>
          <w:highlight w:val="cyan"/>
        </w:rPr>
        <w:t xml:space="preserve">CAPÍTOL </w:t>
      </w:r>
      <w:r w:rsidR="00DE2559" w:rsidRPr="00243E43">
        <w:rPr>
          <w:rFonts w:ascii="Times New Roman" w:hAnsi="Times New Roman" w:cs="Times New Roman"/>
          <w:b/>
          <w:sz w:val="24"/>
          <w:szCs w:val="24"/>
          <w:highlight w:val="cyan"/>
        </w:rPr>
        <w:t>I</w:t>
      </w:r>
      <w:r w:rsidRPr="00243E43">
        <w:rPr>
          <w:rFonts w:ascii="Times New Roman" w:hAnsi="Times New Roman" w:cs="Times New Roman"/>
          <w:b/>
          <w:sz w:val="24"/>
          <w:szCs w:val="24"/>
          <w:highlight w:val="cyan"/>
        </w:rPr>
        <w:t>X</w:t>
      </w:r>
      <w:r w:rsidR="00DE2559" w:rsidRPr="00243E43">
        <w:rPr>
          <w:rFonts w:ascii="Times New Roman" w:hAnsi="Times New Roman" w:cs="Times New Roman"/>
          <w:b/>
          <w:sz w:val="24"/>
          <w:szCs w:val="24"/>
          <w:highlight w:val="cyan"/>
        </w:rPr>
        <w:t>. ZONES DE VIANANTS</w:t>
      </w:r>
    </w:p>
    <w:p w:rsidR="00C11AB4" w:rsidRPr="00243E43" w:rsidRDefault="0018346C" w:rsidP="00DB5C8E">
      <w:pPr>
        <w:jc w:val="both"/>
        <w:rPr>
          <w:rFonts w:ascii="Times New Roman" w:hAnsi="Times New Roman" w:cs="Times New Roman"/>
          <w:b/>
          <w:sz w:val="24"/>
          <w:szCs w:val="24"/>
          <w:highlight w:val="cyan"/>
        </w:rPr>
      </w:pPr>
      <w:r w:rsidRPr="00243E43">
        <w:rPr>
          <w:rFonts w:ascii="Times New Roman" w:hAnsi="Times New Roman" w:cs="Times New Roman"/>
          <w:b/>
          <w:sz w:val="24"/>
          <w:szCs w:val="24"/>
          <w:highlight w:val="cyan"/>
        </w:rPr>
        <w:t xml:space="preserve">Article </w:t>
      </w:r>
      <w:r w:rsidR="005F3C15" w:rsidRPr="00243E43">
        <w:rPr>
          <w:rFonts w:ascii="Times New Roman" w:hAnsi="Times New Roman" w:cs="Times New Roman"/>
          <w:b/>
          <w:sz w:val="24"/>
          <w:szCs w:val="24"/>
          <w:highlight w:val="cyan"/>
        </w:rPr>
        <w:t>4</w:t>
      </w:r>
      <w:r w:rsidR="004F4C81" w:rsidRPr="00243E43">
        <w:rPr>
          <w:rFonts w:ascii="Times New Roman" w:hAnsi="Times New Roman" w:cs="Times New Roman"/>
          <w:b/>
          <w:sz w:val="24"/>
          <w:szCs w:val="24"/>
          <w:highlight w:val="cyan"/>
        </w:rPr>
        <w:t>7</w:t>
      </w:r>
      <w:r w:rsidRPr="00243E43">
        <w:rPr>
          <w:rFonts w:ascii="Times New Roman" w:hAnsi="Times New Roman" w:cs="Times New Roman"/>
          <w:b/>
          <w:sz w:val="24"/>
          <w:szCs w:val="24"/>
          <w:highlight w:val="cyan"/>
        </w:rPr>
        <w:t xml:space="preserve">. </w:t>
      </w:r>
      <w:r w:rsidR="00A721C4" w:rsidRPr="00243E43">
        <w:rPr>
          <w:rFonts w:ascii="Times New Roman" w:hAnsi="Times New Roman" w:cs="Times New Roman"/>
          <w:b/>
          <w:sz w:val="24"/>
          <w:szCs w:val="24"/>
          <w:highlight w:val="cyan"/>
        </w:rPr>
        <w:t xml:space="preserve">Zones </w:t>
      </w:r>
      <w:r w:rsidR="00C11AB4" w:rsidRPr="00243E43">
        <w:rPr>
          <w:rFonts w:ascii="Times New Roman" w:hAnsi="Times New Roman" w:cs="Times New Roman"/>
          <w:b/>
          <w:sz w:val="24"/>
          <w:szCs w:val="24"/>
          <w:highlight w:val="cyan"/>
        </w:rPr>
        <w:t xml:space="preserve">de vianants </w:t>
      </w:r>
    </w:p>
    <w:p w:rsidR="00C87AC4" w:rsidRPr="00243E43" w:rsidRDefault="001F7380"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1.- </w:t>
      </w:r>
      <w:r w:rsidR="00A721C4" w:rsidRPr="00243E43">
        <w:rPr>
          <w:rFonts w:ascii="Times New Roman" w:hAnsi="Times New Roman" w:cs="Times New Roman"/>
          <w:sz w:val="24"/>
          <w:szCs w:val="24"/>
          <w:highlight w:val="cyan"/>
        </w:rPr>
        <w:t xml:space="preserve">Es crea i es delimita </w:t>
      </w:r>
      <w:r w:rsidR="00C87AC4" w:rsidRPr="00243E43">
        <w:rPr>
          <w:rFonts w:ascii="Times New Roman" w:hAnsi="Times New Roman" w:cs="Times New Roman"/>
          <w:sz w:val="24"/>
          <w:szCs w:val="24"/>
          <w:highlight w:val="cyan"/>
        </w:rPr>
        <w:t>l'Àrea de Vianants de la Zona Baixa Casc Antic, que inclo</w:t>
      </w:r>
      <w:r w:rsidR="00275F5D">
        <w:rPr>
          <w:rFonts w:ascii="Times New Roman" w:hAnsi="Times New Roman" w:cs="Times New Roman"/>
          <w:sz w:val="24"/>
          <w:szCs w:val="24"/>
          <w:highlight w:val="cyan"/>
        </w:rPr>
        <w:t xml:space="preserve">u els carrers,  o trams de carrer , </w:t>
      </w:r>
      <w:r w:rsidR="00C87AC4" w:rsidRPr="00243E43">
        <w:rPr>
          <w:rFonts w:ascii="Times New Roman" w:hAnsi="Times New Roman" w:cs="Times New Roman"/>
          <w:sz w:val="24"/>
          <w:szCs w:val="24"/>
          <w:highlight w:val="cyan"/>
        </w:rPr>
        <w:t>següents: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de la Creu, del nº 1 al 46, ambdós inclosos.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de Sant Antoni, tots els números.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de Sant Domènech, del nº 1 al 55, ambdós inclosos.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Sant Pere, tots els números.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Sant Joan, tots els números.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Hospital, del nº 19 al 39, ambdós inclosos.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Placeta Sant Joan, tots els números.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Mall, del nº 1 al 10, ambdós inclosos.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Major, del nº 1 al 41, ambdós inclosos.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Joan Maragall, nº 1 al 8, ambdós inclosos.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Penitència, nº 1 al 42, ambdós inclosos.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Mossèn Cinto Verdaguer, tots els números.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Sant Llorenç, tots els números.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de la Rutlla, tos els números.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La Rambla, tots els números.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Anselm Clavé, tos els números.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Estret, tots els números.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Especiers, tots els números.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de la Notaria, tots els números.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del Forn Vell, tos els números.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 Carrer Joan </w:t>
      </w:r>
      <w:proofErr w:type="spellStart"/>
      <w:r w:rsidRPr="00243E43">
        <w:rPr>
          <w:rFonts w:ascii="Times New Roman" w:hAnsi="Times New Roman" w:cs="Times New Roman"/>
          <w:sz w:val="24"/>
          <w:szCs w:val="24"/>
          <w:highlight w:val="cyan"/>
        </w:rPr>
        <w:t>Goula</w:t>
      </w:r>
      <w:proofErr w:type="spellEnd"/>
      <w:r w:rsidRPr="00243E43">
        <w:rPr>
          <w:rFonts w:ascii="Times New Roman" w:hAnsi="Times New Roman" w:cs="Times New Roman"/>
          <w:sz w:val="24"/>
          <w:szCs w:val="24"/>
          <w:highlight w:val="cyan"/>
        </w:rPr>
        <w:t>, del nº 4 al 36, ambdós inclosos.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de les Voltes, tots els números.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Travessia de les Voltes, tots els números.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del Call, tots els números.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Travessia del Call, tots els números.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lastRenderedPageBreak/>
        <w:t>L’àrea de vianants s’identificarà i es delimitarà mitjançant la senyalització fixa que estableixi l’Ajuntament. A més dels senyals de trànsit corresponents, l’Ajuntament podrà instal·lar elements de protecció, jardineres, pilones o altre elements similars per evitar l’accés de vehicles a l’àrea de vianants.</w:t>
      </w:r>
    </w:p>
    <w:p w:rsidR="0018346C" w:rsidRPr="00243E43" w:rsidRDefault="00D54A06" w:rsidP="00DB5C8E">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2.- </w:t>
      </w:r>
      <w:r w:rsidR="00A721C4" w:rsidRPr="00243E43">
        <w:rPr>
          <w:rFonts w:ascii="Times New Roman" w:hAnsi="Times New Roman" w:cs="Times New Roman"/>
          <w:sz w:val="24"/>
          <w:szCs w:val="24"/>
          <w:highlight w:val="cyan"/>
        </w:rPr>
        <w:t>De forma temporal i de manera justificada , i previ informe del serveis tècnics, m</w:t>
      </w:r>
      <w:r w:rsidR="0018346C" w:rsidRPr="00243E43">
        <w:rPr>
          <w:rFonts w:ascii="Times New Roman" w:hAnsi="Times New Roman" w:cs="Times New Roman"/>
          <w:sz w:val="24"/>
          <w:szCs w:val="24"/>
          <w:highlight w:val="cyan"/>
        </w:rPr>
        <w:t>itjançant decret d’a</w:t>
      </w:r>
      <w:r w:rsidR="00C11AB4" w:rsidRPr="00243E43">
        <w:rPr>
          <w:rFonts w:ascii="Times New Roman" w:hAnsi="Times New Roman" w:cs="Times New Roman"/>
          <w:sz w:val="24"/>
          <w:szCs w:val="24"/>
          <w:highlight w:val="cyan"/>
        </w:rPr>
        <w:t xml:space="preserve">lcaldia </w:t>
      </w:r>
      <w:r w:rsidR="0018346C" w:rsidRPr="00243E43">
        <w:rPr>
          <w:rFonts w:ascii="Times New Roman" w:hAnsi="Times New Roman" w:cs="Times New Roman"/>
          <w:sz w:val="24"/>
          <w:szCs w:val="24"/>
          <w:highlight w:val="cyan"/>
        </w:rPr>
        <w:t>es podran</w:t>
      </w:r>
      <w:r w:rsidR="00C11AB4" w:rsidRPr="00243E43">
        <w:rPr>
          <w:rFonts w:ascii="Times New Roman" w:hAnsi="Times New Roman" w:cs="Times New Roman"/>
          <w:sz w:val="24"/>
          <w:szCs w:val="24"/>
          <w:highlight w:val="cyan"/>
        </w:rPr>
        <w:t xml:space="preserve"> establir</w:t>
      </w:r>
      <w:r w:rsidR="00275F5D">
        <w:rPr>
          <w:rFonts w:ascii="Times New Roman" w:hAnsi="Times New Roman" w:cs="Times New Roman"/>
          <w:sz w:val="24"/>
          <w:szCs w:val="24"/>
          <w:highlight w:val="cyan"/>
        </w:rPr>
        <w:t xml:space="preserve"> </w:t>
      </w:r>
      <w:r w:rsidR="00275F5D" w:rsidRPr="00275F5D">
        <w:rPr>
          <w:rFonts w:ascii="Times New Roman" w:hAnsi="Times New Roman" w:cs="Times New Roman"/>
          <w:sz w:val="24"/>
          <w:szCs w:val="24"/>
          <w:highlight w:val="cyan"/>
          <w:u w:val="single"/>
        </w:rPr>
        <w:t xml:space="preserve">altres </w:t>
      </w:r>
      <w:r w:rsidR="00C11AB4" w:rsidRPr="00243E43">
        <w:rPr>
          <w:rFonts w:ascii="Times New Roman" w:hAnsi="Times New Roman" w:cs="Times New Roman"/>
          <w:sz w:val="24"/>
          <w:szCs w:val="24"/>
          <w:highlight w:val="cyan"/>
        </w:rPr>
        <w:t xml:space="preserve"> zones de vianants en determinades àrees de la ciutat, en les quals es restringirà totalment o parcialment la circulació i l’estacionament de vehicles. </w:t>
      </w:r>
    </w:p>
    <w:p w:rsidR="001F7380" w:rsidRPr="00243E43" w:rsidRDefault="00D54A06" w:rsidP="00DB5C8E">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3</w:t>
      </w:r>
      <w:r w:rsidR="001F7380" w:rsidRPr="00243E43">
        <w:rPr>
          <w:rFonts w:ascii="Times New Roman" w:hAnsi="Times New Roman" w:cs="Times New Roman"/>
          <w:sz w:val="24"/>
          <w:szCs w:val="24"/>
          <w:highlight w:val="cyan"/>
        </w:rPr>
        <w:t xml:space="preserve">.- </w:t>
      </w:r>
      <w:r w:rsidR="0018346C" w:rsidRPr="00243E43">
        <w:rPr>
          <w:rFonts w:ascii="Times New Roman" w:hAnsi="Times New Roman" w:cs="Times New Roman"/>
          <w:sz w:val="24"/>
          <w:szCs w:val="24"/>
          <w:highlight w:val="cyan"/>
        </w:rPr>
        <w:t>A l’Annex I de la pre</w:t>
      </w:r>
      <w:r w:rsidR="00720563" w:rsidRPr="00243E43">
        <w:rPr>
          <w:rFonts w:ascii="Times New Roman" w:hAnsi="Times New Roman" w:cs="Times New Roman"/>
          <w:sz w:val="24"/>
          <w:szCs w:val="24"/>
          <w:highlight w:val="cyan"/>
        </w:rPr>
        <w:t xml:space="preserve">sent ordenança </w:t>
      </w:r>
      <w:r w:rsidR="00A721C4" w:rsidRPr="00243E43">
        <w:rPr>
          <w:rFonts w:ascii="Times New Roman" w:hAnsi="Times New Roman" w:cs="Times New Roman"/>
          <w:sz w:val="24"/>
          <w:szCs w:val="24"/>
          <w:highlight w:val="cyan"/>
        </w:rPr>
        <w:t xml:space="preserve">consta el plànol de la zona de vianants a la que es fa esment en </w:t>
      </w:r>
      <w:r w:rsidRPr="00243E43">
        <w:rPr>
          <w:rFonts w:ascii="Times New Roman" w:hAnsi="Times New Roman" w:cs="Times New Roman"/>
          <w:sz w:val="24"/>
          <w:szCs w:val="24"/>
          <w:highlight w:val="cyan"/>
        </w:rPr>
        <w:t>l’apartat 1.-</w:t>
      </w:r>
      <w:r w:rsidR="00A721C4" w:rsidRPr="00243E43">
        <w:rPr>
          <w:rFonts w:ascii="Times New Roman" w:hAnsi="Times New Roman" w:cs="Times New Roman"/>
          <w:sz w:val="24"/>
          <w:szCs w:val="24"/>
          <w:highlight w:val="cyan"/>
        </w:rPr>
        <w:t xml:space="preserve">, anomenada </w:t>
      </w:r>
      <w:r w:rsidR="00720563" w:rsidRPr="00243E43">
        <w:rPr>
          <w:rFonts w:ascii="Times New Roman" w:hAnsi="Times New Roman" w:cs="Times New Roman"/>
          <w:sz w:val="24"/>
          <w:szCs w:val="24"/>
          <w:highlight w:val="cyan"/>
        </w:rPr>
        <w:t>Zona Baixa Casc Antic</w:t>
      </w:r>
      <w:r w:rsidR="001F7380" w:rsidRPr="00243E43">
        <w:rPr>
          <w:rFonts w:ascii="Times New Roman" w:hAnsi="Times New Roman" w:cs="Times New Roman"/>
          <w:sz w:val="24"/>
          <w:szCs w:val="24"/>
          <w:highlight w:val="cyan"/>
        </w:rPr>
        <w:t xml:space="preserve">. </w:t>
      </w:r>
    </w:p>
    <w:p w:rsidR="007B6534" w:rsidRPr="00243E43" w:rsidRDefault="007B6534" w:rsidP="007B6534">
      <w:pPr>
        <w:jc w:val="both"/>
        <w:rPr>
          <w:rFonts w:ascii="Times New Roman" w:hAnsi="Times New Roman" w:cs="Times New Roman"/>
          <w:b/>
          <w:sz w:val="24"/>
          <w:szCs w:val="24"/>
          <w:highlight w:val="cyan"/>
        </w:rPr>
      </w:pPr>
      <w:r w:rsidRPr="00243E43">
        <w:rPr>
          <w:rFonts w:ascii="Times New Roman" w:hAnsi="Times New Roman" w:cs="Times New Roman"/>
          <w:b/>
          <w:sz w:val="24"/>
          <w:szCs w:val="24"/>
          <w:highlight w:val="cyan"/>
        </w:rPr>
        <w:t>Article 4</w:t>
      </w:r>
      <w:r w:rsidR="004F4C81" w:rsidRPr="00243E43">
        <w:rPr>
          <w:rFonts w:ascii="Times New Roman" w:hAnsi="Times New Roman" w:cs="Times New Roman"/>
          <w:b/>
          <w:sz w:val="24"/>
          <w:szCs w:val="24"/>
          <w:highlight w:val="cyan"/>
        </w:rPr>
        <w:t>8</w:t>
      </w:r>
      <w:r w:rsidRPr="00243E43">
        <w:rPr>
          <w:rFonts w:ascii="Times New Roman" w:hAnsi="Times New Roman" w:cs="Times New Roman"/>
          <w:b/>
          <w:sz w:val="24"/>
          <w:szCs w:val="24"/>
          <w:highlight w:val="cyan"/>
        </w:rPr>
        <w:t>. Condicions de circulació</w:t>
      </w:r>
    </w:p>
    <w:p w:rsidR="007B6534" w:rsidRPr="00243E43" w:rsidRDefault="007B6534" w:rsidP="007B653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1.- En les zones de vianants </w:t>
      </w:r>
      <w:r w:rsidR="00A721C4" w:rsidRPr="00243E43">
        <w:rPr>
          <w:rFonts w:ascii="Times New Roman" w:hAnsi="Times New Roman" w:cs="Times New Roman"/>
          <w:sz w:val="24"/>
          <w:szCs w:val="24"/>
          <w:highlight w:val="cyan"/>
        </w:rPr>
        <w:t xml:space="preserve">que s’estableixin </w:t>
      </w:r>
      <w:r w:rsidR="00A721C4" w:rsidRPr="00243E43">
        <w:rPr>
          <w:rFonts w:ascii="Times New Roman" w:hAnsi="Times New Roman" w:cs="Times New Roman"/>
          <w:b/>
          <w:sz w:val="24"/>
          <w:szCs w:val="24"/>
          <w:highlight w:val="cyan"/>
        </w:rPr>
        <w:t>temporal i justificadament</w:t>
      </w:r>
      <w:r w:rsidR="004416D3" w:rsidRPr="00243E43">
        <w:rPr>
          <w:rFonts w:ascii="Times New Roman" w:hAnsi="Times New Roman" w:cs="Times New Roman"/>
          <w:b/>
          <w:sz w:val="24"/>
          <w:szCs w:val="24"/>
          <w:highlight w:val="cyan"/>
        </w:rPr>
        <w:t xml:space="preserve"> </w:t>
      </w:r>
      <w:r w:rsidR="00A721C4" w:rsidRPr="00243E43">
        <w:rPr>
          <w:rFonts w:ascii="Times New Roman" w:hAnsi="Times New Roman" w:cs="Times New Roman"/>
          <w:b/>
          <w:sz w:val="24"/>
          <w:szCs w:val="24"/>
          <w:highlight w:val="cyan"/>
        </w:rPr>
        <w:t>per decret</w:t>
      </w:r>
      <w:r w:rsidR="00A721C4" w:rsidRPr="00243E43">
        <w:rPr>
          <w:rFonts w:ascii="Times New Roman" w:hAnsi="Times New Roman" w:cs="Times New Roman"/>
          <w:sz w:val="24"/>
          <w:szCs w:val="24"/>
          <w:highlight w:val="cyan"/>
        </w:rPr>
        <w:t xml:space="preserve"> , </w:t>
      </w:r>
      <w:r w:rsidRPr="00243E43">
        <w:rPr>
          <w:rFonts w:ascii="Times New Roman" w:hAnsi="Times New Roman" w:cs="Times New Roman"/>
          <w:sz w:val="24"/>
          <w:szCs w:val="24"/>
          <w:highlight w:val="cyan"/>
        </w:rPr>
        <w:t>es podran establir les següents regulacions:</w:t>
      </w:r>
    </w:p>
    <w:p w:rsidR="007B6534" w:rsidRPr="00243E43" w:rsidRDefault="007B6534" w:rsidP="007B6534">
      <w:pPr>
        <w:pStyle w:val="Prrafodelista"/>
        <w:numPr>
          <w:ilvl w:val="0"/>
          <w:numId w:val="16"/>
        </w:num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En les zones de vianants es podrà prohibir la circulació i estacionament amb caràcter permanent o únicament per a unes determinades hores del dia o uns determinats dies, i podrà afectar totes les vies de la zona delimitada o només una part.</w:t>
      </w:r>
    </w:p>
    <w:p w:rsidR="007B6534" w:rsidRPr="00243E43" w:rsidRDefault="007B6534" w:rsidP="007B6534">
      <w:pPr>
        <w:pStyle w:val="Prrafodelista"/>
        <w:numPr>
          <w:ilvl w:val="0"/>
          <w:numId w:val="16"/>
        </w:num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En les zones de vianants es podrà restringir les condicions d’accés per manca d’espai per estacionar els vehicles o pel caràcter comercial de la zona. Es tindran en consideració les peticions quan estiguin justificades per circumstàncies especials i d’interès general, i quan l’Alcaldia ho consideri oportú.</w:t>
      </w:r>
    </w:p>
    <w:p w:rsidR="007B6534" w:rsidRPr="00243E43" w:rsidRDefault="007B6534" w:rsidP="007B6534">
      <w:pPr>
        <w:pStyle w:val="Prrafodelista"/>
        <w:numPr>
          <w:ilvl w:val="0"/>
          <w:numId w:val="16"/>
        </w:num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Per regular l’accés o estacionament en zones de vianants es podrà exigir la col·locació en els vehicles d’un distintiu. Els vehicles que tinguin parabrisa l’hauran de portar a la part inferior esquerra i haurà de ser visible des de l’exterior.</w:t>
      </w:r>
    </w:p>
    <w:p w:rsidR="007B6534" w:rsidRPr="00243E43" w:rsidRDefault="007B6534" w:rsidP="007B6534">
      <w:pPr>
        <w:pStyle w:val="Prrafodelista"/>
        <w:numPr>
          <w:ilvl w:val="0"/>
          <w:numId w:val="16"/>
        </w:num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Els vehicles autoritzats no poden sobrepassar la velocitat màxima de </w:t>
      </w:r>
      <w:r w:rsidR="00257C6E" w:rsidRPr="00243E43">
        <w:rPr>
          <w:rFonts w:ascii="Times New Roman" w:hAnsi="Times New Roman" w:cs="Times New Roman"/>
          <w:sz w:val="24"/>
          <w:szCs w:val="24"/>
          <w:highlight w:val="cyan"/>
        </w:rPr>
        <w:t>2</w:t>
      </w:r>
      <w:r w:rsidRPr="00243E43">
        <w:rPr>
          <w:rFonts w:ascii="Times New Roman" w:hAnsi="Times New Roman" w:cs="Times New Roman"/>
          <w:sz w:val="24"/>
          <w:szCs w:val="24"/>
          <w:highlight w:val="cyan"/>
        </w:rPr>
        <w:t xml:space="preserve">0 km/h, però l’han d’adaptar a la dels vianants. </w:t>
      </w:r>
    </w:p>
    <w:p w:rsidR="007B6534" w:rsidRPr="00243E43" w:rsidRDefault="007B6534" w:rsidP="007B6534">
      <w:pPr>
        <w:pStyle w:val="Prrafodelista"/>
        <w:numPr>
          <w:ilvl w:val="0"/>
          <w:numId w:val="16"/>
        </w:num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Els vehicles només poden estacionar en els llocs habilitats a aquest efecte.</w:t>
      </w:r>
    </w:p>
    <w:p w:rsidR="007B6534" w:rsidRPr="00243E43" w:rsidRDefault="007B6534" w:rsidP="007B653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2.- La regulació </w:t>
      </w:r>
      <w:r w:rsidR="004416D3" w:rsidRPr="00275F5D">
        <w:rPr>
          <w:rFonts w:ascii="Times New Roman" w:hAnsi="Times New Roman" w:cs="Times New Roman"/>
          <w:sz w:val="24"/>
          <w:szCs w:val="24"/>
          <w:highlight w:val="cyan"/>
          <w:u w:val="single"/>
        </w:rPr>
        <w:t xml:space="preserve">temporal </w:t>
      </w:r>
      <w:r w:rsidRPr="00243E43">
        <w:rPr>
          <w:rFonts w:ascii="Times New Roman" w:hAnsi="Times New Roman" w:cs="Times New Roman"/>
          <w:sz w:val="24"/>
          <w:szCs w:val="24"/>
          <w:highlight w:val="cyan"/>
        </w:rPr>
        <w:t>de les condicions d’accés</w:t>
      </w:r>
      <w:r w:rsidR="001067B0" w:rsidRPr="00243E43">
        <w:rPr>
          <w:rFonts w:ascii="Times New Roman" w:hAnsi="Times New Roman" w:cs="Times New Roman"/>
          <w:sz w:val="24"/>
          <w:szCs w:val="24"/>
          <w:highlight w:val="cyan"/>
        </w:rPr>
        <w:t xml:space="preserve">, </w:t>
      </w:r>
      <w:r w:rsidRPr="00243E43">
        <w:rPr>
          <w:rFonts w:ascii="Times New Roman" w:hAnsi="Times New Roman" w:cs="Times New Roman"/>
          <w:sz w:val="24"/>
          <w:szCs w:val="24"/>
          <w:highlight w:val="cyan"/>
        </w:rPr>
        <w:t>ús</w:t>
      </w:r>
      <w:r w:rsidR="001067B0" w:rsidRPr="00243E43">
        <w:rPr>
          <w:rFonts w:ascii="Times New Roman" w:hAnsi="Times New Roman" w:cs="Times New Roman"/>
          <w:sz w:val="24"/>
          <w:szCs w:val="24"/>
          <w:highlight w:val="cyan"/>
        </w:rPr>
        <w:t>, així com les excepcions</w:t>
      </w:r>
      <w:r w:rsidRPr="00243E43">
        <w:rPr>
          <w:rFonts w:ascii="Times New Roman" w:hAnsi="Times New Roman" w:cs="Times New Roman"/>
          <w:sz w:val="24"/>
          <w:szCs w:val="24"/>
          <w:highlight w:val="cyan"/>
        </w:rPr>
        <w:t xml:space="preserve"> de cada zona de vianants serà e</w:t>
      </w:r>
      <w:r w:rsidR="00275F5D">
        <w:rPr>
          <w:rFonts w:ascii="Times New Roman" w:hAnsi="Times New Roman" w:cs="Times New Roman"/>
          <w:sz w:val="24"/>
          <w:szCs w:val="24"/>
          <w:highlight w:val="cyan"/>
        </w:rPr>
        <w:t>stablerta per decret d’alcaldia on s’</w:t>
      </w:r>
      <w:r w:rsidR="009C5523">
        <w:rPr>
          <w:rFonts w:ascii="Times New Roman" w:hAnsi="Times New Roman" w:cs="Times New Roman"/>
          <w:sz w:val="24"/>
          <w:szCs w:val="24"/>
          <w:highlight w:val="cyan"/>
        </w:rPr>
        <w:t xml:space="preserve">establirà també com es demanaran, gestionaran i atorgaran les autoritzacions. </w:t>
      </w:r>
    </w:p>
    <w:p w:rsidR="00237030" w:rsidRPr="00243E43" w:rsidRDefault="00237030" w:rsidP="007B653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3.- En aquestes zones resta prohibida la circulació de vehicles de mobilitat personal, bicicletes, bicicletes de pedals amb pedaleig assistit, els patins, els patinets i els monopatins, amb les excepcions per a menors de 12 anys que preveu ordenança.</w:t>
      </w:r>
    </w:p>
    <w:p w:rsidR="0047554F" w:rsidRPr="00243E43" w:rsidRDefault="00971561" w:rsidP="0047554F">
      <w:pPr>
        <w:jc w:val="both"/>
        <w:rPr>
          <w:rFonts w:ascii="Times New Roman" w:hAnsi="Times New Roman" w:cs="Times New Roman"/>
          <w:b/>
          <w:sz w:val="24"/>
          <w:szCs w:val="24"/>
          <w:highlight w:val="cyan"/>
        </w:rPr>
      </w:pPr>
      <w:r w:rsidRPr="00243E43">
        <w:rPr>
          <w:rFonts w:ascii="Times New Roman" w:hAnsi="Times New Roman" w:cs="Times New Roman"/>
          <w:b/>
          <w:sz w:val="24"/>
          <w:szCs w:val="24"/>
          <w:highlight w:val="cyan"/>
        </w:rPr>
        <w:t>Article 4</w:t>
      </w:r>
      <w:r w:rsidR="004F4C81" w:rsidRPr="00243E43">
        <w:rPr>
          <w:rFonts w:ascii="Times New Roman" w:hAnsi="Times New Roman" w:cs="Times New Roman"/>
          <w:b/>
          <w:sz w:val="24"/>
          <w:szCs w:val="24"/>
          <w:highlight w:val="cyan"/>
        </w:rPr>
        <w:t>9</w:t>
      </w:r>
      <w:r w:rsidR="0047554F" w:rsidRPr="00243E43">
        <w:rPr>
          <w:rFonts w:ascii="Times New Roman" w:hAnsi="Times New Roman" w:cs="Times New Roman"/>
          <w:b/>
          <w:sz w:val="24"/>
          <w:szCs w:val="24"/>
          <w:highlight w:val="cyan"/>
        </w:rPr>
        <w:t>. Excepció genèrica a les limitacions</w:t>
      </w:r>
    </w:p>
    <w:p w:rsidR="0047554F" w:rsidRPr="00243E43" w:rsidRDefault="0047554F" w:rsidP="0047554F">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Les limitacions de circulació i estacionament que s’estableixin en les </w:t>
      </w:r>
      <w:r w:rsidR="00275F5D" w:rsidRPr="00275F5D">
        <w:rPr>
          <w:rFonts w:ascii="Times New Roman" w:hAnsi="Times New Roman" w:cs="Times New Roman"/>
          <w:sz w:val="24"/>
          <w:szCs w:val="24"/>
          <w:highlight w:val="cyan"/>
          <w:u w:val="single"/>
        </w:rPr>
        <w:t>totes les</w:t>
      </w:r>
      <w:r w:rsidR="00275F5D">
        <w:rPr>
          <w:rFonts w:ascii="Times New Roman" w:hAnsi="Times New Roman" w:cs="Times New Roman"/>
          <w:sz w:val="24"/>
          <w:szCs w:val="24"/>
          <w:highlight w:val="cyan"/>
        </w:rPr>
        <w:t xml:space="preserve"> </w:t>
      </w:r>
      <w:r w:rsidRPr="00243E43">
        <w:rPr>
          <w:rFonts w:ascii="Times New Roman" w:hAnsi="Times New Roman" w:cs="Times New Roman"/>
          <w:sz w:val="24"/>
          <w:szCs w:val="24"/>
          <w:highlight w:val="cyan"/>
        </w:rPr>
        <w:t>zones de vianants no afectaran els següents vehicles:</w:t>
      </w:r>
    </w:p>
    <w:p w:rsidR="0047554F" w:rsidRPr="00243E43" w:rsidRDefault="0047554F" w:rsidP="0047554F">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Els vehicles dels servei d’extinció d’incendis i salvament, els de policia, les ambulàncies i tots aquells que siguin inherents a la prestació de serveis públics.</w:t>
      </w:r>
    </w:p>
    <w:p w:rsidR="0018346C" w:rsidRPr="00243E43" w:rsidRDefault="004F4C81" w:rsidP="00DB5C8E">
      <w:pPr>
        <w:jc w:val="both"/>
        <w:rPr>
          <w:rFonts w:ascii="Times New Roman" w:hAnsi="Times New Roman" w:cs="Times New Roman"/>
          <w:b/>
          <w:sz w:val="24"/>
          <w:szCs w:val="24"/>
          <w:highlight w:val="cyan"/>
        </w:rPr>
      </w:pPr>
      <w:r w:rsidRPr="00243E43">
        <w:rPr>
          <w:rFonts w:ascii="Times New Roman" w:hAnsi="Times New Roman" w:cs="Times New Roman"/>
          <w:b/>
          <w:sz w:val="24"/>
          <w:szCs w:val="24"/>
          <w:highlight w:val="cyan"/>
        </w:rPr>
        <w:t>Article 50</w:t>
      </w:r>
      <w:r w:rsidR="00C11AB4" w:rsidRPr="00243E43">
        <w:rPr>
          <w:rFonts w:ascii="Times New Roman" w:hAnsi="Times New Roman" w:cs="Times New Roman"/>
          <w:b/>
          <w:sz w:val="24"/>
          <w:szCs w:val="24"/>
          <w:highlight w:val="cyan"/>
        </w:rPr>
        <w:t>. Senyalització</w:t>
      </w:r>
    </w:p>
    <w:p w:rsidR="00DE2559" w:rsidRPr="00243E43" w:rsidRDefault="00C11AB4" w:rsidP="00DB5C8E">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Les zones de vianants estaran </w:t>
      </w:r>
      <w:r w:rsidR="0018346C" w:rsidRPr="00243E43">
        <w:rPr>
          <w:rFonts w:ascii="Times New Roman" w:hAnsi="Times New Roman" w:cs="Times New Roman"/>
          <w:sz w:val="24"/>
          <w:szCs w:val="24"/>
          <w:highlight w:val="cyan"/>
        </w:rPr>
        <w:t xml:space="preserve">correctament </w:t>
      </w:r>
      <w:r w:rsidRPr="00243E43">
        <w:rPr>
          <w:rFonts w:ascii="Times New Roman" w:hAnsi="Times New Roman" w:cs="Times New Roman"/>
          <w:sz w:val="24"/>
          <w:szCs w:val="24"/>
          <w:highlight w:val="cyan"/>
        </w:rPr>
        <w:t>senyalitzades a l’entrada i a la sortida, sense perjudici que l’Ajuntament hi instal·li elements mòbils (pilones, barreres o tanques practicables) que impedeixin o restringeixin l’accés i la circulació de vehicles.</w:t>
      </w:r>
    </w:p>
    <w:p w:rsidR="00A04085" w:rsidRPr="00243E43" w:rsidRDefault="00A04085" w:rsidP="00DB5C8E">
      <w:pPr>
        <w:jc w:val="both"/>
        <w:rPr>
          <w:rFonts w:ascii="Times New Roman" w:hAnsi="Times New Roman" w:cs="Times New Roman"/>
          <w:sz w:val="24"/>
          <w:szCs w:val="24"/>
          <w:highlight w:val="cyan"/>
        </w:rPr>
      </w:pPr>
    </w:p>
    <w:p w:rsidR="00A04085" w:rsidRPr="00243E43" w:rsidRDefault="00A04085" w:rsidP="00DB5C8E">
      <w:pPr>
        <w:jc w:val="both"/>
        <w:rPr>
          <w:rFonts w:ascii="Times New Roman" w:hAnsi="Times New Roman" w:cs="Times New Roman"/>
          <w:sz w:val="24"/>
          <w:szCs w:val="24"/>
          <w:highlight w:val="cyan"/>
        </w:rPr>
      </w:pPr>
    </w:p>
    <w:p w:rsidR="001F7380" w:rsidRPr="00243E43" w:rsidRDefault="0018346C" w:rsidP="001F7380">
      <w:pPr>
        <w:jc w:val="both"/>
        <w:rPr>
          <w:rFonts w:ascii="Times New Roman" w:hAnsi="Times New Roman" w:cs="Times New Roman"/>
          <w:b/>
          <w:bCs/>
          <w:sz w:val="24"/>
          <w:szCs w:val="24"/>
          <w:highlight w:val="cyan"/>
        </w:rPr>
      </w:pPr>
      <w:r w:rsidRPr="00243E43">
        <w:rPr>
          <w:rFonts w:ascii="Times New Roman" w:hAnsi="Times New Roman" w:cs="Times New Roman"/>
          <w:b/>
          <w:sz w:val="24"/>
          <w:szCs w:val="24"/>
          <w:highlight w:val="cyan"/>
        </w:rPr>
        <w:t xml:space="preserve">Article </w:t>
      </w:r>
      <w:r w:rsidR="004F4C81" w:rsidRPr="00243E43">
        <w:rPr>
          <w:rFonts w:ascii="Times New Roman" w:hAnsi="Times New Roman" w:cs="Times New Roman"/>
          <w:b/>
          <w:sz w:val="24"/>
          <w:szCs w:val="24"/>
          <w:highlight w:val="cyan"/>
        </w:rPr>
        <w:t>51</w:t>
      </w:r>
      <w:r w:rsidR="001F7380" w:rsidRPr="00243E43">
        <w:rPr>
          <w:rFonts w:ascii="Times New Roman" w:hAnsi="Times New Roman" w:cs="Times New Roman"/>
          <w:b/>
          <w:sz w:val="24"/>
          <w:szCs w:val="24"/>
          <w:highlight w:val="cyan"/>
        </w:rPr>
        <w:t xml:space="preserve">. </w:t>
      </w:r>
      <w:r w:rsidR="001F7380" w:rsidRPr="00243E43">
        <w:rPr>
          <w:rFonts w:ascii="Times New Roman" w:hAnsi="Times New Roman" w:cs="Times New Roman"/>
          <w:b/>
          <w:bCs/>
          <w:sz w:val="24"/>
          <w:szCs w:val="24"/>
          <w:highlight w:val="cyan"/>
        </w:rPr>
        <w:t>Definició del serveis de control i gestió trànsit a través de sistemes enregistradors òptics intel·ligents i la identificació automàtica de vehicles</w:t>
      </w:r>
    </w:p>
    <w:p w:rsidR="001F7380" w:rsidRPr="00243E43" w:rsidRDefault="001F7380" w:rsidP="001F7380">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1.- Els serveis de control i gestió trànsit a través de sistemes enregistradors òptics intel·ligents i la identificació automàtica de vehicles, son uns dispositius electrònics per a la regulació del trànsit en zona sensible de la població. Els principals objectius de la seva instal·lació son:</w:t>
      </w:r>
    </w:p>
    <w:p w:rsidR="001F7380" w:rsidRPr="00243E43" w:rsidRDefault="001F7380" w:rsidP="001F7380">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Regular la circulació de vehicles segons franges horàries.</w:t>
      </w:r>
    </w:p>
    <w:p w:rsidR="001F7380" w:rsidRPr="00243E43" w:rsidRDefault="001F7380" w:rsidP="001F7380">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Permetre la circulació dels vehicles autoritzats.</w:t>
      </w:r>
    </w:p>
    <w:p w:rsidR="001F7380" w:rsidRPr="00243E43" w:rsidRDefault="001F7380" w:rsidP="001F7380">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Enregistrar les imatges en format digital.</w:t>
      </w:r>
    </w:p>
    <w:p w:rsidR="001F7380" w:rsidRPr="00243E43" w:rsidRDefault="001F7380" w:rsidP="001F7380">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-Tramitació de denúncies de forma automatitzada.</w:t>
      </w:r>
    </w:p>
    <w:p w:rsidR="0018346C" w:rsidRPr="00243E43" w:rsidRDefault="001F7380" w:rsidP="00DB5C8E">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2.- </w:t>
      </w:r>
      <w:r w:rsidR="0018346C" w:rsidRPr="00243E43">
        <w:rPr>
          <w:rFonts w:ascii="Times New Roman" w:hAnsi="Times New Roman" w:cs="Times New Roman"/>
          <w:sz w:val="24"/>
          <w:szCs w:val="24"/>
          <w:highlight w:val="cyan"/>
        </w:rPr>
        <w:t>L’ajuntament, mitjançant decret d’</w:t>
      </w:r>
      <w:r w:rsidRPr="00243E43">
        <w:rPr>
          <w:rFonts w:ascii="Times New Roman" w:hAnsi="Times New Roman" w:cs="Times New Roman"/>
          <w:sz w:val="24"/>
          <w:szCs w:val="24"/>
          <w:highlight w:val="cyan"/>
        </w:rPr>
        <w:t xml:space="preserve">alcaldia, podrà establir </w:t>
      </w:r>
      <w:r w:rsidR="0018346C" w:rsidRPr="00243E43">
        <w:rPr>
          <w:rFonts w:ascii="Times New Roman" w:hAnsi="Times New Roman" w:cs="Times New Roman"/>
          <w:sz w:val="24"/>
          <w:szCs w:val="24"/>
          <w:highlight w:val="cyan"/>
        </w:rPr>
        <w:t>punts de control</w:t>
      </w:r>
      <w:r w:rsidRPr="00243E43">
        <w:rPr>
          <w:rFonts w:ascii="Times New Roman" w:hAnsi="Times New Roman" w:cs="Times New Roman"/>
          <w:sz w:val="24"/>
          <w:szCs w:val="24"/>
          <w:highlight w:val="cyan"/>
        </w:rPr>
        <w:t xml:space="preserve"> amb sistemes enregistradors òptics intel·ligents per la identificació automàtica de vehicles per</w:t>
      </w:r>
      <w:r w:rsidR="0018346C" w:rsidRPr="00243E43">
        <w:rPr>
          <w:rFonts w:ascii="Times New Roman" w:hAnsi="Times New Roman" w:cs="Times New Roman"/>
          <w:sz w:val="24"/>
          <w:szCs w:val="24"/>
          <w:highlight w:val="cyan"/>
        </w:rPr>
        <w:t xml:space="preserve"> controlar l’accés a les zones de vianants o a altres zones que disposin de trànsit restringit de vehicles. Aquests punts de control estaran degudament senyalitzats</w:t>
      </w:r>
      <w:r w:rsidRPr="00243E43">
        <w:rPr>
          <w:rFonts w:ascii="Times New Roman" w:hAnsi="Times New Roman" w:cs="Times New Roman"/>
          <w:sz w:val="24"/>
          <w:szCs w:val="24"/>
          <w:highlight w:val="cyan"/>
        </w:rPr>
        <w:t>.</w:t>
      </w:r>
    </w:p>
    <w:p w:rsidR="00237030" w:rsidRPr="00243E43" w:rsidRDefault="004F4C81" w:rsidP="00237030">
      <w:pPr>
        <w:jc w:val="both"/>
        <w:rPr>
          <w:rFonts w:ascii="Times New Roman" w:hAnsi="Times New Roman" w:cs="Times New Roman"/>
          <w:b/>
          <w:sz w:val="24"/>
          <w:szCs w:val="24"/>
          <w:highlight w:val="cyan"/>
        </w:rPr>
      </w:pPr>
      <w:r w:rsidRPr="00243E43">
        <w:rPr>
          <w:rFonts w:ascii="Times New Roman" w:hAnsi="Times New Roman" w:cs="Times New Roman"/>
          <w:b/>
          <w:sz w:val="24"/>
          <w:szCs w:val="24"/>
          <w:highlight w:val="cyan"/>
        </w:rPr>
        <w:t>Article 52</w:t>
      </w:r>
      <w:r w:rsidR="00237030" w:rsidRPr="00243E43">
        <w:rPr>
          <w:rFonts w:ascii="Times New Roman" w:hAnsi="Times New Roman" w:cs="Times New Roman"/>
          <w:b/>
          <w:sz w:val="24"/>
          <w:szCs w:val="24"/>
          <w:highlight w:val="cyan"/>
        </w:rPr>
        <w:t xml:space="preserve">. Zones de prioritat invertida </w:t>
      </w:r>
    </w:p>
    <w:p w:rsidR="00237030" w:rsidRPr="00243E43" w:rsidRDefault="00237030" w:rsidP="00237030">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L’Alcaldia, mitjançant decret d’alcaldia, podrà establir zones on les condicions de la circulació de vehicles quedin</w:t>
      </w:r>
      <w:r w:rsidR="004416D3" w:rsidRPr="00243E43">
        <w:rPr>
          <w:rFonts w:ascii="Times New Roman" w:hAnsi="Times New Roman" w:cs="Times New Roman"/>
          <w:sz w:val="24"/>
          <w:szCs w:val="24"/>
          <w:highlight w:val="cyan"/>
        </w:rPr>
        <w:t xml:space="preserve"> temporalment </w:t>
      </w:r>
      <w:r w:rsidRPr="00243E43">
        <w:rPr>
          <w:rFonts w:ascii="Times New Roman" w:hAnsi="Times New Roman" w:cs="Times New Roman"/>
          <w:sz w:val="24"/>
          <w:szCs w:val="24"/>
          <w:highlight w:val="cyan"/>
        </w:rPr>
        <w:t>restringides a favor de la circulació dels vianants. Les bicicletes, vehicles de mobilitat personal, monopatins, els patins i els patinets gaudiran de prioritat sobre la resta de vehicles però no sobre els vianants.</w:t>
      </w:r>
    </w:p>
    <w:p w:rsidR="00275F5D" w:rsidRDefault="004416D3" w:rsidP="00C87AC4">
      <w:pPr>
        <w:jc w:val="both"/>
        <w:rPr>
          <w:rFonts w:ascii="Times New Roman" w:hAnsi="Times New Roman" w:cs="Times New Roman"/>
          <w:sz w:val="24"/>
          <w:szCs w:val="24"/>
          <w:highlight w:val="cyan"/>
        </w:rPr>
      </w:pPr>
      <w:r w:rsidRPr="00243E43">
        <w:rPr>
          <w:rFonts w:ascii="Times New Roman" w:hAnsi="Times New Roman" w:cs="Times New Roman"/>
          <w:b/>
          <w:sz w:val="24"/>
          <w:szCs w:val="24"/>
          <w:highlight w:val="cyan"/>
        </w:rPr>
        <w:t xml:space="preserve">Article </w:t>
      </w:r>
      <w:r w:rsidR="00275F5D">
        <w:rPr>
          <w:rFonts w:ascii="Times New Roman" w:hAnsi="Times New Roman" w:cs="Times New Roman"/>
          <w:b/>
          <w:sz w:val="24"/>
          <w:szCs w:val="24"/>
          <w:highlight w:val="cyan"/>
        </w:rPr>
        <w:t>53</w:t>
      </w:r>
      <w:r w:rsidR="00D54A06" w:rsidRPr="00243E43">
        <w:rPr>
          <w:rFonts w:ascii="Times New Roman" w:hAnsi="Times New Roman" w:cs="Times New Roman"/>
          <w:b/>
          <w:sz w:val="24"/>
          <w:szCs w:val="24"/>
          <w:highlight w:val="cyan"/>
        </w:rPr>
        <w:t>.</w:t>
      </w:r>
      <w:r w:rsidR="00C87AC4" w:rsidRPr="00243E43">
        <w:rPr>
          <w:rFonts w:ascii="Times New Roman" w:hAnsi="Times New Roman" w:cs="Times New Roman"/>
          <w:sz w:val="24"/>
          <w:szCs w:val="24"/>
          <w:highlight w:val="cyan"/>
        </w:rPr>
        <w:t xml:space="preserve"> </w:t>
      </w:r>
      <w:r w:rsidR="00275F5D">
        <w:rPr>
          <w:rFonts w:ascii="Times New Roman" w:hAnsi="Times New Roman" w:cs="Times New Roman"/>
          <w:b/>
          <w:bCs/>
          <w:sz w:val="24"/>
          <w:szCs w:val="24"/>
          <w:highlight w:val="cyan"/>
        </w:rPr>
        <w:t>S</w:t>
      </w:r>
      <w:r w:rsidR="00275F5D" w:rsidRPr="00243E43">
        <w:rPr>
          <w:rFonts w:ascii="Times New Roman" w:hAnsi="Times New Roman" w:cs="Times New Roman"/>
          <w:b/>
          <w:bCs/>
          <w:sz w:val="24"/>
          <w:szCs w:val="24"/>
          <w:highlight w:val="cyan"/>
        </w:rPr>
        <w:t xml:space="preserve">erveis de control i gestió trànsit </w:t>
      </w:r>
      <w:r w:rsidR="00275F5D">
        <w:rPr>
          <w:rFonts w:ascii="Times New Roman" w:hAnsi="Times New Roman" w:cs="Times New Roman"/>
          <w:b/>
          <w:bCs/>
          <w:sz w:val="24"/>
          <w:szCs w:val="24"/>
          <w:highlight w:val="cyan"/>
        </w:rPr>
        <w:t xml:space="preserve">a </w:t>
      </w:r>
      <w:r w:rsidR="00275F5D" w:rsidRPr="00275F5D">
        <w:rPr>
          <w:rFonts w:ascii="Times New Roman" w:hAnsi="Times New Roman" w:cs="Times New Roman"/>
          <w:b/>
          <w:sz w:val="24"/>
          <w:szCs w:val="24"/>
          <w:highlight w:val="cyan"/>
        </w:rPr>
        <w:t>l'Àrea de Vianants de la Zona Baixa Casc Antic.</w:t>
      </w:r>
    </w:p>
    <w:p w:rsidR="00C87AC4" w:rsidRPr="00243E43" w:rsidRDefault="004416D3"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L’ajuntament utilitzarà </w:t>
      </w:r>
      <w:r w:rsidR="00C87AC4" w:rsidRPr="00243E43">
        <w:rPr>
          <w:rFonts w:ascii="Times New Roman" w:hAnsi="Times New Roman" w:cs="Times New Roman"/>
          <w:strike/>
          <w:sz w:val="24"/>
          <w:szCs w:val="24"/>
          <w:highlight w:val="cyan"/>
        </w:rPr>
        <w:t>S’aprova la instal·lació de</w:t>
      </w:r>
      <w:r w:rsidR="00C87AC4" w:rsidRPr="00243E43">
        <w:rPr>
          <w:rFonts w:ascii="Times New Roman" w:hAnsi="Times New Roman" w:cs="Times New Roman"/>
          <w:sz w:val="24"/>
          <w:szCs w:val="24"/>
          <w:highlight w:val="cyan"/>
        </w:rPr>
        <w:t xml:space="preserve"> sistemes enregistradors òptics intel·ligents per la identificació automàtica de vehicles en el nucli antic, amb l’objectiu de consolidar la destinació com a zona de vianants d’aquesta àrea, tot afavorint un model de mobilitat més sostenible per al nostre municipi i també per donar un important impuls al comerç urbà.</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Els punts d’accés a la zona de vianants on s’han instal·lat sistemes enregistradors òptics intel·ligents per la identificació automàtica de vehicles, per controlar automàticament l’accés no autoritzat, són els següents: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del Mall, 10</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de la Creu, 1</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Sant Domènech, 1</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Carrer Sant Antoni, 1</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Aquests punts de control podran ser incrementats per decret d’alcaldia en cas de necessitat o ampliació de l’àrea. </w:t>
      </w:r>
    </w:p>
    <w:p w:rsidR="00C87AC4" w:rsidRDefault="004416D3"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lastRenderedPageBreak/>
        <w:t xml:space="preserve">A l’Annex I </w:t>
      </w:r>
      <w:r w:rsidR="00C87AC4" w:rsidRPr="00243E43">
        <w:rPr>
          <w:rFonts w:ascii="Times New Roman" w:hAnsi="Times New Roman" w:cs="Times New Roman"/>
          <w:sz w:val="24"/>
          <w:szCs w:val="24"/>
          <w:highlight w:val="cyan"/>
        </w:rPr>
        <w:t xml:space="preserve">, </w:t>
      </w:r>
      <w:r w:rsidRPr="00243E43">
        <w:rPr>
          <w:rFonts w:ascii="Times New Roman" w:hAnsi="Times New Roman" w:cs="Times New Roman"/>
          <w:sz w:val="24"/>
          <w:szCs w:val="24"/>
          <w:highlight w:val="cyan"/>
        </w:rPr>
        <w:t xml:space="preserve">consta plànol on </w:t>
      </w:r>
      <w:r w:rsidR="00C87AC4" w:rsidRPr="00243E43">
        <w:rPr>
          <w:rFonts w:ascii="Times New Roman" w:hAnsi="Times New Roman" w:cs="Times New Roman"/>
          <w:sz w:val="24"/>
          <w:szCs w:val="24"/>
          <w:highlight w:val="cyan"/>
        </w:rPr>
        <w:t>s’estableix la ubicació dels sistemes enregistradors òptics intel·ligents per la identificació automàtica de vehicles ressenyats a l’apartat anterior.</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Les càmeres instal·lades estan equipades amb un lector automàtic de matrícules, i mitjançant un programari informàtic es compararan aquestes matrícules amb una base de dades on hi figuraran els vehicles autoritzats. Qualsevol entrada de vehicles no autoritzats a la zona de vianants delimitada del nucli antic de la ciutat, serà denunciada de forma automàtica pel sistema, sens perjudici de les denuncies que els agents de la Policia Local puguin posar per infraccions detectades a la zona no controlada per videovigilància.</w:t>
      </w:r>
    </w:p>
    <w:p w:rsidR="00C87AC4" w:rsidRPr="00243E43" w:rsidRDefault="004416D3" w:rsidP="00C87AC4">
      <w:pPr>
        <w:jc w:val="both"/>
        <w:rPr>
          <w:rFonts w:ascii="Times New Roman" w:hAnsi="Times New Roman" w:cs="Times New Roman"/>
          <w:sz w:val="24"/>
          <w:szCs w:val="24"/>
          <w:highlight w:val="cyan"/>
        </w:rPr>
      </w:pPr>
      <w:r w:rsidRPr="00243E43">
        <w:rPr>
          <w:rFonts w:ascii="Times New Roman" w:hAnsi="Times New Roman" w:cs="Times New Roman"/>
          <w:b/>
          <w:sz w:val="24"/>
          <w:szCs w:val="24"/>
          <w:highlight w:val="cyan"/>
        </w:rPr>
        <w:t xml:space="preserve">Article </w:t>
      </w:r>
      <w:r w:rsidR="00275F5D">
        <w:rPr>
          <w:rFonts w:ascii="Times New Roman" w:hAnsi="Times New Roman" w:cs="Times New Roman"/>
          <w:b/>
          <w:sz w:val="24"/>
          <w:szCs w:val="24"/>
          <w:highlight w:val="cyan"/>
        </w:rPr>
        <w:t>54</w:t>
      </w:r>
      <w:r w:rsidRPr="00243E43">
        <w:rPr>
          <w:rFonts w:ascii="Times New Roman" w:hAnsi="Times New Roman" w:cs="Times New Roman"/>
          <w:b/>
          <w:sz w:val="24"/>
          <w:szCs w:val="24"/>
          <w:highlight w:val="cyan"/>
        </w:rPr>
        <w:t xml:space="preserve">. </w:t>
      </w:r>
      <w:r w:rsidRPr="00243E43">
        <w:rPr>
          <w:rFonts w:ascii="Times New Roman" w:hAnsi="Times New Roman" w:cs="Times New Roman"/>
          <w:sz w:val="24"/>
          <w:szCs w:val="24"/>
          <w:highlight w:val="cyan"/>
        </w:rPr>
        <w:t>C</w:t>
      </w:r>
      <w:r w:rsidR="00C87AC4" w:rsidRPr="00243E43">
        <w:rPr>
          <w:rFonts w:ascii="Times New Roman" w:hAnsi="Times New Roman" w:cs="Times New Roman"/>
          <w:sz w:val="24"/>
          <w:szCs w:val="24"/>
          <w:highlight w:val="cyan"/>
        </w:rPr>
        <w:t>ondicions d’accés i circulació a l'Àrea de Vianants de la Zona Baixa Casc Antic:</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Es prohibeix la circulació i estacionament de vehicles (incloent bicicletes, vehicles de mobilitat personal, patinets i patins) als carrers de l'Àrea de Vianants de la Zona Baixa Casc Antic, a excepció d'aquells que compleixin algun dels següents supòsits:</w:t>
      </w:r>
    </w:p>
    <w:p w:rsidR="00C87AC4" w:rsidRPr="00243E43" w:rsidRDefault="004416D3" w:rsidP="00C87AC4">
      <w:pPr>
        <w:jc w:val="both"/>
        <w:rPr>
          <w:rFonts w:ascii="Times New Roman" w:hAnsi="Times New Roman" w:cs="Times New Roman"/>
          <w:b/>
          <w:sz w:val="24"/>
          <w:szCs w:val="24"/>
          <w:highlight w:val="cyan"/>
        </w:rPr>
      </w:pPr>
      <w:r w:rsidRPr="00243E43">
        <w:rPr>
          <w:rFonts w:ascii="Times New Roman" w:hAnsi="Times New Roman" w:cs="Times New Roman"/>
          <w:b/>
          <w:sz w:val="24"/>
          <w:szCs w:val="24"/>
          <w:highlight w:val="cyan"/>
        </w:rPr>
        <w:t xml:space="preserve">a) </w:t>
      </w:r>
      <w:r w:rsidR="00C87AC4" w:rsidRPr="00243E43">
        <w:rPr>
          <w:rFonts w:ascii="Times New Roman" w:hAnsi="Times New Roman" w:cs="Times New Roman"/>
          <w:b/>
          <w:sz w:val="24"/>
          <w:szCs w:val="24"/>
          <w:highlight w:val="cyan"/>
        </w:rPr>
        <w:t>Autoritzacions de caràcter ordinari:</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 </w:t>
      </w:r>
      <w:r w:rsidRPr="00243E43">
        <w:rPr>
          <w:rFonts w:ascii="Times New Roman" w:hAnsi="Times New Roman" w:cs="Times New Roman"/>
          <w:b/>
          <w:sz w:val="24"/>
          <w:szCs w:val="24"/>
          <w:highlight w:val="cyan"/>
        </w:rPr>
        <w:t>Residents dels carrers de l'Àrea de Vianants de la Zona Baixa Casc Antic.</w:t>
      </w:r>
      <w:r w:rsidRPr="00243E43">
        <w:rPr>
          <w:rFonts w:ascii="Times New Roman" w:hAnsi="Times New Roman" w:cs="Times New Roman"/>
          <w:sz w:val="24"/>
          <w:szCs w:val="24"/>
          <w:highlight w:val="cyan"/>
        </w:rPr>
        <w:t xml:space="preserve"> S’autoritzarà un màxim de dos vehicles per plaça d’aparcament que consti per gual autoritzat. La resta de residents, s’autoritzarà l’accés pel temps indispensable per realitzar només tasques de càrrega i descàrrega de persones o materials. Caldrà acreditar la residència de l’interessat a la zona, mitjançant qualsevol tipus de prova admesa en dret (certificat d’empadronament, contracte de lloguer, altres). Als efectes del present apartat, també s’entendrà per resident les persones que disposin d’una segona residència a la zona afectada per les limitacions.</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 </w:t>
      </w:r>
      <w:r w:rsidRPr="00243E43">
        <w:rPr>
          <w:rFonts w:ascii="Times New Roman" w:hAnsi="Times New Roman" w:cs="Times New Roman"/>
          <w:b/>
          <w:sz w:val="24"/>
          <w:szCs w:val="24"/>
          <w:highlight w:val="cyan"/>
        </w:rPr>
        <w:t>Comerciants d’establiments ubicats a l'Àrea de Vianants de la Zona Baixa Casc Antic.</w:t>
      </w:r>
      <w:r w:rsidRPr="00243E43">
        <w:rPr>
          <w:rFonts w:ascii="Times New Roman" w:hAnsi="Times New Roman" w:cs="Times New Roman"/>
          <w:sz w:val="24"/>
          <w:szCs w:val="24"/>
          <w:highlight w:val="cyan"/>
        </w:rPr>
        <w:t xml:space="preserve"> S’autoritzarà un màxim de dos vehicles per establiment, els quals disposaran de d’autorització d’accés pel temps indispensable per realitzar només tasques de càrrega i</w:t>
      </w:r>
      <w:r w:rsidRPr="00243E43">
        <w:rPr>
          <w:highlight w:val="cyan"/>
        </w:rPr>
        <w:t xml:space="preserve"> </w:t>
      </w:r>
      <w:r w:rsidRPr="00243E43">
        <w:rPr>
          <w:rFonts w:ascii="Times New Roman" w:hAnsi="Times New Roman" w:cs="Times New Roman"/>
          <w:sz w:val="24"/>
          <w:szCs w:val="24"/>
          <w:highlight w:val="cyan"/>
        </w:rPr>
        <w:t xml:space="preserve">descàrrega de persones o materials . Caldrà acreditar la condició de comerciant a la zona mitjançant qualsevol tipus de prova admesa en dret (contracte de treball, contracte de lloguer, llicència municipal, altres). </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 </w:t>
      </w:r>
      <w:r w:rsidRPr="00243E43">
        <w:rPr>
          <w:rFonts w:ascii="Times New Roman" w:hAnsi="Times New Roman" w:cs="Times New Roman"/>
          <w:b/>
          <w:bCs/>
          <w:sz w:val="24"/>
          <w:szCs w:val="24"/>
          <w:highlight w:val="cyan"/>
        </w:rPr>
        <w:t xml:space="preserve">Transportistes de vehicles isotèrmics </w:t>
      </w:r>
      <w:r w:rsidRPr="00243E43">
        <w:rPr>
          <w:rFonts w:ascii="Times New Roman" w:hAnsi="Times New Roman" w:cs="Times New Roman"/>
          <w:sz w:val="24"/>
          <w:szCs w:val="24"/>
          <w:highlight w:val="cyan"/>
        </w:rPr>
        <w:t xml:space="preserve">que hagin de circular per la zona d’actuació. Els transportistes de vehicles isotèrmics que hagin de realitzar tasques de descàrrega de mercaderies a la zona afectada, on no es pugi trencar la cadena de fred, podran sol·licitar la corresponent autorització d’accés. Caldrà acreditar que les mercaderies que transporten han de mantenir la cadena de fred. </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 </w:t>
      </w:r>
      <w:r w:rsidRPr="00243E43">
        <w:rPr>
          <w:rFonts w:ascii="Times New Roman" w:hAnsi="Times New Roman" w:cs="Times New Roman"/>
          <w:b/>
          <w:bCs/>
          <w:sz w:val="24"/>
          <w:szCs w:val="24"/>
          <w:highlight w:val="cyan"/>
        </w:rPr>
        <w:t xml:space="preserve">Empreses que ofereixin serveis periòdics amb maquinària pesant i/o voluminosa. </w:t>
      </w:r>
      <w:r w:rsidRPr="00243E43">
        <w:rPr>
          <w:rFonts w:ascii="Times New Roman" w:hAnsi="Times New Roman" w:cs="Times New Roman"/>
          <w:sz w:val="24"/>
          <w:szCs w:val="24"/>
          <w:highlight w:val="cyan"/>
        </w:rPr>
        <w:t xml:space="preserve">Caldrà especificar a la petició els treballs que es realitzaran i el tipus de maquinària que es transporta. </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 </w:t>
      </w:r>
      <w:r w:rsidRPr="00243E43">
        <w:rPr>
          <w:rFonts w:ascii="Times New Roman" w:hAnsi="Times New Roman" w:cs="Times New Roman"/>
          <w:b/>
          <w:bCs/>
          <w:sz w:val="24"/>
          <w:szCs w:val="24"/>
          <w:highlight w:val="cyan"/>
        </w:rPr>
        <w:t xml:space="preserve">Vehicles de serveis d’urgència (serveis sanitaris, bombers, policia, protecció civil, etc.). </w:t>
      </w:r>
      <w:r w:rsidRPr="00243E43">
        <w:rPr>
          <w:rFonts w:ascii="Times New Roman" w:hAnsi="Times New Roman" w:cs="Times New Roman"/>
          <w:sz w:val="24"/>
          <w:szCs w:val="24"/>
          <w:highlight w:val="cyan"/>
        </w:rPr>
        <w:t xml:space="preserve">Els vehicles destinats a serveis d’urgència podran accedir a la zona de vianants quan ho requereixi el servei que estiguin prestant. </w:t>
      </w:r>
      <w:r w:rsidR="00D54A06" w:rsidRPr="00243E43">
        <w:rPr>
          <w:rFonts w:ascii="Times New Roman" w:hAnsi="Times New Roman" w:cs="Times New Roman"/>
          <w:sz w:val="24"/>
          <w:szCs w:val="24"/>
          <w:highlight w:val="cyan"/>
        </w:rPr>
        <w:t xml:space="preserve">( </w:t>
      </w:r>
      <w:r w:rsidR="00D54A06" w:rsidRPr="009C5523">
        <w:rPr>
          <w:rFonts w:ascii="Times New Roman" w:hAnsi="Times New Roman" w:cs="Times New Roman"/>
          <w:b/>
          <w:sz w:val="24"/>
          <w:szCs w:val="24"/>
          <w:highlight w:val="cyan"/>
        </w:rPr>
        <w:t>DURACIO AUTORITZACIONS ORDINÀRIES</w:t>
      </w:r>
      <w:r w:rsidR="00D54A06" w:rsidRPr="00243E43">
        <w:rPr>
          <w:rFonts w:ascii="Times New Roman" w:hAnsi="Times New Roman" w:cs="Times New Roman"/>
          <w:sz w:val="24"/>
          <w:szCs w:val="24"/>
          <w:highlight w:val="cyan"/>
        </w:rPr>
        <w:t>)</w:t>
      </w:r>
    </w:p>
    <w:p w:rsidR="00C87AC4" w:rsidRPr="00243E43" w:rsidRDefault="00D54A06" w:rsidP="00C87AC4">
      <w:pPr>
        <w:jc w:val="both"/>
        <w:rPr>
          <w:rFonts w:ascii="Times New Roman" w:hAnsi="Times New Roman" w:cs="Times New Roman"/>
          <w:sz w:val="24"/>
          <w:szCs w:val="24"/>
          <w:highlight w:val="cyan"/>
        </w:rPr>
      </w:pPr>
      <w:r w:rsidRPr="00243E43">
        <w:rPr>
          <w:rFonts w:ascii="Times New Roman" w:hAnsi="Times New Roman" w:cs="Times New Roman"/>
          <w:b/>
          <w:bCs/>
          <w:sz w:val="24"/>
          <w:szCs w:val="24"/>
          <w:highlight w:val="cyan"/>
        </w:rPr>
        <w:t>b)</w:t>
      </w:r>
      <w:r w:rsidR="00C87AC4" w:rsidRPr="00243E43">
        <w:rPr>
          <w:rFonts w:ascii="Times New Roman" w:hAnsi="Times New Roman" w:cs="Times New Roman"/>
          <w:b/>
          <w:bCs/>
          <w:sz w:val="24"/>
          <w:szCs w:val="24"/>
          <w:highlight w:val="cyan"/>
        </w:rPr>
        <w:t xml:space="preserve">Autoritzacions per circumstàncies especials i d’interès general: </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Comunicació mitjançant correu electrònic a l’adreça cameres@guixols.cat indicant el motiu per accedir-hi, així com la marca, el model i la matrícula del/s vehicle/s</w:t>
      </w:r>
      <w:r w:rsidR="005A7A42">
        <w:rPr>
          <w:rFonts w:ascii="Times New Roman" w:hAnsi="Times New Roman" w:cs="Times New Roman"/>
          <w:sz w:val="24"/>
          <w:szCs w:val="24"/>
          <w:highlight w:val="cyan"/>
        </w:rPr>
        <w:t xml:space="preserve">, el temps </w:t>
      </w:r>
      <w:proofErr w:type="spellStart"/>
      <w:r w:rsidR="005A7A42">
        <w:rPr>
          <w:rFonts w:ascii="Times New Roman" w:hAnsi="Times New Roman" w:cs="Times New Roman"/>
          <w:sz w:val="24"/>
          <w:szCs w:val="24"/>
          <w:highlight w:val="cyan"/>
        </w:rPr>
        <w:t>d’autoritzacio</w:t>
      </w:r>
      <w:proofErr w:type="spellEnd"/>
      <w:r w:rsidR="005A7A42">
        <w:rPr>
          <w:rFonts w:ascii="Times New Roman" w:hAnsi="Times New Roman" w:cs="Times New Roman"/>
          <w:sz w:val="24"/>
          <w:szCs w:val="24"/>
          <w:highlight w:val="cyan"/>
        </w:rPr>
        <w:t xml:space="preserve"> necessari</w:t>
      </w:r>
      <w:r w:rsidRPr="00243E43">
        <w:rPr>
          <w:rFonts w:ascii="Times New Roman" w:hAnsi="Times New Roman" w:cs="Times New Roman"/>
          <w:sz w:val="24"/>
          <w:szCs w:val="24"/>
          <w:highlight w:val="cyan"/>
        </w:rPr>
        <w:t xml:space="preserve"> i el punt d’accés. </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lastRenderedPageBreak/>
        <w:t xml:space="preserve">- </w:t>
      </w:r>
      <w:r w:rsidRPr="00243E43">
        <w:rPr>
          <w:rFonts w:ascii="Times New Roman" w:hAnsi="Times New Roman" w:cs="Times New Roman"/>
          <w:b/>
          <w:bCs/>
          <w:sz w:val="24"/>
          <w:szCs w:val="24"/>
          <w:highlight w:val="cyan"/>
        </w:rPr>
        <w:t xml:space="preserve">Persones amb mobilitat reduïda i/o assistents de persones amb mobilitat reduïda </w:t>
      </w:r>
      <w:r w:rsidRPr="00243E43">
        <w:rPr>
          <w:rFonts w:ascii="Times New Roman" w:hAnsi="Times New Roman" w:cs="Times New Roman"/>
          <w:sz w:val="24"/>
          <w:szCs w:val="24"/>
          <w:highlight w:val="cyan"/>
        </w:rPr>
        <w:t xml:space="preserve">que hagin de circular per la zona d’actuació. S’haurà de sol·licitar l’accés directament a la Policia local de Sant Feliu de Guíxols mitjançant el correu electrònic cameres@guixols.cat, on s’ha de comunicar el país, la matrícula, la marca i model del vehicle que transporti a la persona interessada. Si es tracta d’una actuació urgent, aquesta comunicació es podrà realitzar com a màxim fins a 24 hores després de l’entrada en la zona de l’àmbit d’actuació mitjançant el correu electrònic ressenyat. Caldrà adjuntar a la petició la targeta d’estacionament per persones amb mobilitat reduïda o la targeta acreditativa de la discapacitat emesa per l’òrgan competent. </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 </w:t>
      </w:r>
      <w:r w:rsidRPr="00243E43">
        <w:rPr>
          <w:rFonts w:ascii="Times New Roman" w:hAnsi="Times New Roman" w:cs="Times New Roman"/>
          <w:b/>
          <w:bCs/>
          <w:sz w:val="24"/>
          <w:szCs w:val="24"/>
          <w:highlight w:val="cyan"/>
        </w:rPr>
        <w:t xml:space="preserve">Empreses constructores que disposin de llicència d’obres: </w:t>
      </w:r>
      <w:r w:rsidRPr="00243E43">
        <w:rPr>
          <w:rFonts w:ascii="Times New Roman" w:hAnsi="Times New Roman" w:cs="Times New Roman"/>
          <w:sz w:val="24"/>
          <w:szCs w:val="24"/>
          <w:highlight w:val="cyan"/>
        </w:rPr>
        <w:t xml:space="preserve">L’empresa constructora que tingui llicència d’obres a l’àmbit d’actuació, haurà de de sol·licitar l’autorització d’accés dels vehicles industrials que hagin d’accedir a la zona afectada directament a la Policia Local de Sant Feliu de Guíxols mitjançant el correu electrònic cameres@guixols.cat, comunicant el país, la matrícula, la marca i el model del vehicle industrial. També caldrà anotar a la petició el número d’expedient de la llicència d’obres autoritzada per l’Ajuntament. Per l’ocupació de la via pública i/o pel tall de carrers, si s’escau, hauran de seguir un procediment paral·lel i independent a aquest tràmit. </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 </w:t>
      </w:r>
      <w:r w:rsidRPr="00243E43">
        <w:rPr>
          <w:rFonts w:ascii="Times New Roman" w:hAnsi="Times New Roman" w:cs="Times New Roman"/>
          <w:b/>
          <w:bCs/>
          <w:sz w:val="24"/>
          <w:szCs w:val="24"/>
          <w:highlight w:val="cyan"/>
        </w:rPr>
        <w:t xml:space="preserve">Empreses de serveis bàsics (aigua, electricitat, sanejament, telecomunicacions, servei municipal de recollida d’escombraries, gas natural, etc.): </w:t>
      </w:r>
      <w:r w:rsidRPr="00243E43">
        <w:rPr>
          <w:rFonts w:ascii="Times New Roman" w:hAnsi="Times New Roman" w:cs="Times New Roman"/>
          <w:sz w:val="24"/>
          <w:szCs w:val="24"/>
          <w:highlight w:val="cyan"/>
        </w:rPr>
        <w:t xml:space="preserve">Les empreses subministradores de serveis que disposi de clients i/o instal·lacions dins de l’àmbit d’actuació ha de sol·licitar accés directament a la Policia local de Sant Feliu de Guíxols mitjançant el correu electrònic cameres@guixols.cat, on s’ha de comunicar el país, la matrícula, la marca i model del vehicle comercial. Si es tracta d’una actuació urgent, aquesta comunicació es podrà realitzar com a màxim de 24 hores després de l’entrada en la zona de l’àmbit d’actuació mitjançant el correu electrònic ressenyat. </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 </w:t>
      </w:r>
      <w:r w:rsidRPr="00243E43">
        <w:rPr>
          <w:rFonts w:ascii="Times New Roman" w:hAnsi="Times New Roman" w:cs="Times New Roman"/>
          <w:b/>
          <w:bCs/>
          <w:sz w:val="24"/>
          <w:szCs w:val="24"/>
          <w:highlight w:val="cyan"/>
        </w:rPr>
        <w:t xml:space="preserve">Els vehicles </w:t>
      </w:r>
      <w:proofErr w:type="spellStart"/>
      <w:r w:rsidRPr="00243E43">
        <w:rPr>
          <w:rFonts w:ascii="Times New Roman" w:hAnsi="Times New Roman" w:cs="Times New Roman"/>
          <w:b/>
          <w:bCs/>
          <w:sz w:val="24"/>
          <w:szCs w:val="24"/>
          <w:highlight w:val="cyan"/>
        </w:rPr>
        <w:t>logotipats</w:t>
      </w:r>
      <w:proofErr w:type="spellEnd"/>
      <w:r w:rsidRPr="00243E43">
        <w:rPr>
          <w:rFonts w:ascii="Times New Roman" w:hAnsi="Times New Roman" w:cs="Times New Roman"/>
          <w:b/>
          <w:bCs/>
          <w:sz w:val="24"/>
          <w:szCs w:val="24"/>
          <w:highlight w:val="cyan"/>
        </w:rPr>
        <w:t xml:space="preserve"> dels serveis d’URGÈNCIA i EMERGÈNCIA( serveis sanitaris, bombers, policia, protecció civil, etc.), </w:t>
      </w:r>
      <w:r w:rsidRPr="00243E43">
        <w:rPr>
          <w:rFonts w:ascii="Times New Roman" w:hAnsi="Times New Roman" w:cs="Times New Roman"/>
          <w:sz w:val="24"/>
          <w:szCs w:val="24"/>
          <w:highlight w:val="cyan"/>
        </w:rPr>
        <w:t xml:space="preserve">podran accedir a la zona sense autorització ni comunicació prèvia quan ho requereixi el servei que hagin de prestar. </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 </w:t>
      </w:r>
      <w:r w:rsidRPr="00243E43">
        <w:rPr>
          <w:rFonts w:ascii="Times New Roman" w:hAnsi="Times New Roman" w:cs="Times New Roman"/>
          <w:b/>
          <w:bCs/>
          <w:sz w:val="24"/>
          <w:szCs w:val="24"/>
          <w:highlight w:val="cyan"/>
        </w:rPr>
        <w:t xml:space="preserve">Els vehicles que traslladin els estadants d’hotels </w:t>
      </w:r>
      <w:r w:rsidRPr="00243E43">
        <w:rPr>
          <w:rFonts w:ascii="Times New Roman" w:hAnsi="Times New Roman" w:cs="Times New Roman"/>
          <w:sz w:val="24"/>
          <w:szCs w:val="24"/>
          <w:highlight w:val="cyan"/>
        </w:rPr>
        <w:t xml:space="preserve">situats dins la zona </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 L'Ajuntament podrà concedir altres autoritzacions de caràcter temporal quan es justifiqui la necessitat d'accés, la qual serà prèviament valorada pels tècnics corresponents. </w:t>
      </w:r>
    </w:p>
    <w:p w:rsidR="00C87AC4" w:rsidRPr="00243E43" w:rsidRDefault="00D54A06" w:rsidP="00C87AC4">
      <w:pPr>
        <w:jc w:val="both"/>
        <w:rPr>
          <w:rFonts w:ascii="Times New Roman" w:hAnsi="Times New Roman" w:cs="Times New Roman"/>
          <w:sz w:val="24"/>
          <w:szCs w:val="24"/>
          <w:highlight w:val="cyan"/>
        </w:rPr>
      </w:pPr>
      <w:r w:rsidRPr="00243E43">
        <w:rPr>
          <w:rFonts w:ascii="Times New Roman" w:hAnsi="Times New Roman" w:cs="Times New Roman"/>
          <w:b/>
          <w:bCs/>
          <w:sz w:val="24"/>
          <w:szCs w:val="24"/>
          <w:highlight w:val="cyan"/>
        </w:rPr>
        <w:t>c</w:t>
      </w:r>
      <w:r w:rsidR="004416D3" w:rsidRPr="00243E43">
        <w:rPr>
          <w:rFonts w:ascii="Times New Roman" w:hAnsi="Times New Roman" w:cs="Times New Roman"/>
          <w:b/>
          <w:bCs/>
          <w:sz w:val="24"/>
          <w:szCs w:val="24"/>
          <w:highlight w:val="cyan"/>
        </w:rPr>
        <w:t xml:space="preserve">) </w:t>
      </w:r>
      <w:r w:rsidR="00C87AC4" w:rsidRPr="00243E43">
        <w:rPr>
          <w:rFonts w:ascii="Times New Roman" w:hAnsi="Times New Roman" w:cs="Times New Roman"/>
          <w:b/>
          <w:bCs/>
          <w:sz w:val="24"/>
          <w:szCs w:val="24"/>
          <w:highlight w:val="cyan"/>
        </w:rPr>
        <w:t xml:space="preserve">Prohibició d’estacionament: </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En cap cas, l’autorització d’accés a la zona de vianants dona autorització per estacionar. Als efectes del present apartat, s’entén per estacionament la definició que d’aquest terme realitza la normativa vigent en matèria de trànsit i seguretat viària. </w:t>
      </w:r>
    </w:p>
    <w:p w:rsidR="00C87AC4" w:rsidRPr="00243E43" w:rsidRDefault="00D54A06" w:rsidP="004416D3">
      <w:pPr>
        <w:jc w:val="both"/>
        <w:rPr>
          <w:rFonts w:ascii="Times New Roman" w:hAnsi="Times New Roman" w:cs="Times New Roman"/>
          <w:sz w:val="24"/>
          <w:szCs w:val="24"/>
          <w:highlight w:val="cyan"/>
        </w:rPr>
      </w:pPr>
      <w:r w:rsidRPr="00243E43">
        <w:rPr>
          <w:rFonts w:ascii="Times New Roman" w:hAnsi="Times New Roman" w:cs="Times New Roman"/>
          <w:b/>
          <w:bCs/>
          <w:sz w:val="24"/>
          <w:szCs w:val="24"/>
          <w:highlight w:val="cyan"/>
        </w:rPr>
        <w:t>d</w:t>
      </w:r>
      <w:r w:rsidR="004416D3" w:rsidRPr="00243E43">
        <w:rPr>
          <w:rFonts w:ascii="Times New Roman" w:hAnsi="Times New Roman" w:cs="Times New Roman"/>
          <w:b/>
          <w:bCs/>
          <w:sz w:val="24"/>
          <w:szCs w:val="24"/>
          <w:highlight w:val="cyan"/>
        </w:rPr>
        <w:t xml:space="preserve">)Duració de l’autorització. </w:t>
      </w:r>
      <w:r w:rsidR="00C87AC4" w:rsidRPr="00243E43">
        <w:rPr>
          <w:rFonts w:ascii="Times New Roman" w:hAnsi="Times New Roman" w:cs="Times New Roman"/>
          <w:b/>
          <w:bCs/>
          <w:sz w:val="24"/>
          <w:szCs w:val="24"/>
          <w:highlight w:val="cyan"/>
        </w:rPr>
        <w:t xml:space="preserve"> </w:t>
      </w:r>
      <w:r w:rsidR="00C87AC4" w:rsidRPr="00243E43">
        <w:rPr>
          <w:rFonts w:ascii="Times New Roman" w:hAnsi="Times New Roman" w:cs="Times New Roman"/>
          <w:sz w:val="24"/>
          <w:szCs w:val="24"/>
          <w:highlight w:val="cyan"/>
        </w:rPr>
        <w:t xml:space="preserve">La duració de l’autorització per circumstàncies especials i d’interès general serà d’un any a comptar des de la data d’aprovació. L’autorització s’haurà de renovar cada any, mitjançant presentació d’instància dirigida a l’Ajuntament de Sant Feliu de Guíxols sol·licitant la renovació de l’autorització. </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La duració de les autoritzacions extraordinàries seran pel temps mínim imprescindible segons cada cas. Aquesta duració serà establerta pels tècnics encarregats d’acord amb les necessitats del cas i la documentació aportada per la persona interessada. </w:t>
      </w:r>
    </w:p>
    <w:p w:rsidR="00C87AC4" w:rsidRPr="00243E43" w:rsidRDefault="00D54A06" w:rsidP="00B465AB">
      <w:pPr>
        <w:jc w:val="both"/>
        <w:rPr>
          <w:rFonts w:ascii="Times New Roman" w:hAnsi="Times New Roman" w:cs="Times New Roman"/>
          <w:sz w:val="24"/>
          <w:szCs w:val="24"/>
          <w:highlight w:val="cyan"/>
        </w:rPr>
      </w:pPr>
      <w:r w:rsidRPr="00243E43">
        <w:rPr>
          <w:rFonts w:ascii="Times New Roman" w:hAnsi="Times New Roman" w:cs="Times New Roman"/>
          <w:b/>
          <w:sz w:val="24"/>
          <w:szCs w:val="24"/>
          <w:highlight w:val="cyan"/>
        </w:rPr>
        <w:lastRenderedPageBreak/>
        <w:t>e</w:t>
      </w:r>
      <w:r w:rsidR="00B465AB" w:rsidRPr="00243E43">
        <w:rPr>
          <w:rFonts w:ascii="Times New Roman" w:hAnsi="Times New Roman" w:cs="Times New Roman"/>
          <w:b/>
          <w:sz w:val="24"/>
          <w:szCs w:val="24"/>
          <w:highlight w:val="cyan"/>
        </w:rPr>
        <w:t>)</w:t>
      </w:r>
      <w:proofErr w:type="spellStart"/>
      <w:r w:rsidR="00B465AB" w:rsidRPr="00243E43">
        <w:rPr>
          <w:rFonts w:ascii="Times New Roman" w:hAnsi="Times New Roman" w:cs="Times New Roman"/>
          <w:b/>
          <w:sz w:val="24"/>
          <w:szCs w:val="24"/>
          <w:highlight w:val="cyan"/>
        </w:rPr>
        <w:t>Procediment</w:t>
      </w:r>
      <w:r w:rsidR="00B465AB" w:rsidRPr="00243E43">
        <w:rPr>
          <w:rFonts w:ascii="Times New Roman" w:hAnsi="Times New Roman" w:cs="Times New Roman"/>
          <w:sz w:val="24"/>
          <w:szCs w:val="24"/>
          <w:highlight w:val="cyan"/>
        </w:rPr>
        <w:t>.</w:t>
      </w:r>
      <w:r w:rsidR="00C87AC4" w:rsidRPr="00243E43">
        <w:rPr>
          <w:rFonts w:ascii="Times New Roman" w:hAnsi="Times New Roman" w:cs="Times New Roman"/>
          <w:sz w:val="24"/>
          <w:szCs w:val="24"/>
          <w:highlight w:val="cyan"/>
        </w:rPr>
        <w:t>El</w:t>
      </w:r>
      <w:proofErr w:type="spellEnd"/>
      <w:r w:rsidR="00C87AC4" w:rsidRPr="00243E43">
        <w:rPr>
          <w:rFonts w:ascii="Times New Roman" w:hAnsi="Times New Roman" w:cs="Times New Roman"/>
          <w:sz w:val="24"/>
          <w:szCs w:val="24"/>
          <w:highlight w:val="cyan"/>
        </w:rPr>
        <w:t xml:space="preserve"> procediment per sol·licitar l’autorització d’accés ordinària a l'Àrea de Vianants de la Zona Baixa Casc Antic, serà mitjançant instància dirigida a l’Ajuntament de Sant Feliu de Guíxols, mitjançant via telemàtica o presencial, d’acord amb el que estableix la Llei 39/2015, d’1 d’octubre, del Procediment Administratiu Comú de les Administracions Públiques </w:t>
      </w:r>
    </w:p>
    <w:p w:rsidR="00C87AC4" w:rsidRPr="00243E43" w:rsidRDefault="00C87AC4" w:rsidP="00C87AC4">
      <w:pPr>
        <w:jc w:val="both"/>
        <w:rPr>
          <w:rFonts w:ascii="Times New Roman" w:hAnsi="Times New Roman" w:cs="Times New Roman"/>
          <w:sz w:val="24"/>
          <w:szCs w:val="24"/>
          <w:highlight w:val="cyan"/>
        </w:rPr>
      </w:pPr>
      <w:r w:rsidRPr="00243E43">
        <w:rPr>
          <w:rFonts w:ascii="Times New Roman" w:hAnsi="Times New Roman" w:cs="Times New Roman"/>
          <w:sz w:val="24"/>
          <w:szCs w:val="24"/>
          <w:highlight w:val="cyan"/>
        </w:rPr>
        <w:t xml:space="preserve">Els subjectes obligats a relacionar-se electrònicament amb l’administració, segons l’article 14 de la Llei 39/2015 (persones jurídiques, entitats, professionals col·legiats i els seus representants), hauran de presentar la petició de forma telemàtica a la seu electrònica, utilitzant el tràmit específic i adjuntant tota la documentació requerida (cal certificat digital). </w:t>
      </w:r>
    </w:p>
    <w:p w:rsidR="00C87AC4" w:rsidRPr="005E32B9" w:rsidRDefault="00C87AC4" w:rsidP="00C87AC4">
      <w:pPr>
        <w:jc w:val="both"/>
        <w:rPr>
          <w:rFonts w:ascii="Times New Roman" w:hAnsi="Times New Roman" w:cs="Times New Roman"/>
          <w:sz w:val="24"/>
          <w:szCs w:val="24"/>
        </w:rPr>
      </w:pPr>
      <w:r w:rsidRPr="00243E43">
        <w:rPr>
          <w:rFonts w:ascii="Times New Roman" w:hAnsi="Times New Roman" w:cs="Times New Roman"/>
          <w:sz w:val="24"/>
          <w:szCs w:val="24"/>
          <w:highlight w:val="cyan"/>
        </w:rPr>
        <w:t>L’Ajuntament publicarà tota la informació amb els tràmits corresponents per obtenir l’autorització d’accés a l'Àrea de Vianants de la Zona Baixa Casc Antic, a la web de l’Ajuntament, a l’enllaç següent: https://ciutadania.guixols.cat//tramit/Sol%c2%b7licitud-d-autoritzacio-per-accedir-amb-vehicle-a-la-zona-del-nucli-antic-controlada-per-cameres-_1318</w:t>
      </w:r>
      <w:r w:rsidRPr="005E32B9">
        <w:rPr>
          <w:rFonts w:ascii="Times New Roman" w:hAnsi="Times New Roman" w:cs="Times New Roman"/>
          <w:sz w:val="24"/>
          <w:szCs w:val="24"/>
        </w:rPr>
        <w:t xml:space="preserve"> </w:t>
      </w:r>
    </w:p>
    <w:p w:rsidR="00C87AC4" w:rsidRDefault="00C87AC4" w:rsidP="00237030">
      <w:pPr>
        <w:jc w:val="both"/>
        <w:rPr>
          <w:rFonts w:ascii="Times New Roman" w:hAnsi="Times New Roman" w:cs="Times New Roman"/>
          <w:sz w:val="24"/>
          <w:szCs w:val="24"/>
        </w:rPr>
      </w:pPr>
    </w:p>
    <w:p w:rsidR="00F52E1A" w:rsidRPr="00F52E1A" w:rsidRDefault="00F52E1A" w:rsidP="00F52E1A">
      <w:pPr>
        <w:jc w:val="both"/>
        <w:rPr>
          <w:rFonts w:ascii="Times New Roman" w:hAnsi="Times New Roman" w:cs="Times New Roman"/>
          <w:sz w:val="24"/>
          <w:szCs w:val="24"/>
        </w:rPr>
      </w:pPr>
      <w:r>
        <w:rPr>
          <w:rFonts w:ascii="Times New Roman" w:hAnsi="Times New Roman" w:cs="Times New Roman"/>
          <w:b/>
          <w:bCs/>
          <w:sz w:val="24"/>
          <w:szCs w:val="24"/>
        </w:rPr>
        <w:t xml:space="preserve">CAPÍTOL </w:t>
      </w:r>
      <w:r w:rsidRPr="00111990">
        <w:rPr>
          <w:rFonts w:ascii="Times New Roman" w:hAnsi="Times New Roman" w:cs="Times New Roman"/>
          <w:b/>
          <w:bCs/>
          <w:sz w:val="24"/>
          <w:szCs w:val="24"/>
        </w:rPr>
        <w:t>X</w:t>
      </w:r>
      <w:r w:rsidRPr="00F52E1A">
        <w:rPr>
          <w:rFonts w:ascii="Times New Roman" w:hAnsi="Times New Roman" w:cs="Times New Roman"/>
          <w:b/>
          <w:bCs/>
          <w:sz w:val="24"/>
          <w:szCs w:val="24"/>
        </w:rPr>
        <w:t xml:space="preserve">: Càrrega i descàrrega de mercaderies </w:t>
      </w:r>
    </w:p>
    <w:p w:rsidR="00F52E1A" w:rsidRPr="00F52E1A" w:rsidRDefault="00971561" w:rsidP="00F52E1A">
      <w:pPr>
        <w:jc w:val="both"/>
        <w:rPr>
          <w:rFonts w:ascii="Times New Roman" w:hAnsi="Times New Roman" w:cs="Times New Roman"/>
          <w:b/>
          <w:sz w:val="24"/>
          <w:szCs w:val="24"/>
        </w:rPr>
      </w:pPr>
      <w:r>
        <w:rPr>
          <w:rFonts w:ascii="Times New Roman" w:hAnsi="Times New Roman" w:cs="Times New Roman"/>
          <w:b/>
          <w:sz w:val="24"/>
          <w:szCs w:val="24"/>
        </w:rPr>
        <w:t>Article 5</w:t>
      </w:r>
      <w:r w:rsidR="00955A15">
        <w:rPr>
          <w:rFonts w:ascii="Times New Roman" w:hAnsi="Times New Roman" w:cs="Times New Roman"/>
          <w:b/>
          <w:sz w:val="24"/>
          <w:szCs w:val="24"/>
        </w:rPr>
        <w:t>5</w:t>
      </w:r>
      <w:r w:rsidR="00F52E1A" w:rsidRPr="00F52E1A">
        <w:rPr>
          <w:rFonts w:ascii="Times New Roman" w:hAnsi="Times New Roman" w:cs="Times New Roman"/>
          <w:b/>
          <w:sz w:val="24"/>
          <w:szCs w:val="24"/>
        </w:rPr>
        <w:t xml:space="preserve">. Definició de mercaderies </w:t>
      </w:r>
    </w:p>
    <w:p w:rsidR="00F52E1A" w:rsidRDefault="00F52E1A" w:rsidP="00F52E1A">
      <w:pPr>
        <w:jc w:val="both"/>
        <w:rPr>
          <w:rFonts w:ascii="Times New Roman" w:hAnsi="Times New Roman" w:cs="Times New Roman"/>
          <w:sz w:val="24"/>
          <w:szCs w:val="24"/>
        </w:rPr>
      </w:pPr>
      <w:r w:rsidRPr="00F52E1A">
        <w:rPr>
          <w:rFonts w:ascii="Times New Roman" w:hAnsi="Times New Roman" w:cs="Times New Roman"/>
          <w:sz w:val="24"/>
          <w:szCs w:val="24"/>
        </w:rPr>
        <w:t xml:space="preserve">En aquesta Ordenança s’entenen com a mercaderies els productes o eines que són objecte de trànsit o suport de serveis. </w:t>
      </w:r>
    </w:p>
    <w:p w:rsidR="00F52E1A" w:rsidRPr="00F52E1A" w:rsidRDefault="00955A15" w:rsidP="00F52E1A">
      <w:pPr>
        <w:jc w:val="both"/>
        <w:rPr>
          <w:rFonts w:ascii="Times New Roman" w:hAnsi="Times New Roman" w:cs="Times New Roman"/>
          <w:b/>
          <w:sz w:val="24"/>
          <w:szCs w:val="24"/>
        </w:rPr>
      </w:pPr>
      <w:r>
        <w:rPr>
          <w:rFonts w:ascii="Times New Roman" w:hAnsi="Times New Roman" w:cs="Times New Roman"/>
          <w:b/>
          <w:sz w:val="24"/>
          <w:szCs w:val="24"/>
        </w:rPr>
        <w:t>Article 56</w:t>
      </w:r>
      <w:r w:rsidR="00F52E1A" w:rsidRPr="00F52E1A">
        <w:rPr>
          <w:rFonts w:ascii="Times New Roman" w:hAnsi="Times New Roman" w:cs="Times New Roman"/>
          <w:b/>
          <w:sz w:val="24"/>
          <w:szCs w:val="24"/>
        </w:rPr>
        <w:t xml:space="preserve">. Espais destinats a la càrrega i descàrrega </w:t>
      </w:r>
    </w:p>
    <w:p w:rsidR="00F52E1A" w:rsidRDefault="00F52E1A" w:rsidP="00F52E1A">
      <w:pPr>
        <w:jc w:val="both"/>
        <w:rPr>
          <w:rFonts w:ascii="Times New Roman" w:hAnsi="Times New Roman" w:cs="Times New Roman"/>
          <w:sz w:val="24"/>
          <w:szCs w:val="24"/>
        </w:rPr>
      </w:pPr>
      <w:r w:rsidRPr="00F52E1A">
        <w:rPr>
          <w:rFonts w:ascii="Times New Roman" w:hAnsi="Times New Roman" w:cs="Times New Roman"/>
          <w:sz w:val="24"/>
          <w:szCs w:val="24"/>
        </w:rPr>
        <w:t xml:space="preserve">1. La càrrega i descàrrega de mercaderies s’ha de fer a l’interior dels locals comercials i industrials, sempre que reuneixin les condicions adequades. L’obertura de nous locals d’aquesta classe, la superfície, finalitat i situació dels quals permeti presumir racionalment que s’hi hauran de fer habitualment o amb especial intensitat operacions de càrrega i descàrrega, se subordinarà al fet que els titulars reservin l’espai interior suficient per desenvolupar-hi aquestes operacions. </w:t>
      </w:r>
    </w:p>
    <w:p w:rsidR="00F52E1A" w:rsidRDefault="00F52E1A" w:rsidP="00F52E1A">
      <w:pPr>
        <w:jc w:val="both"/>
        <w:rPr>
          <w:rFonts w:ascii="Times New Roman" w:hAnsi="Times New Roman" w:cs="Times New Roman"/>
          <w:sz w:val="24"/>
          <w:szCs w:val="24"/>
        </w:rPr>
      </w:pPr>
      <w:r w:rsidRPr="00F52E1A">
        <w:rPr>
          <w:rFonts w:ascii="Times New Roman" w:hAnsi="Times New Roman" w:cs="Times New Roman"/>
          <w:sz w:val="24"/>
          <w:szCs w:val="24"/>
        </w:rPr>
        <w:t xml:space="preserve">2. L’Alcaldia podrà determinar zones reservades per a càrrega i descàrrega perquè els vehicles destinats al transport de mercaderies puguin carregar i descarregar quan les condicions dels locals comercials o industrials no permetin fer-ho al seu interior. Aquestes zones són d’ús exclusiu per efectuar tasques de càrrega i descàrrega amb vehicles comercials, no són espais d’estacionament reservat per a aquests tipus de vehicles. La utilització de les zones de càrrega i descàrrega està únicament reservada a l’estacionament de vehicles autoritzats per fer transport de mercaderies, de vehicles comercials o d’indústries, visualment identificats que carreguin o descarreguin mercaderies relacionades amb la seva identitat. </w:t>
      </w:r>
    </w:p>
    <w:p w:rsidR="00F52E1A" w:rsidRPr="00F52E1A" w:rsidRDefault="00F52E1A" w:rsidP="00F52E1A">
      <w:pPr>
        <w:jc w:val="both"/>
        <w:rPr>
          <w:rFonts w:ascii="Times New Roman" w:hAnsi="Times New Roman" w:cs="Times New Roman"/>
          <w:sz w:val="24"/>
          <w:szCs w:val="24"/>
        </w:rPr>
      </w:pPr>
      <w:r w:rsidRPr="00F52E1A">
        <w:rPr>
          <w:rFonts w:ascii="Times New Roman" w:hAnsi="Times New Roman" w:cs="Times New Roman"/>
          <w:sz w:val="24"/>
          <w:szCs w:val="24"/>
        </w:rPr>
        <w:t xml:space="preserve">a) El període de temps màxim permès d’estacionament del vehicle és de 30 minuts. </w:t>
      </w:r>
    </w:p>
    <w:p w:rsidR="00F52E1A" w:rsidRDefault="00F52E1A" w:rsidP="00F52E1A">
      <w:pPr>
        <w:jc w:val="both"/>
        <w:rPr>
          <w:rFonts w:ascii="Times New Roman" w:hAnsi="Times New Roman" w:cs="Times New Roman"/>
          <w:sz w:val="24"/>
          <w:szCs w:val="24"/>
        </w:rPr>
      </w:pPr>
      <w:r w:rsidRPr="00F52E1A">
        <w:rPr>
          <w:rFonts w:ascii="Times New Roman" w:hAnsi="Times New Roman" w:cs="Times New Roman"/>
          <w:sz w:val="24"/>
          <w:szCs w:val="24"/>
        </w:rPr>
        <w:t>b) Per permetre el control de temps màxim autoritzat per a la realització de cada operació de càrrega o descàrrega que preveu aquesta ordenança, serà obligatòria l’exhibició de l’hora de començament de l’operació, la qual quedarà fixada en un rellotge</w:t>
      </w:r>
      <w:r w:rsidRPr="00F52E1A">
        <w:rPr>
          <w:rFonts w:ascii="Times New Roman" w:hAnsi="Times New Roman" w:cs="Times New Roman"/>
          <w:color w:val="000000"/>
          <w:sz w:val="23"/>
          <w:szCs w:val="23"/>
        </w:rPr>
        <w:t xml:space="preserve"> </w:t>
      </w:r>
      <w:r w:rsidRPr="00F52E1A">
        <w:rPr>
          <w:rFonts w:ascii="Times New Roman" w:hAnsi="Times New Roman" w:cs="Times New Roman"/>
          <w:sz w:val="24"/>
          <w:szCs w:val="24"/>
        </w:rPr>
        <w:t xml:space="preserve">que es posarà a la part inferior del parabrises de tal manera que resti totalment visible a l’exterior. Aquest rellotge no caldrà que sigui l’específic del municipi de Sant Feliu de Guíxols. </w:t>
      </w:r>
    </w:p>
    <w:p w:rsidR="00F52E1A" w:rsidRDefault="00F52E1A" w:rsidP="00F52E1A">
      <w:pPr>
        <w:jc w:val="both"/>
        <w:rPr>
          <w:rFonts w:ascii="Times New Roman" w:hAnsi="Times New Roman" w:cs="Times New Roman"/>
          <w:sz w:val="24"/>
          <w:szCs w:val="24"/>
        </w:rPr>
      </w:pPr>
      <w:r>
        <w:rPr>
          <w:rFonts w:ascii="Times New Roman" w:hAnsi="Times New Roman" w:cs="Times New Roman"/>
          <w:sz w:val="24"/>
          <w:szCs w:val="24"/>
        </w:rPr>
        <w:t>c) No es permet estaciona5</w:t>
      </w:r>
      <w:r w:rsidRPr="00F52E1A">
        <w:rPr>
          <w:rFonts w:ascii="Times New Roman" w:hAnsi="Times New Roman" w:cs="Times New Roman"/>
          <w:sz w:val="24"/>
          <w:szCs w:val="24"/>
        </w:rPr>
        <w:t xml:space="preserve"> més de 15 minuts un vehicle autoritzat, en una zona de càrrega i descàrrega sense fer aquesta activitat. </w:t>
      </w:r>
    </w:p>
    <w:p w:rsidR="00F52E1A" w:rsidRDefault="00F52E1A" w:rsidP="00F52E1A">
      <w:pPr>
        <w:jc w:val="both"/>
        <w:rPr>
          <w:rFonts w:ascii="Times New Roman" w:hAnsi="Times New Roman" w:cs="Times New Roman"/>
          <w:sz w:val="24"/>
          <w:szCs w:val="24"/>
        </w:rPr>
      </w:pPr>
      <w:r w:rsidRPr="00F52E1A">
        <w:rPr>
          <w:rFonts w:ascii="Times New Roman" w:hAnsi="Times New Roman" w:cs="Times New Roman"/>
          <w:sz w:val="24"/>
          <w:szCs w:val="24"/>
        </w:rPr>
        <w:lastRenderedPageBreak/>
        <w:t xml:space="preserve">d) Aquests vehicles hauran de lluir en lloc visible un indicador horari en el que es reflecteixi l’hora que s’ha començat a ocupar la zona reservada. </w:t>
      </w:r>
    </w:p>
    <w:p w:rsidR="00F52E1A" w:rsidRDefault="00F52E1A" w:rsidP="00F52E1A">
      <w:pPr>
        <w:jc w:val="both"/>
        <w:rPr>
          <w:rFonts w:ascii="Times New Roman" w:hAnsi="Times New Roman" w:cs="Times New Roman"/>
          <w:sz w:val="24"/>
          <w:szCs w:val="24"/>
        </w:rPr>
      </w:pPr>
      <w:r w:rsidRPr="00F52E1A">
        <w:rPr>
          <w:rFonts w:ascii="Times New Roman" w:hAnsi="Times New Roman" w:cs="Times New Roman"/>
          <w:sz w:val="24"/>
          <w:szCs w:val="24"/>
        </w:rPr>
        <w:t xml:space="preserve">3. Els vehicles hauran d’estar alineats paral·lelament a la vorera amb la part de davant en sentit de la circulació general, excepte en el cas de senyalització de zones de bateria en que el vehicle no podrà sobrepassar l’espai assenyalat a tal fi, i de manera que no obstaculitzi la circulació de vianants ni de vehicles ni constitueixi perill per a la mateixa. </w:t>
      </w:r>
    </w:p>
    <w:p w:rsidR="00F52E1A" w:rsidRDefault="00F52E1A" w:rsidP="00F52E1A">
      <w:pPr>
        <w:jc w:val="both"/>
        <w:rPr>
          <w:rFonts w:ascii="Times New Roman" w:hAnsi="Times New Roman" w:cs="Times New Roman"/>
          <w:sz w:val="24"/>
          <w:szCs w:val="24"/>
        </w:rPr>
      </w:pPr>
      <w:r w:rsidRPr="00F52E1A">
        <w:rPr>
          <w:rFonts w:ascii="Times New Roman" w:hAnsi="Times New Roman" w:cs="Times New Roman"/>
          <w:sz w:val="24"/>
          <w:szCs w:val="24"/>
        </w:rPr>
        <w:t xml:space="preserve">4. Fora de les zones reservades a què es refereix el punt anterior, únicament es permet la càrrega i descàrrega en els dies, hores i llocs que s’autoritzi. </w:t>
      </w:r>
    </w:p>
    <w:p w:rsidR="00F52E1A" w:rsidRPr="00F52E1A" w:rsidRDefault="00971561" w:rsidP="00F52E1A">
      <w:pPr>
        <w:jc w:val="both"/>
        <w:rPr>
          <w:rFonts w:ascii="Times New Roman" w:hAnsi="Times New Roman" w:cs="Times New Roman"/>
          <w:b/>
          <w:sz w:val="24"/>
          <w:szCs w:val="24"/>
        </w:rPr>
      </w:pPr>
      <w:r>
        <w:rPr>
          <w:rFonts w:ascii="Times New Roman" w:hAnsi="Times New Roman" w:cs="Times New Roman"/>
          <w:b/>
          <w:sz w:val="24"/>
          <w:szCs w:val="24"/>
        </w:rPr>
        <w:t>Article 5</w:t>
      </w:r>
      <w:r w:rsidR="00955A15">
        <w:rPr>
          <w:rFonts w:ascii="Times New Roman" w:hAnsi="Times New Roman" w:cs="Times New Roman"/>
          <w:b/>
          <w:sz w:val="24"/>
          <w:szCs w:val="24"/>
        </w:rPr>
        <w:t>7</w:t>
      </w:r>
      <w:r w:rsidR="00F52E1A" w:rsidRPr="00F52E1A">
        <w:rPr>
          <w:rFonts w:ascii="Times New Roman" w:hAnsi="Times New Roman" w:cs="Times New Roman"/>
          <w:b/>
          <w:sz w:val="24"/>
          <w:szCs w:val="24"/>
        </w:rPr>
        <w:t xml:space="preserve">. Prohibicions </w:t>
      </w:r>
    </w:p>
    <w:p w:rsidR="00F52E1A" w:rsidRDefault="00F52E1A" w:rsidP="00F52E1A">
      <w:pPr>
        <w:jc w:val="both"/>
        <w:rPr>
          <w:rFonts w:ascii="Times New Roman" w:hAnsi="Times New Roman" w:cs="Times New Roman"/>
          <w:sz w:val="24"/>
          <w:szCs w:val="24"/>
        </w:rPr>
      </w:pPr>
      <w:r w:rsidRPr="00F52E1A">
        <w:rPr>
          <w:rFonts w:ascii="Times New Roman" w:hAnsi="Times New Roman" w:cs="Times New Roman"/>
          <w:sz w:val="24"/>
          <w:szCs w:val="24"/>
        </w:rPr>
        <w:t xml:space="preserve">1. Els vehicles que carreguen o descarreguen no poden fer-ho en doble fila, ni en els llocs on amb caràcter general estigui prohibida la parada o es dificulti la circulació de vehicles o vianants. Cal disposar de llicència municipal per dur a terme aquesta activitat fora de les zones establertes de càrrega i descàrrega quan aquestes operacions entorpeixin el trànsit de vehicles o vianants. </w:t>
      </w:r>
    </w:p>
    <w:p w:rsidR="00F52E1A" w:rsidRDefault="00F52E1A" w:rsidP="00F52E1A">
      <w:pPr>
        <w:jc w:val="both"/>
        <w:rPr>
          <w:rFonts w:ascii="Times New Roman" w:hAnsi="Times New Roman" w:cs="Times New Roman"/>
          <w:sz w:val="24"/>
          <w:szCs w:val="24"/>
        </w:rPr>
      </w:pPr>
      <w:r w:rsidRPr="00F52E1A">
        <w:rPr>
          <w:rFonts w:ascii="Times New Roman" w:hAnsi="Times New Roman" w:cs="Times New Roman"/>
          <w:sz w:val="24"/>
          <w:szCs w:val="24"/>
        </w:rPr>
        <w:t xml:space="preserve">2. Les operacions de càrrega i descàrrega tampoc es poden fer a les zones en què el paviment està senyalitzat amb franges obliqües o en quadrícula, de color groc o blanc, tant si l’ocupació és total o parcial. Aquest precepte tindrà la consideració de greu. </w:t>
      </w:r>
    </w:p>
    <w:p w:rsidR="00F52E1A" w:rsidRDefault="00F52E1A" w:rsidP="00F52E1A">
      <w:pPr>
        <w:jc w:val="both"/>
        <w:rPr>
          <w:rFonts w:ascii="Times New Roman" w:hAnsi="Times New Roman" w:cs="Times New Roman"/>
          <w:sz w:val="24"/>
          <w:szCs w:val="24"/>
        </w:rPr>
      </w:pPr>
      <w:r w:rsidRPr="00F52E1A">
        <w:rPr>
          <w:rFonts w:ascii="Times New Roman" w:hAnsi="Times New Roman" w:cs="Times New Roman"/>
          <w:sz w:val="24"/>
          <w:szCs w:val="24"/>
        </w:rPr>
        <w:t xml:space="preserve">3. Les operacions de càrrega i descàrrega de pedres, fustes, ferros i d’altres mercaderies pesants no es podran realitzar directament sobre el paviment ni es podrà malmetre els jardins, el mobiliari urbà o les instal·lacions públiques. </w:t>
      </w:r>
    </w:p>
    <w:p w:rsidR="00A24E91" w:rsidRDefault="00F52E1A" w:rsidP="00F52E1A">
      <w:pPr>
        <w:jc w:val="both"/>
        <w:rPr>
          <w:rFonts w:ascii="Times New Roman" w:hAnsi="Times New Roman" w:cs="Times New Roman"/>
          <w:sz w:val="24"/>
          <w:szCs w:val="24"/>
        </w:rPr>
      </w:pPr>
      <w:r w:rsidRPr="00F52E1A">
        <w:rPr>
          <w:rFonts w:ascii="Times New Roman" w:hAnsi="Times New Roman" w:cs="Times New Roman"/>
          <w:sz w:val="24"/>
          <w:szCs w:val="24"/>
        </w:rPr>
        <w:t>4. En cap cas i sota cap circumstància es permetrà que els vehicles que realitzin operacions de càrrega i descàrrega es situïn total o parcialment sobre les voreres.</w:t>
      </w:r>
    </w:p>
    <w:p w:rsidR="00713B33" w:rsidRDefault="00713B33" w:rsidP="00F52E1A">
      <w:pPr>
        <w:jc w:val="both"/>
        <w:rPr>
          <w:rFonts w:ascii="Times New Roman" w:hAnsi="Times New Roman" w:cs="Times New Roman"/>
          <w:sz w:val="24"/>
          <w:szCs w:val="24"/>
        </w:rPr>
      </w:pPr>
    </w:p>
    <w:p w:rsidR="00F52E1A" w:rsidRPr="00F52E1A" w:rsidRDefault="00955A15" w:rsidP="00DB5C8E">
      <w:pPr>
        <w:jc w:val="both"/>
        <w:rPr>
          <w:rFonts w:ascii="Times New Roman" w:hAnsi="Times New Roman" w:cs="Times New Roman"/>
          <w:b/>
          <w:sz w:val="24"/>
          <w:szCs w:val="24"/>
        </w:rPr>
      </w:pPr>
      <w:r>
        <w:rPr>
          <w:rFonts w:ascii="Times New Roman" w:hAnsi="Times New Roman" w:cs="Times New Roman"/>
          <w:b/>
          <w:sz w:val="24"/>
          <w:szCs w:val="24"/>
        </w:rPr>
        <w:t>Article 58</w:t>
      </w:r>
      <w:r w:rsidR="00F52E1A" w:rsidRPr="00F52E1A">
        <w:rPr>
          <w:rFonts w:ascii="Times New Roman" w:hAnsi="Times New Roman" w:cs="Times New Roman"/>
          <w:b/>
          <w:sz w:val="24"/>
          <w:szCs w:val="24"/>
        </w:rPr>
        <w:t xml:space="preserve">. Vehicles autoritzats per utilitzar les zones de càrrega i descàrrega </w:t>
      </w:r>
    </w:p>
    <w:p w:rsidR="00F52E1A" w:rsidRDefault="00F52E1A" w:rsidP="00DB5C8E">
      <w:pPr>
        <w:jc w:val="both"/>
        <w:rPr>
          <w:rFonts w:ascii="Times New Roman" w:hAnsi="Times New Roman" w:cs="Times New Roman"/>
          <w:sz w:val="24"/>
          <w:szCs w:val="24"/>
        </w:rPr>
      </w:pPr>
      <w:r w:rsidRPr="00F52E1A">
        <w:rPr>
          <w:rFonts w:ascii="Times New Roman" w:hAnsi="Times New Roman" w:cs="Times New Roman"/>
          <w:sz w:val="24"/>
          <w:szCs w:val="24"/>
        </w:rPr>
        <w:t xml:space="preserve">La utilització de les zones de càrrega i descàrrega i la utilització del rellotge és per tots aquells vehicles comercials, industrials, mixtos o adaptables i derivats de turisme amb MMA inferior a 3.500 kg. </w:t>
      </w:r>
    </w:p>
    <w:p w:rsidR="00F52E1A" w:rsidRDefault="00F52E1A" w:rsidP="00DB5C8E">
      <w:pPr>
        <w:jc w:val="both"/>
        <w:rPr>
          <w:rFonts w:ascii="Times New Roman" w:hAnsi="Times New Roman" w:cs="Times New Roman"/>
          <w:sz w:val="24"/>
          <w:szCs w:val="24"/>
        </w:rPr>
      </w:pPr>
      <w:r w:rsidRPr="00F52E1A">
        <w:rPr>
          <w:rFonts w:ascii="Times New Roman" w:hAnsi="Times New Roman" w:cs="Times New Roman"/>
          <w:sz w:val="24"/>
          <w:szCs w:val="24"/>
        </w:rPr>
        <w:t xml:space="preserve">L’alcalde o el regidor en qui delegui podrà autoritzar excepcionalment i, per raons justificades, l’ús de les zones de càrrega i descàrrega per vehicles diferents dels esmentats en el paràgraf anterior. </w:t>
      </w:r>
    </w:p>
    <w:p w:rsidR="00A04085" w:rsidRDefault="00A04085" w:rsidP="00DB5C8E">
      <w:pPr>
        <w:jc w:val="both"/>
        <w:rPr>
          <w:rFonts w:ascii="Times New Roman" w:hAnsi="Times New Roman" w:cs="Times New Roman"/>
          <w:sz w:val="24"/>
          <w:szCs w:val="24"/>
        </w:rPr>
      </w:pPr>
    </w:p>
    <w:p w:rsidR="00F52E1A" w:rsidRPr="00F52E1A" w:rsidRDefault="00955A15" w:rsidP="00DB5C8E">
      <w:pPr>
        <w:jc w:val="both"/>
        <w:rPr>
          <w:rFonts w:ascii="Times New Roman" w:hAnsi="Times New Roman" w:cs="Times New Roman"/>
          <w:b/>
          <w:sz w:val="24"/>
          <w:szCs w:val="24"/>
        </w:rPr>
      </w:pPr>
      <w:r>
        <w:rPr>
          <w:rFonts w:ascii="Times New Roman" w:hAnsi="Times New Roman" w:cs="Times New Roman"/>
          <w:b/>
          <w:sz w:val="24"/>
          <w:szCs w:val="24"/>
        </w:rPr>
        <w:t>Article 59</w:t>
      </w:r>
      <w:r w:rsidR="00F52E1A" w:rsidRPr="00F52E1A">
        <w:rPr>
          <w:rFonts w:ascii="Times New Roman" w:hAnsi="Times New Roman" w:cs="Times New Roman"/>
          <w:b/>
          <w:sz w:val="24"/>
          <w:szCs w:val="24"/>
        </w:rPr>
        <w:t xml:space="preserve">. Prohibició d’emmagatzemar a la via </w:t>
      </w:r>
    </w:p>
    <w:p w:rsidR="00F52E1A" w:rsidRDefault="00F52E1A" w:rsidP="00DB5C8E">
      <w:pPr>
        <w:jc w:val="both"/>
        <w:rPr>
          <w:rFonts w:ascii="Times New Roman" w:hAnsi="Times New Roman" w:cs="Times New Roman"/>
          <w:sz w:val="24"/>
          <w:szCs w:val="24"/>
        </w:rPr>
      </w:pPr>
      <w:r w:rsidRPr="00F52E1A">
        <w:rPr>
          <w:rFonts w:ascii="Times New Roman" w:hAnsi="Times New Roman" w:cs="Times New Roman"/>
          <w:sz w:val="24"/>
          <w:szCs w:val="24"/>
        </w:rPr>
        <w:t xml:space="preserve">1. Les mercaderies que es carreguin i descarreguin s’han de traslladar directament de l’immoble de la persona interessada al vehicle i viceversa, i no es poden emmagatzemar temporalment a la via pública, excepte casos excepcionals que deuran ésser expressament autoritzats i atenent-se a les condicions que en cada cas s’estableixin. </w:t>
      </w:r>
    </w:p>
    <w:p w:rsidR="00F52E1A" w:rsidRDefault="00F52E1A" w:rsidP="00DB5C8E">
      <w:pPr>
        <w:jc w:val="both"/>
        <w:rPr>
          <w:rFonts w:ascii="Times New Roman" w:hAnsi="Times New Roman" w:cs="Times New Roman"/>
          <w:sz w:val="24"/>
          <w:szCs w:val="24"/>
        </w:rPr>
      </w:pPr>
      <w:r w:rsidRPr="00F52E1A">
        <w:rPr>
          <w:rFonts w:ascii="Times New Roman" w:hAnsi="Times New Roman" w:cs="Times New Roman"/>
          <w:sz w:val="24"/>
          <w:szCs w:val="24"/>
        </w:rPr>
        <w:t xml:space="preserve">2. Les operacions de càrrega i descàrrega hauran de fer-se amb l’obligació de deixar en tot moment la vorera lliure de mercaderies o d’altres obstacles. </w:t>
      </w:r>
    </w:p>
    <w:p w:rsidR="00F52E1A" w:rsidRPr="00F52E1A" w:rsidRDefault="00F52E1A" w:rsidP="00DB5C8E">
      <w:pPr>
        <w:jc w:val="both"/>
        <w:rPr>
          <w:rFonts w:ascii="Times New Roman" w:hAnsi="Times New Roman" w:cs="Times New Roman"/>
          <w:b/>
          <w:sz w:val="24"/>
          <w:szCs w:val="24"/>
        </w:rPr>
      </w:pPr>
      <w:r w:rsidRPr="00F52E1A">
        <w:rPr>
          <w:rFonts w:ascii="Times New Roman" w:hAnsi="Times New Roman" w:cs="Times New Roman"/>
          <w:b/>
          <w:sz w:val="24"/>
          <w:szCs w:val="24"/>
        </w:rPr>
        <w:t xml:space="preserve">Article </w:t>
      </w:r>
      <w:r w:rsidR="00955A15">
        <w:rPr>
          <w:rFonts w:ascii="Times New Roman" w:hAnsi="Times New Roman" w:cs="Times New Roman"/>
          <w:b/>
          <w:sz w:val="24"/>
          <w:szCs w:val="24"/>
        </w:rPr>
        <w:t>60</w:t>
      </w:r>
      <w:r w:rsidRPr="00F52E1A">
        <w:rPr>
          <w:rFonts w:ascii="Times New Roman" w:hAnsi="Times New Roman" w:cs="Times New Roman"/>
          <w:b/>
          <w:sz w:val="24"/>
          <w:szCs w:val="24"/>
        </w:rPr>
        <w:t xml:space="preserve">. Sorolls </w:t>
      </w:r>
    </w:p>
    <w:p w:rsidR="00A24E91" w:rsidRDefault="00F52E1A" w:rsidP="00DB5C8E">
      <w:pPr>
        <w:jc w:val="both"/>
        <w:rPr>
          <w:rFonts w:ascii="Times New Roman" w:hAnsi="Times New Roman" w:cs="Times New Roman"/>
          <w:sz w:val="24"/>
          <w:szCs w:val="24"/>
        </w:rPr>
      </w:pPr>
      <w:r w:rsidRPr="00F52E1A">
        <w:rPr>
          <w:rFonts w:ascii="Times New Roman" w:hAnsi="Times New Roman" w:cs="Times New Roman"/>
          <w:sz w:val="24"/>
          <w:szCs w:val="24"/>
        </w:rPr>
        <w:lastRenderedPageBreak/>
        <w:t>Les operacions de càrrega i descàrrega s’han de realitzar amb les degudes precaucions per evitar molèsties i/o sorolls innecessaris i amb l’obligació de deixar neta la vorera.</w:t>
      </w:r>
    </w:p>
    <w:p w:rsidR="00F52E1A" w:rsidRPr="00F52E1A" w:rsidRDefault="00955A15" w:rsidP="00DB5C8E">
      <w:pPr>
        <w:jc w:val="both"/>
        <w:rPr>
          <w:rFonts w:ascii="Times New Roman" w:hAnsi="Times New Roman" w:cs="Times New Roman"/>
          <w:b/>
          <w:sz w:val="24"/>
          <w:szCs w:val="24"/>
        </w:rPr>
      </w:pPr>
      <w:r>
        <w:rPr>
          <w:rFonts w:ascii="Times New Roman" w:hAnsi="Times New Roman" w:cs="Times New Roman"/>
          <w:b/>
          <w:sz w:val="24"/>
          <w:szCs w:val="24"/>
        </w:rPr>
        <w:t>Article 61</w:t>
      </w:r>
      <w:r w:rsidR="00F52E1A" w:rsidRPr="00F52E1A">
        <w:rPr>
          <w:rFonts w:ascii="Times New Roman" w:hAnsi="Times New Roman" w:cs="Times New Roman"/>
          <w:b/>
          <w:sz w:val="24"/>
          <w:szCs w:val="24"/>
        </w:rPr>
        <w:t xml:space="preserve">. Horari </w:t>
      </w:r>
    </w:p>
    <w:p w:rsidR="00F52E1A" w:rsidRDefault="00F52E1A" w:rsidP="00DB5C8E">
      <w:pPr>
        <w:jc w:val="both"/>
        <w:rPr>
          <w:rFonts w:ascii="Times New Roman" w:hAnsi="Times New Roman" w:cs="Times New Roman"/>
          <w:sz w:val="24"/>
          <w:szCs w:val="24"/>
        </w:rPr>
      </w:pPr>
      <w:r w:rsidRPr="00F52E1A">
        <w:rPr>
          <w:rFonts w:ascii="Times New Roman" w:hAnsi="Times New Roman" w:cs="Times New Roman"/>
          <w:sz w:val="24"/>
          <w:szCs w:val="24"/>
        </w:rPr>
        <w:t xml:space="preserve">Només es podran realitzar operacions de càrrega i/o descàrrega de les 8 a les 20 hores, de dilluns a divendres, i de 8 a 12 hores els dissabtes, restant prohibides aquestes operacions fora d’aquest horari, i fora d’aquests dies. Excepcionalment es podrà autoritzar aquestes operacions fora d’aquests dies i horaris en casos expressament autoritzats i atenent-se a les condicions que en cada cas s’estableixin. </w:t>
      </w:r>
    </w:p>
    <w:p w:rsidR="00F52E1A" w:rsidRPr="00F52E1A" w:rsidRDefault="00955A15" w:rsidP="00DB5C8E">
      <w:pPr>
        <w:jc w:val="both"/>
        <w:rPr>
          <w:rFonts w:ascii="Times New Roman" w:hAnsi="Times New Roman" w:cs="Times New Roman"/>
          <w:b/>
          <w:sz w:val="24"/>
          <w:szCs w:val="24"/>
        </w:rPr>
      </w:pPr>
      <w:r>
        <w:rPr>
          <w:rFonts w:ascii="Times New Roman" w:hAnsi="Times New Roman" w:cs="Times New Roman"/>
          <w:b/>
          <w:sz w:val="24"/>
          <w:szCs w:val="24"/>
        </w:rPr>
        <w:t>Article 62</w:t>
      </w:r>
      <w:r w:rsidR="00F52E1A" w:rsidRPr="00F52E1A">
        <w:rPr>
          <w:rFonts w:ascii="Times New Roman" w:hAnsi="Times New Roman" w:cs="Times New Roman"/>
          <w:b/>
          <w:sz w:val="24"/>
          <w:szCs w:val="24"/>
        </w:rPr>
        <w:t xml:space="preserve">. Mitjans </w:t>
      </w:r>
    </w:p>
    <w:p w:rsidR="00F52E1A" w:rsidRDefault="00F52E1A" w:rsidP="00DB5C8E">
      <w:pPr>
        <w:jc w:val="both"/>
        <w:rPr>
          <w:rFonts w:ascii="Times New Roman" w:hAnsi="Times New Roman" w:cs="Times New Roman"/>
          <w:sz w:val="24"/>
          <w:szCs w:val="24"/>
        </w:rPr>
      </w:pPr>
      <w:r w:rsidRPr="00F52E1A">
        <w:rPr>
          <w:rFonts w:ascii="Times New Roman" w:hAnsi="Times New Roman" w:cs="Times New Roman"/>
          <w:sz w:val="24"/>
          <w:szCs w:val="24"/>
        </w:rPr>
        <w:t xml:space="preserve">Les operacions de càrrega i/o descàrrega s’haurà d’efectuar pel costat més proper a la vorera i deuran efectuar-se utilitzant els mitjans necessaris i amb el personal suficient per a finalitzar-les al més aviat possible, procurant no obstruir o dificultar la circulació tant dels vianants com dels vehicles, així com els accessos a guals autoritzats. El límit de temps autoritzat, per cada operació, amb caràcter general, serà de 30 minuts. Excepcionalment es podrà autoritzar un període de major temps, prèvia sol·licitud degudament justificada i per una operació en concret. </w:t>
      </w:r>
    </w:p>
    <w:p w:rsidR="00F52E1A" w:rsidRPr="00F52E1A" w:rsidRDefault="00955A15" w:rsidP="00DB5C8E">
      <w:pPr>
        <w:jc w:val="both"/>
        <w:rPr>
          <w:rFonts w:ascii="Times New Roman" w:hAnsi="Times New Roman" w:cs="Times New Roman"/>
          <w:b/>
          <w:sz w:val="24"/>
          <w:szCs w:val="24"/>
        </w:rPr>
      </w:pPr>
      <w:r>
        <w:rPr>
          <w:rFonts w:ascii="Times New Roman" w:hAnsi="Times New Roman" w:cs="Times New Roman"/>
          <w:b/>
          <w:sz w:val="24"/>
          <w:szCs w:val="24"/>
        </w:rPr>
        <w:t>Article 63</w:t>
      </w:r>
      <w:r w:rsidR="00F52E1A" w:rsidRPr="00F52E1A">
        <w:rPr>
          <w:rFonts w:ascii="Times New Roman" w:hAnsi="Times New Roman" w:cs="Times New Roman"/>
          <w:b/>
          <w:sz w:val="24"/>
          <w:szCs w:val="24"/>
        </w:rPr>
        <w:t xml:space="preserve">. Lliurament de rellotges d’horaris en zones de càrrega i descàrrega </w:t>
      </w:r>
    </w:p>
    <w:p w:rsidR="00F52E1A" w:rsidRDefault="00F52E1A" w:rsidP="00DB5C8E">
      <w:pPr>
        <w:jc w:val="both"/>
        <w:rPr>
          <w:rFonts w:ascii="Times New Roman" w:hAnsi="Times New Roman" w:cs="Times New Roman"/>
          <w:sz w:val="24"/>
          <w:szCs w:val="24"/>
        </w:rPr>
      </w:pPr>
      <w:r w:rsidRPr="00F52E1A">
        <w:rPr>
          <w:rFonts w:ascii="Times New Roman" w:hAnsi="Times New Roman" w:cs="Times New Roman"/>
          <w:sz w:val="24"/>
          <w:szCs w:val="24"/>
        </w:rPr>
        <w:t xml:space="preserve">El lliurament dels rellotges d’horari per a zones de càrrega i descàrrega, pels vehicles assenyalats en el </w:t>
      </w:r>
      <w:r w:rsidR="00111990" w:rsidRPr="00111990">
        <w:rPr>
          <w:rFonts w:ascii="Times New Roman" w:hAnsi="Times New Roman" w:cs="Times New Roman"/>
          <w:sz w:val="24"/>
          <w:szCs w:val="24"/>
        </w:rPr>
        <w:t>Article 56</w:t>
      </w:r>
      <w:r w:rsidRPr="00F52E1A">
        <w:rPr>
          <w:rFonts w:ascii="Times New Roman" w:hAnsi="Times New Roman" w:cs="Times New Roman"/>
          <w:sz w:val="24"/>
          <w:szCs w:val="24"/>
        </w:rPr>
        <w:t xml:space="preserve"> de la present Ordenança, s’efectuarà al servei municipal de la Policia Local, servei que comprovarà el permís de circulació, la fitxa tècnica i la targeta de transport del vehicle per comprovar si s’adequa a l’activitat. Tanmateix, quan es realitzi el lliurament d’un rellotge de càrrega i descàrrega s’anotarà al mateix la matrícula del vehicle.</w:t>
      </w:r>
    </w:p>
    <w:p w:rsidR="00F52E1A" w:rsidRPr="00F52E1A" w:rsidRDefault="00F52E1A" w:rsidP="00F52E1A">
      <w:pPr>
        <w:jc w:val="both"/>
        <w:rPr>
          <w:rFonts w:ascii="Times New Roman" w:hAnsi="Times New Roman" w:cs="Times New Roman"/>
          <w:sz w:val="24"/>
          <w:szCs w:val="24"/>
        </w:rPr>
      </w:pPr>
      <w:r w:rsidRPr="00F52E1A">
        <w:rPr>
          <w:rFonts w:ascii="Times New Roman" w:hAnsi="Times New Roman" w:cs="Times New Roman"/>
          <w:b/>
          <w:bCs/>
          <w:sz w:val="24"/>
          <w:szCs w:val="24"/>
        </w:rPr>
        <w:t>CAPÍTOL</w:t>
      </w:r>
      <w:r w:rsidR="004F4C81">
        <w:rPr>
          <w:rFonts w:ascii="Times New Roman" w:hAnsi="Times New Roman" w:cs="Times New Roman"/>
          <w:b/>
          <w:bCs/>
          <w:sz w:val="24"/>
          <w:szCs w:val="24"/>
        </w:rPr>
        <w:t xml:space="preserve"> </w:t>
      </w:r>
      <w:r w:rsidRPr="00F52E1A">
        <w:rPr>
          <w:rFonts w:ascii="Times New Roman" w:hAnsi="Times New Roman" w:cs="Times New Roman"/>
          <w:b/>
          <w:bCs/>
          <w:sz w:val="24"/>
          <w:szCs w:val="24"/>
        </w:rPr>
        <w:t>X</w:t>
      </w:r>
      <w:r w:rsidR="004F4C81">
        <w:rPr>
          <w:rFonts w:ascii="Times New Roman" w:hAnsi="Times New Roman" w:cs="Times New Roman"/>
          <w:b/>
          <w:bCs/>
          <w:sz w:val="24"/>
          <w:szCs w:val="24"/>
        </w:rPr>
        <w:t>I</w:t>
      </w:r>
      <w:r w:rsidRPr="00F52E1A">
        <w:rPr>
          <w:rFonts w:ascii="Times New Roman" w:hAnsi="Times New Roman" w:cs="Times New Roman"/>
          <w:b/>
          <w:bCs/>
          <w:sz w:val="24"/>
          <w:szCs w:val="24"/>
        </w:rPr>
        <w:t xml:space="preserve">. Mesures generals de circulació </w:t>
      </w:r>
    </w:p>
    <w:p w:rsidR="00F52E1A" w:rsidRPr="00B2658E" w:rsidRDefault="00955A15" w:rsidP="00F52E1A">
      <w:pPr>
        <w:jc w:val="both"/>
        <w:rPr>
          <w:rFonts w:ascii="Times New Roman" w:hAnsi="Times New Roman" w:cs="Times New Roman"/>
          <w:b/>
          <w:sz w:val="24"/>
          <w:szCs w:val="24"/>
        </w:rPr>
      </w:pPr>
      <w:r>
        <w:rPr>
          <w:rFonts w:ascii="Times New Roman" w:hAnsi="Times New Roman" w:cs="Times New Roman"/>
          <w:b/>
          <w:sz w:val="24"/>
          <w:szCs w:val="24"/>
        </w:rPr>
        <w:t>Article 64</w:t>
      </w:r>
      <w:r w:rsidR="00F52E1A" w:rsidRPr="00B2658E">
        <w:rPr>
          <w:rFonts w:ascii="Times New Roman" w:hAnsi="Times New Roman" w:cs="Times New Roman"/>
          <w:b/>
          <w:sz w:val="24"/>
          <w:szCs w:val="24"/>
        </w:rPr>
        <w:t xml:space="preserve">. Carrils reservats </w:t>
      </w:r>
    </w:p>
    <w:p w:rsidR="00F52E1A" w:rsidRDefault="00F52E1A" w:rsidP="00F52E1A">
      <w:pPr>
        <w:jc w:val="both"/>
        <w:rPr>
          <w:rFonts w:ascii="Times New Roman" w:hAnsi="Times New Roman" w:cs="Times New Roman"/>
          <w:sz w:val="24"/>
          <w:szCs w:val="24"/>
        </w:rPr>
      </w:pPr>
      <w:r w:rsidRPr="00F52E1A">
        <w:rPr>
          <w:rFonts w:ascii="Times New Roman" w:hAnsi="Times New Roman" w:cs="Times New Roman"/>
          <w:sz w:val="24"/>
          <w:szCs w:val="24"/>
        </w:rPr>
        <w:t xml:space="preserve">La circulació pels carrils reservats està limitada als vehicles que indiqui la senyalització. </w:t>
      </w:r>
    </w:p>
    <w:p w:rsidR="00A24E91" w:rsidRPr="00B2658E" w:rsidRDefault="00955A15" w:rsidP="00F52E1A">
      <w:pPr>
        <w:jc w:val="both"/>
        <w:rPr>
          <w:rFonts w:ascii="Times New Roman" w:hAnsi="Times New Roman" w:cs="Times New Roman"/>
          <w:b/>
          <w:sz w:val="24"/>
          <w:szCs w:val="24"/>
        </w:rPr>
      </w:pPr>
      <w:r>
        <w:rPr>
          <w:rFonts w:ascii="Times New Roman" w:hAnsi="Times New Roman" w:cs="Times New Roman"/>
          <w:b/>
          <w:sz w:val="24"/>
          <w:szCs w:val="24"/>
        </w:rPr>
        <w:t>Article 65</w:t>
      </w:r>
      <w:r w:rsidR="00F52E1A" w:rsidRPr="00B2658E">
        <w:rPr>
          <w:rFonts w:ascii="Times New Roman" w:hAnsi="Times New Roman" w:cs="Times New Roman"/>
          <w:b/>
          <w:sz w:val="24"/>
          <w:szCs w:val="24"/>
        </w:rPr>
        <w:t>. Velocitat dels vehicles</w:t>
      </w:r>
    </w:p>
    <w:p w:rsidR="009E1186" w:rsidRPr="009E1186" w:rsidRDefault="009E1186" w:rsidP="009E1186">
      <w:pPr>
        <w:jc w:val="both"/>
        <w:rPr>
          <w:rFonts w:ascii="Times New Roman" w:hAnsi="Times New Roman" w:cs="Times New Roman"/>
          <w:sz w:val="24"/>
          <w:szCs w:val="24"/>
        </w:rPr>
      </w:pPr>
      <w:r w:rsidRPr="009E1186">
        <w:rPr>
          <w:rFonts w:ascii="Times New Roman" w:hAnsi="Times New Roman" w:cs="Times New Roman"/>
          <w:sz w:val="24"/>
          <w:szCs w:val="24"/>
        </w:rPr>
        <w:t>1. Els conductors han de respectar els límits de velocitat establerts i han de tenir en compte, a</w:t>
      </w:r>
      <w:r>
        <w:rPr>
          <w:rFonts w:ascii="Times New Roman" w:hAnsi="Times New Roman" w:cs="Times New Roman"/>
          <w:sz w:val="24"/>
          <w:szCs w:val="24"/>
        </w:rPr>
        <w:t xml:space="preserve"> </w:t>
      </w:r>
      <w:r w:rsidRPr="009E1186">
        <w:rPr>
          <w:rFonts w:ascii="Times New Roman" w:hAnsi="Times New Roman" w:cs="Times New Roman"/>
          <w:sz w:val="24"/>
          <w:szCs w:val="24"/>
        </w:rPr>
        <w:t>més, les seves pròpies condicions físiques i psíquiques, les característiques i l’estat de la via,</w:t>
      </w:r>
      <w:r>
        <w:rPr>
          <w:rFonts w:ascii="Times New Roman" w:hAnsi="Times New Roman" w:cs="Times New Roman"/>
          <w:sz w:val="24"/>
          <w:szCs w:val="24"/>
        </w:rPr>
        <w:t xml:space="preserve"> </w:t>
      </w:r>
      <w:r w:rsidRPr="009E1186">
        <w:rPr>
          <w:rFonts w:ascii="Times New Roman" w:hAnsi="Times New Roman" w:cs="Times New Roman"/>
          <w:sz w:val="24"/>
          <w:szCs w:val="24"/>
        </w:rPr>
        <w:t>del vehicle i de la seva càrrega, les condicions meteorològiques, ambientals i de circulació, i,</w:t>
      </w:r>
      <w:r>
        <w:rPr>
          <w:rFonts w:ascii="Times New Roman" w:hAnsi="Times New Roman" w:cs="Times New Roman"/>
          <w:sz w:val="24"/>
          <w:szCs w:val="24"/>
        </w:rPr>
        <w:t xml:space="preserve"> </w:t>
      </w:r>
      <w:r w:rsidRPr="009E1186">
        <w:rPr>
          <w:rFonts w:ascii="Times New Roman" w:hAnsi="Times New Roman" w:cs="Times New Roman"/>
          <w:sz w:val="24"/>
          <w:szCs w:val="24"/>
        </w:rPr>
        <w:t>en general, les circumstàncies que hi hagi en cada moment, a fi d’adequar-hi la velocitat, de</w:t>
      </w:r>
      <w:r>
        <w:rPr>
          <w:rFonts w:ascii="Times New Roman" w:hAnsi="Times New Roman" w:cs="Times New Roman"/>
          <w:sz w:val="24"/>
          <w:szCs w:val="24"/>
        </w:rPr>
        <w:t xml:space="preserve"> </w:t>
      </w:r>
      <w:r w:rsidRPr="009E1186">
        <w:rPr>
          <w:rFonts w:ascii="Times New Roman" w:hAnsi="Times New Roman" w:cs="Times New Roman"/>
          <w:sz w:val="24"/>
          <w:szCs w:val="24"/>
        </w:rPr>
        <w:t>forma que sempre puguin detenir el vehicle dins dels límits del seu camp de visió i davant de</w:t>
      </w:r>
      <w:r>
        <w:rPr>
          <w:rFonts w:ascii="Times New Roman" w:hAnsi="Times New Roman" w:cs="Times New Roman"/>
          <w:sz w:val="24"/>
          <w:szCs w:val="24"/>
        </w:rPr>
        <w:t xml:space="preserve"> </w:t>
      </w:r>
      <w:r w:rsidRPr="009E1186">
        <w:rPr>
          <w:rFonts w:ascii="Times New Roman" w:hAnsi="Times New Roman" w:cs="Times New Roman"/>
          <w:sz w:val="24"/>
          <w:szCs w:val="24"/>
        </w:rPr>
        <w:t>qualsevol obstacle o perill que pugui presentar-se.</w:t>
      </w:r>
    </w:p>
    <w:p w:rsidR="009E1186" w:rsidRPr="009E1186" w:rsidRDefault="009E1186" w:rsidP="009E1186">
      <w:pPr>
        <w:jc w:val="both"/>
        <w:rPr>
          <w:rFonts w:ascii="Times New Roman" w:hAnsi="Times New Roman" w:cs="Times New Roman"/>
          <w:sz w:val="24"/>
          <w:szCs w:val="24"/>
        </w:rPr>
      </w:pPr>
      <w:r w:rsidRPr="009E1186">
        <w:rPr>
          <w:rFonts w:ascii="Times New Roman" w:hAnsi="Times New Roman" w:cs="Times New Roman"/>
          <w:sz w:val="24"/>
          <w:szCs w:val="24"/>
        </w:rPr>
        <w:t>2. El límit genèric de velocitat a les vies urbanes serà de:</w:t>
      </w:r>
    </w:p>
    <w:p w:rsidR="009E1186" w:rsidRPr="009E1186" w:rsidRDefault="009E1186" w:rsidP="009E1186">
      <w:pPr>
        <w:jc w:val="both"/>
        <w:rPr>
          <w:rFonts w:ascii="Times New Roman" w:hAnsi="Times New Roman" w:cs="Times New Roman"/>
          <w:sz w:val="24"/>
          <w:szCs w:val="24"/>
        </w:rPr>
      </w:pPr>
      <w:r w:rsidRPr="009E1186">
        <w:rPr>
          <w:rFonts w:ascii="Times New Roman" w:hAnsi="Times New Roman" w:cs="Times New Roman"/>
          <w:sz w:val="24"/>
          <w:szCs w:val="24"/>
        </w:rPr>
        <w:t>a) 20 km/h en vies de plataforma única de calçada i vorera.</w:t>
      </w:r>
    </w:p>
    <w:p w:rsidR="009E1186" w:rsidRPr="009E1186" w:rsidRDefault="009E1186" w:rsidP="009E1186">
      <w:pPr>
        <w:jc w:val="both"/>
        <w:rPr>
          <w:rFonts w:ascii="Times New Roman" w:hAnsi="Times New Roman" w:cs="Times New Roman"/>
          <w:sz w:val="24"/>
          <w:szCs w:val="24"/>
        </w:rPr>
      </w:pPr>
      <w:r w:rsidRPr="009E1186">
        <w:rPr>
          <w:rFonts w:ascii="Times New Roman" w:hAnsi="Times New Roman" w:cs="Times New Roman"/>
          <w:sz w:val="24"/>
          <w:szCs w:val="24"/>
        </w:rPr>
        <w:t>b) 30 km/h en vies d’un únic carril per sentit de circulació</w:t>
      </w:r>
      <w:r w:rsidR="00F232F2">
        <w:rPr>
          <w:rFonts w:ascii="Times New Roman" w:hAnsi="Times New Roman" w:cs="Times New Roman"/>
          <w:sz w:val="24"/>
          <w:szCs w:val="24"/>
        </w:rPr>
        <w:t xml:space="preserve"> o d’un únic carril</w:t>
      </w:r>
      <w:r w:rsidRPr="009E1186">
        <w:rPr>
          <w:rFonts w:ascii="Times New Roman" w:hAnsi="Times New Roman" w:cs="Times New Roman"/>
          <w:sz w:val="24"/>
          <w:szCs w:val="24"/>
        </w:rPr>
        <w:t>.</w:t>
      </w:r>
    </w:p>
    <w:p w:rsidR="009E1186" w:rsidRPr="009E1186" w:rsidRDefault="009E1186" w:rsidP="009E1186">
      <w:pPr>
        <w:jc w:val="both"/>
        <w:rPr>
          <w:rFonts w:ascii="Times New Roman" w:hAnsi="Times New Roman" w:cs="Times New Roman"/>
          <w:sz w:val="24"/>
          <w:szCs w:val="24"/>
        </w:rPr>
      </w:pPr>
      <w:r w:rsidRPr="009E1186">
        <w:rPr>
          <w:rFonts w:ascii="Times New Roman" w:hAnsi="Times New Roman" w:cs="Times New Roman"/>
          <w:sz w:val="24"/>
          <w:szCs w:val="24"/>
        </w:rPr>
        <w:t>c) 50 km/h en vies de dos o més carrils per sentit de circulació.</w:t>
      </w:r>
    </w:p>
    <w:p w:rsidR="009E1186" w:rsidRPr="009E1186" w:rsidRDefault="009E1186" w:rsidP="009E1186">
      <w:pPr>
        <w:jc w:val="both"/>
        <w:rPr>
          <w:rFonts w:ascii="Times New Roman" w:hAnsi="Times New Roman" w:cs="Times New Roman"/>
          <w:sz w:val="24"/>
          <w:szCs w:val="24"/>
        </w:rPr>
      </w:pPr>
      <w:r w:rsidRPr="009E1186">
        <w:rPr>
          <w:rFonts w:ascii="Times New Roman" w:hAnsi="Times New Roman" w:cs="Times New Roman"/>
          <w:sz w:val="24"/>
          <w:szCs w:val="24"/>
        </w:rPr>
        <w:t>3. Es podrà rebaixar la velocitat màxima permesa en la zona urbana que es determini, i</w:t>
      </w:r>
      <w:r>
        <w:rPr>
          <w:rFonts w:ascii="Times New Roman" w:hAnsi="Times New Roman" w:cs="Times New Roman"/>
          <w:sz w:val="24"/>
          <w:szCs w:val="24"/>
        </w:rPr>
        <w:t xml:space="preserve"> </w:t>
      </w:r>
      <w:r w:rsidRPr="009E1186">
        <w:rPr>
          <w:rFonts w:ascii="Times New Roman" w:hAnsi="Times New Roman" w:cs="Times New Roman"/>
          <w:sz w:val="24"/>
          <w:szCs w:val="24"/>
        </w:rPr>
        <w:t>s’haurà d’indicar mitjançant senyalització específica.</w:t>
      </w:r>
    </w:p>
    <w:p w:rsidR="009E1186" w:rsidRPr="009E1186" w:rsidRDefault="009E1186" w:rsidP="009E1186">
      <w:pPr>
        <w:jc w:val="both"/>
        <w:rPr>
          <w:rFonts w:ascii="Times New Roman" w:hAnsi="Times New Roman" w:cs="Times New Roman"/>
          <w:sz w:val="24"/>
          <w:szCs w:val="24"/>
        </w:rPr>
      </w:pPr>
      <w:r w:rsidRPr="009E1186">
        <w:rPr>
          <w:rFonts w:ascii="Times New Roman" w:hAnsi="Times New Roman" w:cs="Times New Roman"/>
          <w:sz w:val="24"/>
          <w:szCs w:val="24"/>
        </w:rPr>
        <w:lastRenderedPageBreak/>
        <w:t>4. Excepcionalment es podrà augmentar la velocitat en vies d’un únic sentit de circulació per</w:t>
      </w:r>
      <w:r>
        <w:rPr>
          <w:rFonts w:ascii="Times New Roman" w:hAnsi="Times New Roman" w:cs="Times New Roman"/>
          <w:sz w:val="24"/>
          <w:szCs w:val="24"/>
        </w:rPr>
        <w:t xml:space="preserve"> </w:t>
      </w:r>
      <w:r w:rsidRPr="009E1186">
        <w:rPr>
          <w:rFonts w:ascii="Times New Roman" w:hAnsi="Times New Roman" w:cs="Times New Roman"/>
          <w:sz w:val="24"/>
          <w:szCs w:val="24"/>
        </w:rPr>
        <w:t>sentit fins a una velocitat màxima de 50 km/h, prèvia senyalització específica.</w:t>
      </w:r>
    </w:p>
    <w:p w:rsidR="009E1186" w:rsidRPr="009E1186" w:rsidRDefault="009E1186" w:rsidP="009E1186">
      <w:pPr>
        <w:jc w:val="both"/>
        <w:rPr>
          <w:rFonts w:ascii="Times New Roman" w:hAnsi="Times New Roman" w:cs="Times New Roman"/>
          <w:sz w:val="24"/>
          <w:szCs w:val="24"/>
        </w:rPr>
      </w:pPr>
      <w:r w:rsidRPr="009E1186">
        <w:rPr>
          <w:rFonts w:ascii="Times New Roman" w:hAnsi="Times New Roman" w:cs="Times New Roman"/>
          <w:sz w:val="24"/>
          <w:szCs w:val="24"/>
        </w:rPr>
        <w:t>5. En les vies urbanes a les que es refereix l’apartat 2 c) i en travesseres, els vehicle que</w:t>
      </w:r>
      <w:r>
        <w:rPr>
          <w:rFonts w:ascii="Times New Roman" w:hAnsi="Times New Roman" w:cs="Times New Roman"/>
          <w:sz w:val="24"/>
          <w:szCs w:val="24"/>
        </w:rPr>
        <w:t xml:space="preserve"> </w:t>
      </w:r>
      <w:r w:rsidRPr="009E1186">
        <w:rPr>
          <w:rFonts w:ascii="Times New Roman" w:hAnsi="Times New Roman" w:cs="Times New Roman"/>
          <w:sz w:val="24"/>
          <w:szCs w:val="24"/>
        </w:rPr>
        <w:t>transportin mercaderies perilloses circularan a una velocitat màxima de 40 km/h.</w:t>
      </w:r>
    </w:p>
    <w:p w:rsidR="009E1186" w:rsidRPr="009E1186" w:rsidRDefault="009E1186" w:rsidP="009E1186">
      <w:pPr>
        <w:jc w:val="both"/>
        <w:rPr>
          <w:rFonts w:ascii="Times New Roman" w:hAnsi="Times New Roman" w:cs="Times New Roman"/>
          <w:sz w:val="24"/>
          <w:szCs w:val="24"/>
        </w:rPr>
      </w:pPr>
      <w:r w:rsidRPr="009E1186">
        <w:rPr>
          <w:rFonts w:ascii="Times New Roman" w:hAnsi="Times New Roman" w:cs="Times New Roman"/>
          <w:sz w:val="24"/>
          <w:szCs w:val="24"/>
        </w:rPr>
        <w:t>6. El límit genèric de velocitat en travessia és de 50 km/h per a qualsevol tipus de vehicle.</w:t>
      </w:r>
      <w:r>
        <w:rPr>
          <w:rFonts w:ascii="Times New Roman" w:hAnsi="Times New Roman" w:cs="Times New Roman"/>
          <w:sz w:val="24"/>
          <w:szCs w:val="24"/>
        </w:rPr>
        <w:t xml:space="preserve"> </w:t>
      </w:r>
      <w:r w:rsidRPr="009E1186">
        <w:rPr>
          <w:rFonts w:ascii="Times New Roman" w:hAnsi="Times New Roman" w:cs="Times New Roman"/>
          <w:sz w:val="24"/>
          <w:szCs w:val="24"/>
        </w:rPr>
        <w:t>Aquest límit podrà ser rebaixat per l’autoritat municipal, prèvia senyalització específica.</w:t>
      </w:r>
    </w:p>
    <w:p w:rsidR="009E1186" w:rsidRPr="009E1186" w:rsidRDefault="009E1186" w:rsidP="009E1186">
      <w:pPr>
        <w:jc w:val="both"/>
        <w:rPr>
          <w:rFonts w:ascii="Times New Roman" w:hAnsi="Times New Roman" w:cs="Times New Roman"/>
          <w:sz w:val="24"/>
          <w:szCs w:val="24"/>
        </w:rPr>
      </w:pPr>
      <w:r w:rsidRPr="009E1186">
        <w:rPr>
          <w:rFonts w:ascii="Times New Roman" w:hAnsi="Times New Roman" w:cs="Times New Roman"/>
          <w:sz w:val="24"/>
          <w:szCs w:val="24"/>
        </w:rPr>
        <w:t>7. La velocitat màxima que han de respectar els vehicles que circulen per les vies fora de</w:t>
      </w:r>
      <w:r>
        <w:rPr>
          <w:rFonts w:ascii="Times New Roman" w:hAnsi="Times New Roman" w:cs="Times New Roman"/>
          <w:sz w:val="24"/>
          <w:szCs w:val="24"/>
        </w:rPr>
        <w:t xml:space="preserve"> </w:t>
      </w:r>
      <w:r w:rsidRPr="009E1186">
        <w:rPr>
          <w:rFonts w:ascii="Times New Roman" w:hAnsi="Times New Roman" w:cs="Times New Roman"/>
          <w:sz w:val="24"/>
          <w:szCs w:val="24"/>
        </w:rPr>
        <w:t>poblat és la que correspongui a la senyalització específica, a les característiques del tram de la</w:t>
      </w:r>
      <w:r>
        <w:rPr>
          <w:rFonts w:ascii="Times New Roman" w:hAnsi="Times New Roman" w:cs="Times New Roman"/>
          <w:sz w:val="24"/>
          <w:szCs w:val="24"/>
        </w:rPr>
        <w:t xml:space="preserve"> </w:t>
      </w:r>
      <w:r w:rsidRPr="009E1186">
        <w:rPr>
          <w:rFonts w:ascii="Times New Roman" w:hAnsi="Times New Roman" w:cs="Times New Roman"/>
          <w:sz w:val="24"/>
          <w:szCs w:val="24"/>
        </w:rPr>
        <w:t>via, o a les circumstàncies personals dels conductors o dels vehicles.</w:t>
      </w:r>
    </w:p>
    <w:p w:rsidR="009E1186" w:rsidRDefault="009E1186" w:rsidP="009E1186">
      <w:pPr>
        <w:jc w:val="both"/>
        <w:rPr>
          <w:rFonts w:ascii="Times New Roman" w:hAnsi="Times New Roman" w:cs="Times New Roman"/>
          <w:sz w:val="24"/>
          <w:szCs w:val="24"/>
        </w:rPr>
      </w:pPr>
      <w:r w:rsidRPr="009E1186">
        <w:rPr>
          <w:rFonts w:ascii="Times New Roman" w:hAnsi="Times New Roman" w:cs="Times New Roman"/>
          <w:sz w:val="24"/>
          <w:szCs w:val="24"/>
        </w:rPr>
        <w:t>8. No es pot entorpir la marxa normal d’un altre vehicle circulant, sense causa justificada, a</w:t>
      </w:r>
      <w:r>
        <w:rPr>
          <w:rFonts w:ascii="Times New Roman" w:hAnsi="Times New Roman" w:cs="Times New Roman"/>
          <w:sz w:val="24"/>
          <w:szCs w:val="24"/>
        </w:rPr>
        <w:t xml:space="preserve"> </w:t>
      </w:r>
      <w:r w:rsidRPr="009E1186">
        <w:rPr>
          <w:rFonts w:ascii="Times New Roman" w:hAnsi="Times New Roman" w:cs="Times New Roman"/>
          <w:sz w:val="24"/>
          <w:szCs w:val="24"/>
        </w:rPr>
        <w:t>una velocitat anormalment reduïda. A les vies en zona urbana el límit mínim de velocitat és la</w:t>
      </w:r>
      <w:r>
        <w:rPr>
          <w:rFonts w:ascii="Times New Roman" w:hAnsi="Times New Roman" w:cs="Times New Roman"/>
          <w:sz w:val="24"/>
          <w:szCs w:val="24"/>
        </w:rPr>
        <w:t xml:space="preserve"> </w:t>
      </w:r>
      <w:r w:rsidRPr="009E1186">
        <w:rPr>
          <w:rFonts w:ascii="Times New Roman" w:hAnsi="Times New Roman" w:cs="Times New Roman"/>
          <w:sz w:val="24"/>
          <w:szCs w:val="24"/>
        </w:rPr>
        <w:t>meitat de la velocitat genèrica o de l’específica, llevat casos de transports especials o quan les</w:t>
      </w:r>
      <w:r>
        <w:rPr>
          <w:rFonts w:ascii="Times New Roman" w:hAnsi="Times New Roman" w:cs="Times New Roman"/>
          <w:sz w:val="24"/>
          <w:szCs w:val="24"/>
        </w:rPr>
        <w:t xml:space="preserve"> </w:t>
      </w:r>
      <w:r w:rsidRPr="009E1186">
        <w:rPr>
          <w:rFonts w:ascii="Times New Roman" w:hAnsi="Times New Roman" w:cs="Times New Roman"/>
          <w:sz w:val="24"/>
          <w:szCs w:val="24"/>
        </w:rPr>
        <w:t>circumstàncies del trànsit impedeixin el manteniment d’una velocitat superior a la mínima sense</w:t>
      </w:r>
      <w:r>
        <w:rPr>
          <w:rFonts w:ascii="Times New Roman" w:hAnsi="Times New Roman" w:cs="Times New Roman"/>
          <w:sz w:val="24"/>
          <w:szCs w:val="24"/>
        </w:rPr>
        <w:t xml:space="preserve"> </w:t>
      </w:r>
      <w:r w:rsidRPr="009E1186">
        <w:rPr>
          <w:rFonts w:ascii="Times New Roman" w:hAnsi="Times New Roman" w:cs="Times New Roman"/>
          <w:sz w:val="24"/>
          <w:szCs w:val="24"/>
        </w:rPr>
        <w:t>risc per a la circulació”.</w:t>
      </w:r>
    </w:p>
    <w:p w:rsidR="00432093" w:rsidRPr="00432093" w:rsidRDefault="00955A15" w:rsidP="009E1186">
      <w:pPr>
        <w:jc w:val="both"/>
        <w:rPr>
          <w:rFonts w:ascii="Times New Roman" w:hAnsi="Times New Roman" w:cs="Times New Roman"/>
          <w:b/>
          <w:sz w:val="24"/>
          <w:szCs w:val="24"/>
        </w:rPr>
      </w:pPr>
      <w:r>
        <w:rPr>
          <w:rFonts w:ascii="Times New Roman" w:hAnsi="Times New Roman" w:cs="Times New Roman"/>
          <w:b/>
          <w:sz w:val="24"/>
          <w:szCs w:val="24"/>
        </w:rPr>
        <w:t>Article 66</w:t>
      </w:r>
      <w:r w:rsidR="00432093" w:rsidRPr="00432093">
        <w:rPr>
          <w:rFonts w:ascii="Times New Roman" w:hAnsi="Times New Roman" w:cs="Times New Roman"/>
          <w:b/>
          <w:sz w:val="24"/>
          <w:szCs w:val="24"/>
        </w:rPr>
        <w:t xml:space="preserve">. Element de moderació de la velocitat </w:t>
      </w:r>
    </w:p>
    <w:p w:rsidR="00432093" w:rsidRDefault="00432093" w:rsidP="00EC5ED4">
      <w:pPr>
        <w:jc w:val="both"/>
        <w:rPr>
          <w:rFonts w:ascii="Times New Roman" w:hAnsi="Times New Roman" w:cs="Times New Roman"/>
          <w:sz w:val="24"/>
          <w:szCs w:val="24"/>
        </w:rPr>
      </w:pPr>
      <w:r w:rsidRPr="00432093">
        <w:rPr>
          <w:rFonts w:ascii="Times New Roman" w:hAnsi="Times New Roman" w:cs="Times New Roman"/>
          <w:sz w:val="24"/>
          <w:szCs w:val="24"/>
        </w:rPr>
        <w:t xml:space="preserve">L’Ajuntament podrà instal·lar a la calçada de les vies urbanes, sistemes constructius de moderació de velocitat, consistents en canvis de nivell del ferm </w:t>
      </w:r>
      <w:r w:rsidR="00EC5ED4" w:rsidRPr="00EC5ED4">
        <w:rPr>
          <w:rFonts w:ascii="Times New Roman" w:hAnsi="Times New Roman" w:cs="Times New Roman"/>
          <w:sz w:val="24"/>
          <w:szCs w:val="24"/>
        </w:rPr>
        <w:t>o qualsevol altre sistema, d’acord amb les especificacions tècniques que es determinin pels Serveis</w:t>
      </w:r>
      <w:r w:rsidR="00EC5ED4">
        <w:rPr>
          <w:rFonts w:ascii="Times New Roman" w:hAnsi="Times New Roman" w:cs="Times New Roman"/>
          <w:sz w:val="24"/>
          <w:szCs w:val="24"/>
        </w:rPr>
        <w:t xml:space="preserve"> </w:t>
      </w:r>
      <w:r w:rsidR="00EC5ED4" w:rsidRPr="00EC5ED4">
        <w:rPr>
          <w:rFonts w:ascii="Times New Roman" w:hAnsi="Times New Roman" w:cs="Times New Roman"/>
          <w:sz w:val="24"/>
          <w:szCs w:val="24"/>
        </w:rPr>
        <w:t>Tècnics de l’Ajuntament i d’acord amb la normativa, instruccions o recomanacions de la Generalitat de Catalunya.</w:t>
      </w:r>
      <w:r w:rsidRPr="00432093">
        <w:rPr>
          <w:rFonts w:ascii="Times New Roman" w:hAnsi="Times New Roman" w:cs="Times New Roman"/>
          <w:sz w:val="24"/>
          <w:szCs w:val="24"/>
        </w:rPr>
        <w:t xml:space="preserve"> </w:t>
      </w:r>
    </w:p>
    <w:p w:rsidR="00432093" w:rsidRPr="00432093" w:rsidRDefault="00955A15" w:rsidP="009E1186">
      <w:pPr>
        <w:jc w:val="both"/>
        <w:rPr>
          <w:rFonts w:ascii="Times New Roman" w:hAnsi="Times New Roman" w:cs="Times New Roman"/>
          <w:b/>
          <w:sz w:val="24"/>
          <w:szCs w:val="24"/>
        </w:rPr>
      </w:pPr>
      <w:r>
        <w:rPr>
          <w:rFonts w:ascii="Times New Roman" w:hAnsi="Times New Roman" w:cs="Times New Roman"/>
          <w:b/>
          <w:sz w:val="24"/>
          <w:szCs w:val="24"/>
        </w:rPr>
        <w:t>Article 67</w:t>
      </w:r>
      <w:r w:rsidR="00432093" w:rsidRPr="00432093">
        <w:rPr>
          <w:rFonts w:ascii="Times New Roman" w:hAnsi="Times New Roman" w:cs="Times New Roman"/>
          <w:b/>
          <w:sz w:val="24"/>
          <w:szCs w:val="24"/>
        </w:rPr>
        <w:t xml:space="preserve">. Motocicletes i ciclomotors </w:t>
      </w:r>
    </w:p>
    <w:p w:rsidR="00432093" w:rsidRDefault="00432093" w:rsidP="009E1186">
      <w:pPr>
        <w:jc w:val="both"/>
        <w:rPr>
          <w:rFonts w:ascii="Times New Roman" w:hAnsi="Times New Roman" w:cs="Times New Roman"/>
          <w:sz w:val="24"/>
          <w:szCs w:val="24"/>
        </w:rPr>
      </w:pPr>
      <w:r>
        <w:rPr>
          <w:rFonts w:ascii="Times New Roman" w:hAnsi="Times New Roman" w:cs="Times New Roman"/>
          <w:sz w:val="24"/>
          <w:szCs w:val="24"/>
        </w:rPr>
        <w:t xml:space="preserve">1. </w:t>
      </w:r>
      <w:r w:rsidRPr="00432093">
        <w:rPr>
          <w:rFonts w:ascii="Times New Roman" w:hAnsi="Times New Roman" w:cs="Times New Roman"/>
          <w:sz w:val="24"/>
          <w:szCs w:val="24"/>
        </w:rPr>
        <w:t xml:space="preserve">Es prohibeix la circulació de dos o més </w:t>
      </w:r>
      <w:r>
        <w:rPr>
          <w:rFonts w:ascii="Times New Roman" w:hAnsi="Times New Roman" w:cs="Times New Roman"/>
          <w:sz w:val="24"/>
          <w:szCs w:val="24"/>
        </w:rPr>
        <w:t xml:space="preserve">motocicletes o </w:t>
      </w:r>
      <w:r w:rsidRPr="00432093">
        <w:rPr>
          <w:rFonts w:ascii="Times New Roman" w:hAnsi="Times New Roman" w:cs="Times New Roman"/>
          <w:sz w:val="24"/>
          <w:szCs w:val="24"/>
        </w:rPr>
        <w:t xml:space="preserve">ciclomotors en paral·lel. </w:t>
      </w:r>
    </w:p>
    <w:p w:rsidR="00432093" w:rsidRDefault="009C1EAF" w:rsidP="009E1186">
      <w:pPr>
        <w:jc w:val="both"/>
        <w:rPr>
          <w:rFonts w:ascii="Times New Roman" w:hAnsi="Times New Roman" w:cs="Times New Roman"/>
          <w:sz w:val="24"/>
          <w:szCs w:val="24"/>
        </w:rPr>
      </w:pPr>
      <w:r>
        <w:rPr>
          <w:rFonts w:ascii="Times New Roman" w:hAnsi="Times New Roman" w:cs="Times New Roman"/>
          <w:sz w:val="24"/>
          <w:szCs w:val="24"/>
        </w:rPr>
        <w:t>2</w:t>
      </w:r>
      <w:r w:rsidR="00432093" w:rsidRPr="00432093">
        <w:rPr>
          <w:rFonts w:ascii="Times New Roman" w:hAnsi="Times New Roman" w:cs="Times New Roman"/>
          <w:sz w:val="24"/>
          <w:szCs w:val="24"/>
        </w:rPr>
        <w:t xml:space="preserve">. Les motocicletes i els ciclomotors no poden produir sorolls amb acceleracions brusques, tubs d’escapament o altres circumstàncies anòmales. </w:t>
      </w:r>
    </w:p>
    <w:p w:rsidR="00432093" w:rsidRDefault="009C1EAF" w:rsidP="009E1186">
      <w:pPr>
        <w:jc w:val="both"/>
        <w:rPr>
          <w:rFonts w:ascii="Times New Roman" w:hAnsi="Times New Roman" w:cs="Times New Roman"/>
          <w:sz w:val="24"/>
          <w:szCs w:val="24"/>
        </w:rPr>
      </w:pPr>
      <w:r>
        <w:rPr>
          <w:rFonts w:ascii="Times New Roman" w:hAnsi="Times New Roman" w:cs="Times New Roman"/>
          <w:sz w:val="24"/>
          <w:szCs w:val="24"/>
        </w:rPr>
        <w:t>3</w:t>
      </w:r>
      <w:r w:rsidR="00432093" w:rsidRPr="00432093">
        <w:rPr>
          <w:rFonts w:ascii="Times New Roman" w:hAnsi="Times New Roman" w:cs="Times New Roman"/>
          <w:sz w:val="24"/>
          <w:szCs w:val="24"/>
        </w:rPr>
        <w:t>. Sempre que n’hi hagi i sigui transitables, els ciclomotors hauran de circular pels vorals de les vies públiques</w:t>
      </w:r>
      <w:r w:rsidR="00432093">
        <w:rPr>
          <w:rFonts w:ascii="Times New Roman" w:hAnsi="Times New Roman" w:cs="Times New Roman"/>
          <w:sz w:val="24"/>
          <w:szCs w:val="24"/>
        </w:rPr>
        <w:t xml:space="preserve"> o per la part més propera a la dreta del carril de circulació</w:t>
      </w:r>
      <w:r w:rsidR="00432093" w:rsidRPr="00432093">
        <w:rPr>
          <w:rFonts w:ascii="Times New Roman" w:hAnsi="Times New Roman" w:cs="Times New Roman"/>
          <w:sz w:val="24"/>
          <w:szCs w:val="24"/>
        </w:rPr>
        <w:t xml:space="preserve">. </w:t>
      </w:r>
    </w:p>
    <w:p w:rsidR="005D4757" w:rsidRDefault="009C1EAF" w:rsidP="009E1186">
      <w:pPr>
        <w:jc w:val="both"/>
        <w:rPr>
          <w:rFonts w:ascii="Times New Roman" w:hAnsi="Times New Roman" w:cs="Times New Roman"/>
          <w:sz w:val="24"/>
          <w:szCs w:val="24"/>
        </w:rPr>
      </w:pPr>
      <w:r>
        <w:rPr>
          <w:rFonts w:ascii="Times New Roman" w:hAnsi="Times New Roman" w:cs="Times New Roman"/>
          <w:sz w:val="24"/>
          <w:szCs w:val="24"/>
        </w:rPr>
        <w:t>4</w:t>
      </w:r>
      <w:r w:rsidR="00432093">
        <w:rPr>
          <w:rFonts w:ascii="Times New Roman" w:hAnsi="Times New Roman" w:cs="Times New Roman"/>
          <w:sz w:val="24"/>
          <w:szCs w:val="24"/>
        </w:rPr>
        <w:t>. Es prohibeix la</w:t>
      </w:r>
      <w:r w:rsidR="00432093" w:rsidRPr="00432093">
        <w:rPr>
          <w:rFonts w:ascii="Times New Roman" w:hAnsi="Times New Roman" w:cs="Times New Roman"/>
          <w:sz w:val="24"/>
          <w:szCs w:val="24"/>
        </w:rPr>
        <w:t xml:space="preserve"> circulació de motocicletes i ciclomotors amb límits de sorolls i gasos superiors a l’establert reglamentàriament.</w:t>
      </w:r>
    </w:p>
    <w:p w:rsidR="005C299D" w:rsidRPr="005C299D" w:rsidRDefault="00955A15" w:rsidP="005C299D">
      <w:pPr>
        <w:jc w:val="both"/>
        <w:rPr>
          <w:rFonts w:ascii="Times New Roman" w:hAnsi="Times New Roman" w:cs="Times New Roman"/>
          <w:b/>
          <w:sz w:val="24"/>
          <w:szCs w:val="24"/>
        </w:rPr>
      </w:pPr>
      <w:r>
        <w:rPr>
          <w:rFonts w:ascii="Times New Roman" w:hAnsi="Times New Roman" w:cs="Times New Roman"/>
          <w:b/>
          <w:sz w:val="24"/>
          <w:szCs w:val="24"/>
        </w:rPr>
        <w:t>Article 68</w:t>
      </w:r>
      <w:r w:rsidR="005C299D" w:rsidRPr="005C299D">
        <w:rPr>
          <w:rFonts w:ascii="Times New Roman" w:hAnsi="Times New Roman" w:cs="Times New Roman"/>
          <w:b/>
          <w:sz w:val="24"/>
          <w:szCs w:val="24"/>
        </w:rPr>
        <w:t>. Vehicles blindats de transport de cabals</w:t>
      </w:r>
    </w:p>
    <w:p w:rsidR="005D4757" w:rsidRDefault="005C299D" w:rsidP="005C299D">
      <w:pPr>
        <w:jc w:val="both"/>
        <w:rPr>
          <w:rFonts w:ascii="Times New Roman" w:hAnsi="Times New Roman" w:cs="Times New Roman"/>
          <w:sz w:val="24"/>
          <w:szCs w:val="24"/>
        </w:rPr>
      </w:pPr>
      <w:r w:rsidRPr="005C299D">
        <w:rPr>
          <w:rFonts w:ascii="Times New Roman" w:hAnsi="Times New Roman" w:cs="Times New Roman"/>
          <w:sz w:val="24"/>
          <w:szCs w:val="24"/>
        </w:rPr>
        <w:t>Els vehicles blindats de transport de cabals poden efectuar parades per carregar i descarregar en llocs prohibits sempre que no</w:t>
      </w:r>
      <w:r>
        <w:rPr>
          <w:rFonts w:ascii="Times New Roman" w:hAnsi="Times New Roman" w:cs="Times New Roman"/>
          <w:sz w:val="24"/>
          <w:szCs w:val="24"/>
        </w:rPr>
        <w:t xml:space="preserve"> </w:t>
      </w:r>
      <w:r w:rsidRPr="005C299D">
        <w:rPr>
          <w:rFonts w:ascii="Times New Roman" w:hAnsi="Times New Roman" w:cs="Times New Roman"/>
          <w:sz w:val="24"/>
          <w:szCs w:val="24"/>
        </w:rPr>
        <w:t>dificultin greument la circulació de vehicles i no obstrueixin els passos de vianants o les adaptacions a les voreres per a</w:t>
      </w:r>
      <w:r w:rsidRPr="005C299D">
        <w:rPr>
          <w:rFonts w:ascii="PalatinoLinotype" w:hAnsi="PalatinoLinotype" w:cs="PalatinoLinotype"/>
          <w:sz w:val="18"/>
          <w:szCs w:val="18"/>
        </w:rPr>
        <w:t xml:space="preserve"> </w:t>
      </w:r>
      <w:r w:rsidRPr="005C299D">
        <w:rPr>
          <w:rFonts w:ascii="Times New Roman" w:hAnsi="Times New Roman" w:cs="Times New Roman"/>
          <w:sz w:val="24"/>
          <w:szCs w:val="24"/>
        </w:rPr>
        <w:t>disminuïts i/o ciclistes. Així mateix, hauran se seguir en tot moment les indicacions i instruccions que els donin els agents de la</w:t>
      </w:r>
      <w:r>
        <w:rPr>
          <w:rFonts w:ascii="Times New Roman" w:hAnsi="Times New Roman" w:cs="Times New Roman"/>
          <w:sz w:val="24"/>
          <w:szCs w:val="24"/>
        </w:rPr>
        <w:t xml:space="preserve"> </w:t>
      </w:r>
      <w:r w:rsidRPr="005C299D">
        <w:rPr>
          <w:rFonts w:ascii="Times New Roman" w:hAnsi="Times New Roman" w:cs="Times New Roman"/>
          <w:sz w:val="24"/>
          <w:szCs w:val="24"/>
        </w:rPr>
        <w:t>Policia Local</w:t>
      </w:r>
      <w:r>
        <w:rPr>
          <w:rFonts w:ascii="Times New Roman" w:hAnsi="Times New Roman" w:cs="Times New Roman"/>
          <w:sz w:val="24"/>
          <w:szCs w:val="24"/>
        </w:rPr>
        <w:t>.</w:t>
      </w:r>
    </w:p>
    <w:p w:rsidR="00D75387" w:rsidRPr="005A0573" w:rsidRDefault="00955A15" w:rsidP="005C299D">
      <w:pPr>
        <w:jc w:val="both"/>
        <w:rPr>
          <w:rFonts w:ascii="Times New Roman" w:hAnsi="Times New Roman" w:cs="Times New Roman"/>
          <w:b/>
          <w:sz w:val="24"/>
          <w:szCs w:val="24"/>
        </w:rPr>
      </w:pPr>
      <w:r>
        <w:rPr>
          <w:rFonts w:ascii="Times New Roman" w:hAnsi="Times New Roman" w:cs="Times New Roman"/>
          <w:b/>
          <w:sz w:val="24"/>
          <w:szCs w:val="24"/>
        </w:rPr>
        <w:t>Article 69</w:t>
      </w:r>
      <w:r w:rsidR="00D75387" w:rsidRPr="005A0573">
        <w:rPr>
          <w:rFonts w:ascii="Times New Roman" w:hAnsi="Times New Roman" w:cs="Times New Roman"/>
          <w:b/>
          <w:sz w:val="24"/>
          <w:szCs w:val="24"/>
        </w:rPr>
        <w:t xml:space="preserve">. Permisos especials per circular </w:t>
      </w:r>
    </w:p>
    <w:p w:rsidR="00D75387" w:rsidRDefault="00D75387" w:rsidP="005C299D">
      <w:pPr>
        <w:jc w:val="both"/>
        <w:rPr>
          <w:rFonts w:ascii="Times New Roman" w:hAnsi="Times New Roman" w:cs="Times New Roman"/>
          <w:sz w:val="24"/>
          <w:szCs w:val="24"/>
        </w:rPr>
      </w:pPr>
      <w:r w:rsidRPr="00D75387">
        <w:rPr>
          <w:rFonts w:ascii="Times New Roman" w:hAnsi="Times New Roman" w:cs="Times New Roman"/>
          <w:sz w:val="24"/>
          <w:szCs w:val="24"/>
        </w:rPr>
        <w:t xml:space="preserve">1. No es permet la circulació de vehicles de 2 o més tones o de vehicles de massa, dimensió i pressió sobre el paviment superiors a les establertes en les disposicions reglamentàries sense autorització municipal per circular per les vies públiques de la ciutat. Aquestes autoritzacions poden ser per a un nombre limitat de circulacions o per a un termini determinat, les sol·licituds urgents d’aquests tipus d’autoritzacions les atendrà directament la Prefectura de la Policia Local. </w:t>
      </w:r>
    </w:p>
    <w:p w:rsidR="005D5598" w:rsidRDefault="00D75387" w:rsidP="005C299D">
      <w:pPr>
        <w:jc w:val="both"/>
        <w:rPr>
          <w:rFonts w:ascii="Times New Roman" w:hAnsi="Times New Roman" w:cs="Times New Roman"/>
          <w:sz w:val="24"/>
          <w:szCs w:val="24"/>
        </w:rPr>
      </w:pPr>
      <w:r w:rsidRPr="00D75387">
        <w:rPr>
          <w:rFonts w:ascii="Times New Roman" w:hAnsi="Times New Roman" w:cs="Times New Roman"/>
          <w:sz w:val="24"/>
          <w:szCs w:val="24"/>
        </w:rPr>
        <w:lastRenderedPageBreak/>
        <w:t>2. No es permet la circulació per les vies públiques de la ciutat dels vehicles especials denominats trens turístics, constituïts per un vehicle tractor i un o diversos remolcs, concebuts i construïts pel transport de persones amb fins turístics, sense autorització municipal, on hi haurà de constar el recorregut a realitzar, parades, horari, velocitat màxima limitada i totes les limitacions que es considerin necessàries per garantir la seguretat.</w:t>
      </w:r>
    </w:p>
    <w:p w:rsidR="00D75387" w:rsidRPr="00D75387" w:rsidRDefault="00D75387" w:rsidP="00D75387">
      <w:pPr>
        <w:jc w:val="both"/>
        <w:rPr>
          <w:rFonts w:ascii="Times New Roman" w:hAnsi="Times New Roman" w:cs="Times New Roman"/>
          <w:sz w:val="24"/>
          <w:szCs w:val="24"/>
        </w:rPr>
      </w:pPr>
      <w:r w:rsidRPr="00D75387">
        <w:rPr>
          <w:rFonts w:ascii="Times New Roman" w:hAnsi="Times New Roman" w:cs="Times New Roman"/>
          <w:b/>
          <w:bCs/>
          <w:sz w:val="24"/>
          <w:szCs w:val="24"/>
        </w:rPr>
        <w:t>CAPÍTOL X</w:t>
      </w:r>
      <w:r w:rsidR="004F4C81">
        <w:rPr>
          <w:rFonts w:ascii="Times New Roman" w:hAnsi="Times New Roman" w:cs="Times New Roman"/>
          <w:b/>
          <w:bCs/>
          <w:sz w:val="24"/>
          <w:szCs w:val="24"/>
        </w:rPr>
        <w:t>II</w:t>
      </w:r>
      <w:r w:rsidRPr="00D75387">
        <w:rPr>
          <w:rFonts w:ascii="Times New Roman" w:hAnsi="Times New Roman" w:cs="Times New Roman"/>
          <w:b/>
          <w:bCs/>
          <w:sz w:val="24"/>
          <w:szCs w:val="24"/>
        </w:rPr>
        <w:t xml:space="preserve">: Transport col·lectiu de viatgers </w:t>
      </w:r>
    </w:p>
    <w:p w:rsidR="00D75387" w:rsidRPr="00D75387" w:rsidRDefault="00D75387" w:rsidP="00D75387">
      <w:pPr>
        <w:jc w:val="both"/>
        <w:rPr>
          <w:rFonts w:ascii="Times New Roman" w:hAnsi="Times New Roman" w:cs="Times New Roman"/>
          <w:sz w:val="24"/>
          <w:szCs w:val="24"/>
        </w:rPr>
      </w:pPr>
      <w:r w:rsidRPr="00D75387">
        <w:rPr>
          <w:rFonts w:ascii="Times New Roman" w:hAnsi="Times New Roman" w:cs="Times New Roman"/>
          <w:b/>
          <w:bCs/>
          <w:sz w:val="24"/>
          <w:szCs w:val="24"/>
        </w:rPr>
        <w:t xml:space="preserve">Secció primera: Transport escolar </w:t>
      </w:r>
    </w:p>
    <w:p w:rsidR="005D4757" w:rsidRPr="005A0573" w:rsidRDefault="005A0573" w:rsidP="00D75387">
      <w:pPr>
        <w:jc w:val="both"/>
        <w:rPr>
          <w:rFonts w:ascii="Times New Roman" w:hAnsi="Times New Roman" w:cs="Times New Roman"/>
          <w:b/>
          <w:sz w:val="24"/>
          <w:szCs w:val="24"/>
        </w:rPr>
      </w:pPr>
      <w:r w:rsidRPr="005A0573">
        <w:rPr>
          <w:rFonts w:ascii="Times New Roman" w:hAnsi="Times New Roman" w:cs="Times New Roman"/>
          <w:b/>
          <w:sz w:val="24"/>
          <w:szCs w:val="24"/>
        </w:rPr>
        <w:t>Art</w:t>
      </w:r>
      <w:r w:rsidR="00955A15">
        <w:rPr>
          <w:rFonts w:ascii="Times New Roman" w:hAnsi="Times New Roman" w:cs="Times New Roman"/>
          <w:b/>
          <w:sz w:val="24"/>
          <w:szCs w:val="24"/>
        </w:rPr>
        <w:t>icle 70</w:t>
      </w:r>
      <w:r w:rsidR="00D75387" w:rsidRPr="005A0573">
        <w:rPr>
          <w:rFonts w:ascii="Times New Roman" w:hAnsi="Times New Roman" w:cs="Times New Roman"/>
          <w:b/>
          <w:sz w:val="24"/>
          <w:szCs w:val="24"/>
        </w:rPr>
        <w:t>. Serveis urbans</w:t>
      </w:r>
    </w:p>
    <w:p w:rsidR="005A0573" w:rsidRDefault="00D75387" w:rsidP="00D75387">
      <w:pPr>
        <w:jc w:val="both"/>
        <w:rPr>
          <w:rFonts w:ascii="Times New Roman" w:hAnsi="Times New Roman" w:cs="Times New Roman"/>
          <w:sz w:val="24"/>
          <w:szCs w:val="24"/>
        </w:rPr>
      </w:pPr>
      <w:r w:rsidRPr="00D75387">
        <w:rPr>
          <w:rFonts w:ascii="Times New Roman" w:hAnsi="Times New Roman" w:cs="Times New Roman"/>
          <w:sz w:val="24"/>
          <w:szCs w:val="24"/>
        </w:rPr>
        <w:t xml:space="preserve">Per a la prestació de serveis de transport escolar discrecionals amb reiteració d’itinerari que es realitzin íntegrament en el terme municipal de Sant Feliu de Guíxols, caldrà autorització municipal, d’acord amb la legislació vigent en matèria de transport. Aquesta infracció tindrà la consideració de molt greu. </w:t>
      </w:r>
    </w:p>
    <w:p w:rsidR="005A0573" w:rsidRPr="005A0573" w:rsidRDefault="00955A15" w:rsidP="00D75387">
      <w:pPr>
        <w:jc w:val="both"/>
        <w:rPr>
          <w:rFonts w:ascii="Times New Roman" w:hAnsi="Times New Roman" w:cs="Times New Roman"/>
          <w:b/>
          <w:sz w:val="24"/>
          <w:szCs w:val="24"/>
        </w:rPr>
      </w:pPr>
      <w:r>
        <w:rPr>
          <w:rFonts w:ascii="Times New Roman" w:hAnsi="Times New Roman" w:cs="Times New Roman"/>
          <w:b/>
          <w:sz w:val="24"/>
          <w:szCs w:val="24"/>
        </w:rPr>
        <w:t>Article 71</w:t>
      </w:r>
      <w:r w:rsidR="00D75387" w:rsidRPr="005A0573">
        <w:rPr>
          <w:rFonts w:ascii="Times New Roman" w:hAnsi="Times New Roman" w:cs="Times New Roman"/>
          <w:b/>
          <w:sz w:val="24"/>
          <w:szCs w:val="24"/>
        </w:rPr>
        <w:t xml:space="preserve">. Serveis interurbans </w:t>
      </w:r>
    </w:p>
    <w:p w:rsidR="005A0573" w:rsidRDefault="00D75387" w:rsidP="00D75387">
      <w:pPr>
        <w:jc w:val="both"/>
        <w:rPr>
          <w:rFonts w:ascii="Times New Roman" w:hAnsi="Times New Roman" w:cs="Times New Roman"/>
          <w:sz w:val="24"/>
          <w:szCs w:val="24"/>
        </w:rPr>
      </w:pPr>
      <w:r w:rsidRPr="00D75387">
        <w:rPr>
          <w:rFonts w:ascii="Times New Roman" w:hAnsi="Times New Roman" w:cs="Times New Roman"/>
          <w:sz w:val="24"/>
          <w:szCs w:val="24"/>
        </w:rPr>
        <w:t xml:space="preserve">1. Per a la prestació de serveis de transport escolar interurbans amb parades intermèdies o amb origen o destinació a un centre d’ensenyament ubicat en el terme municipal de Sant Feliu de Guíxols, caldrà autorització de la Direcció General de Ports i Transports de la Generalitat de Catalunya. </w:t>
      </w:r>
    </w:p>
    <w:p w:rsidR="005A0573" w:rsidRDefault="00D75387" w:rsidP="00D75387">
      <w:pPr>
        <w:jc w:val="both"/>
        <w:rPr>
          <w:rFonts w:ascii="Times New Roman" w:hAnsi="Times New Roman" w:cs="Times New Roman"/>
          <w:sz w:val="24"/>
          <w:szCs w:val="24"/>
        </w:rPr>
      </w:pPr>
      <w:r w:rsidRPr="00D75387">
        <w:rPr>
          <w:rFonts w:ascii="Times New Roman" w:hAnsi="Times New Roman" w:cs="Times New Roman"/>
          <w:sz w:val="24"/>
          <w:szCs w:val="24"/>
        </w:rPr>
        <w:t xml:space="preserve">2. L’Ajuntament de Sant Feliu de Guíxols informarà i podrà proposar canvis a la Direcció General de Ports i Transports de la Generalitat de Catalunya sobre la ubicació de les parades intermèdies, de principi o final de trajecte i sobre els recorreguts urbans dels transports escolars interurbans quan transitin pel terme municipal de Sant Feliu de Guíxols. </w:t>
      </w:r>
    </w:p>
    <w:p w:rsidR="005A0573" w:rsidRPr="005A0573" w:rsidRDefault="00955A15" w:rsidP="00D75387">
      <w:pPr>
        <w:jc w:val="both"/>
        <w:rPr>
          <w:rFonts w:ascii="Times New Roman" w:hAnsi="Times New Roman" w:cs="Times New Roman"/>
          <w:b/>
          <w:sz w:val="24"/>
          <w:szCs w:val="24"/>
        </w:rPr>
      </w:pPr>
      <w:r>
        <w:rPr>
          <w:rFonts w:ascii="Times New Roman" w:hAnsi="Times New Roman" w:cs="Times New Roman"/>
          <w:b/>
          <w:sz w:val="24"/>
          <w:szCs w:val="24"/>
        </w:rPr>
        <w:t>Article 72</w:t>
      </w:r>
      <w:r w:rsidR="00D75387" w:rsidRPr="005A0573">
        <w:rPr>
          <w:rFonts w:ascii="Times New Roman" w:hAnsi="Times New Roman" w:cs="Times New Roman"/>
          <w:b/>
          <w:sz w:val="24"/>
          <w:szCs w:val="24"/>
        </w:rPr>
        <w:t xml:space="preserve">. Autorització municipal dels serveis urbans </w:t>
      </w:r>
    </w:p>
    <w:p w:rsidR="005A0573" w:rsidRDefault="00D75387" w:rsidP="00D75387">
      <w:pPr>
        <w:jc w:val="both"/>
        <w:rPr>
          <w:rFonts w:ascii="Times New Roman" w:hAnsi="Times New Roman" w:cs="Times New Roman"/>
          <w:sz w:val="24"/>
          <w:szCs w:val="24"/>
        </w:rPr>
      </w:pPr>
      <w:r w:rsidRPr="00D75387">
        <w:rPr>
          <w:rFonts w:ascii="Times New Roman" w:hAnsi="Times New Roman" w:cs="Times New Roman"/>
          <w:sz w:val="24"/>
          <w:szCs w:val="24"/>
        </w:rPr>
        <w:t xml:space="preserve">1. L’autorització municipal per a la prestació de serveis de transports escolars urbans serà per curs escolar complet o pel període de temps que resti perquè s’acabi. </w:t>
      </w:r>
    </w:p>
    <w:p w:rsidR="005A0573" w:rsidRDefault="00D75387" w:rsidP="00D75387">
      <w:pPr>
        <w:jc w:val="both"/>
        <w:rPr>
          <w:rFonts w:ascii="Times New Roman" w:hAnsi="Times New Roman" w:cs="Times New Roman"/>
          <w:sz w:val="24"/>
          <w:szCs w:val="24"/>
        </w:rPr>
      </w:pPr>
      <w:r w:rsidRPr="00D75387">
        <w:rPr>
          <w:rFonts w:ascii="Times New Roman" w:hAnsi="Times New Roman" w:cs="Times New Roman"/>
          <w:sz w:val="24"/>
          <w:szCs w:val="24"/>
        </w:rPr>
        <w:t xml:space="preserve">2. En l’autorització municipal, amés del que determini la legislació corresponent, hi haurà de constar el recorregut, els horaris, les parades i el temps màxim d’espera. </w:t>
      </w:r>
    </w:p>
    <w:p w:rsidR="005A0573" w:rsidRDefault="00D75387" w:rsidP="00D75387">
      <w:pPr>
        <w:jc w:val="both"/>
        <w:rPr>
          <w:rFonts w:ascii="Times New Roman" w:hAnsi="Times New Roman" w:cs="Times New Roman"/>
          <w:sz w:val="24"/>
          <w:szCs w:val="24"/>
        </w:rPr>
      </w:pPr>
      <w:r w:rsidRPr="00D75387">
        <w:rPr>
          <w:rFonts w:ascii="Times New Roman" w:hAnsi="Times New Roman" w:cs="Times New Roman"/>
          <w:sz w:val="24"/>
          <w:szCs w:val="24"/>
        </w:rPr>
        <w:t xml:space="preserve">3. S’haurà de sol·licitar una nova autorització per qualsevol modificació de les condicions en les quals fou atorgada. </w:t>
      </w:r>
    </w:p>
    <w:p w:rsidR="00D75387" w:rsidRDefault="00D75387" w:rsidP="00D75387">
      <w:pPr>
        <w:jc w:val="both"/>
        <w:rPr>
          <w:rFonts w:ascii="Times New Roman" w:hAnsi="Times New Roman" w:cs="Times New Roman"/>
          <w:sz w:val="24"/>
          <w:szCs w:val="24"/>
        </w:rPr>
      </w:pPr>
      <w:r w:rsidRPr="00D75387">
        <w:rPr>
          <w:rFonts w:ascii="Times New Roman" w:hAnsi="Times New Roman" w:cs="Times New Roman"/>
          <w:sz w:val="24"/>
          <w:szCs w:val="24"/>
        </w:rPr>
        <w:t>4. Les infraccions tipificades a la legislació sobre seguretat del transport escolar i de menors, i de les autoritzacions, se sancionaran per l’Alcaldia, amb la multa que correspongui segons l’esmentada legislació.</w:t>
      </w:r>
    </w:p>
    <w:p w:rsidR="005A0573" w:rsidRPr="005A0573" w:rsidRDefault="005A0573" w:rsidP="005A0573">
      <w:pPr>
        <w:jc w:val="both"/>
        <w:rPr>
          <w:rFonts w:ascii="Times New Roman" w:hAnsi="Times New Roman" w:cs="Times New Roman"/>
          <w:sz w:val="24"/>
          <w:szCs w:val="24"/>
        </w:rPr>
      </w:pPr>
      <w:r w:rsidRPr="005A0573">
        <w:rPr>
          <w:rFonts w:ascii="Times New Roman" w:hAnsi="Times New Roman" w:cs="Times New Roman"/>
          <w:b/>
          <w:bCs/>
          <w:sz w:val="24"/>
          <w:szCs w:val="24"/>
        </w:rPr>
        <w:t xml:space="preserve">Secció segona: Parada de transport públic de viatgers urbà </w:t>
      </w:r>
    </w:p>
    <w:p w:rsidR="005A0573" w:rsidRPr="005A0573" w:rsidRDefault="00955A15" w:rsidP="005A0573">
      <w:pPr>
        <w:jc w:val="both"/>
        <w:rPr>
          <w:rFonts w:ascii="Times New Roman" w:hAnsi="Times New Roman" w:cs="Times New Roman"/>
          <w:b/>
          <w:sz w:val="24"/>
          <w:szCs w:val="24"/>
        </w:rPr>
      </w:pPr>
      <w:r>
        <w:rPr>
          <w:rFonts w:ascii="Times New Roman" w:hAnsi="Times New Roman" w:cs="Times New Roman"/>
          <w:b/>
          <w:sz w:val="24"/>
          <w:szCs w:val="24"/>
        </w:rPr>
        <w:t>Article 73</w:t>
      </w:r>
      <w:r w:rsidR="005A0573" w:rsidRPr="005A0573">
        <w:rPr>
          <w:rFonts w:ascii="Times New Roman" w:hAnsi="Times New Roman" w:cs="Times New Roman"/>
          <w:b/>
          <w:sz w:val="24"/>
          <w:szCs w:val="24"/>
        </w:rPr>
        <w:t xml:space="preserve">. Disposicions generals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 xml:space="preserve">1. L’Ajuntament determinarà els llocs on hauran de situar-se les parades de transport públic urbà.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 xml:space="preserve">2. No es pot romandre en aquestes parades més temps del necessari per recollir o deixar els passatgers, llevat de les senyalitzades com a origen o final de línia.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lastRenderedPageBreak/>
        <w:t xml:space="preserve">3. En les parades de transport públic destinades al servei del taxi, aquests vehicles només hi poden romandre per esperar passatgers.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 xml:space="preserve">4. El nombre de vehicles no pot ser superior a la capacitat de la parada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 xml:space="preserve">5. Pel que fa a les parades de transport públic interurbà en sòl urbà i urbanitzable els titulars de les línies han de disposar de l’autorització de l’Administració corresponent.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 xml:space="preserve">Secció tercera : Parades de transport a l’estació d’autobusos </w:t>
      </w:r>
    </w:p>
    <w:p w:rsidR="005A0573" w:rsidRPr="005A0573" w:rsidRDefault="00971561" w:rsidP="005A0573">
      <w:pPr>
        <w:jc w:val="both"/>
        <w:rPr>
          <w:rFonts w:ascii="Times New Roman" w:hAnsi="Times New Roman" w:cs="Times New Roman"/>
          <w:b/>
          <w:sz w:val="24"/>
          <w:szCs w:val="24"/>
        </w:rPr>
      </w:pPr>
      <w:r>
        <w:rPr>
          <w:rFonts w:ascii="Times New Roman" w:hAnsi="Times New Roman" w:cs="Times New Roman"/>
          <w:b/>
          <w:sz w:val="24"/>
          <w:szCs w:val="24"/>
        </w:rPr>
        <w:t xml:space="preserve">Article </w:t>
      </w:r>
      <w:r w:rsidR="005A0573" w:rsidRPr="005A0573">
        <w:rPr>
          <w:rFonts w:ascii="Times New Roman" w:hAnsi="Times New Roman" w:cs="Times New Roman"/>
          <w:b/>
          <w:sz w:val="24"/>
          <w:szCs w:val="24"/>
        </w:rPr>
        <w:t>7</w:t>
      </w:r>
      <w:r w:rsidR="00955A15">
        <w:rPr>
          <w:rFonts w:ascii="Times New Roman" w:hAnsi="Times New Roman" w:cs="Times New Roman"/>
          <w:b/>
          <w:sz w:val="24"/>
          <w:szCs w:val="24"/>
        </w:rPr>
        <w:t>4</w:t>
      </w:r>
      <w:r w:rsidR="005A0573" w:rsidRPr="005A0573">
        <w:rPr>
          <w:rFonts w:ascii="Times New Roman" w:hAnsi="Times New Roman" w:cs="Times New Roman"/>
          <w:b/>
          <w:sz w:val="24"/>
          <w:szCs w:val="24"/>
        </w:rPr>
        <w:t xml:space="preserve">. Disposicions generals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1. Els serveis de sortida, arribada i trànsit d’autobusos de línies regulars de transport de viatgers, equipatges i encàrrecs per carretera amb parada a Sant Feliu de Guíxols han</w:t>
      </w:r>
      <w:r w:rsidRPr="005A0573">
        <w:rPr>
          <w:rFonts w:ascii="Times New Roman" w:hAnsi="Times New Roman" w:cs="Times New Roman"/>
          <w:color w:val="000000"/>
          <w:sz w:val="23"/>
          <w:szCs w:val="23"/>
        </w:rPr>
        <w:t xml:space="preserve"> </w:t>
      </w:r>
      <w:r w:rsidRPr="005A0573">
        <w:rPr>
          <w:rFonts w:ascii="Times New Roman" w:hAnsi="Times New Roman" w:cs="Times New Roman"/>
          <w:sz w:val="24"/>
          <w:szCs w:val="24"/>
        </w:rPr>
        <w:t xml:space="preserve">d’utilitzar l’estació d’autobusos, llevat d’aquells que en aplicació de la normativa d’ordenació terrestre n’estiguin exempts.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2. Tots els serveis de transport de viatgers que efectuïn parades fora l’estació d’autobusos, per recollir o deixar viatgers, han de disposar de l’autorització de l’administració competent.</w:t>
      </w:r>
    </w:p>
    <w:p w:rsidR="005A0573" w:rsidRPr="005A0573" w:rsidRDefault="005A0573" w:rsidP="005A0573">
      <w:pPr>
        <w:jc w:val="both"/>
        <w:rPr>
          <w:rFonts w:ascii="Times New Roman" w:hAnsi="Times New Roman" w:cs="Times New Roman"/>
          <w:sz w:val="24"/>
          <w:szCs w:val="24"/>
        </w:rPr>
      </w:pPr>
      <w:r w:rsidRPr="005A0573">
        <w:rPr>
          <w:rFonts w:ascii="Times New Roman" w:hAnsi="Times New Roman" w:cs="Times New Roman"/>
          <w:b/>
          <w:bCs/>
          <w:sz w:val="24"/>
          <w:szCs w:val="24"/>
        </w:rPr>
        <w:t>CAPÍTOL X</w:t>
      </w:r>
      <w:r w:rsidR="00817F71">
        <w:rPr>
          <w:rFonts w:ascii="Times New Roman" w:hAnsi="Times New Roman" w:cs="Times New Roman"/>
          <w:b/>
          <w:bCs/>
          <w:sz w:val="24"/>
          <w:szCs w:val="24"/>
        </w:rPr>
        <w:t>III</w:t>
      </w:r>
      <w:r w:rsidRPr="005A0573">
        <w:rPr>
          <w:rFonts w:ascii="Times New Roman" w:hAnsi="Times New Roman" w:cs="Times New Roman"/>
          <w:b/>
          <w:bCs/>
          <w:sz w:val="24"/>
          <w:szCs w:val="24"/>
        </w:rPr>
        <w:t xml:space="preserve">: Usos restringits a la via pública </w:t>
      </w:r>
    </w:p>
    <w:p w:rsidR="005A0573" w:rsidRPr="005A0573" w:rsidRDefault="00955A15" w:rsidP="005A0573">
      <w:pPr>
        <w:jc w:val="both"/>
        <w:rPr>
          <w:rFonts w:ascii="Times New Roman" w:hAnsi="Times New Roman" w:cs="Times New Roman"/>
          <w:b/>
          <w:sz w:val="24"/>
          <w:szCs w:val="24"/>
        </w:rPr>
      </w:pPr>
      <w:r>
        <w:rPr>
          <w:rFonts w:ascii="Times New Roman" w:hAnsi="Times New Roman" w:cs="Times New Roman"/>
          <w:b/>
          <w:sz w:val="24"/>
          <w:szCs w:val="24"/>
        </w:rPr>
        <w:t>Article 75</w:t>
      </w:r>
      <w:r w:rsidR="005A0573" w:rsidRPr="005A0573">
        <w:rPr>
          <w:rFonts w:ascii="Times New Roman" w:hAnsi="Times New Roman" w:cs="Times New Roman"/>
          <w:b/>
          <w:sz w:val="24"/>
          <w:szCs w:val="24"/>
        </w:rPr>
        <w:t xml:space="preserve">. Limitacions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 xml:space="preserve">1. A les zones reservades al trànsit de vianants i de vehicles, no es permeten els jocs, les diversions o les activitats que puguin representar risc o molèsties per vianants o conductors.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 xml:space="preserve">2. La circulació dels patins, patinets, monopatins i altres aparells similars s’han d’atendre a les prescripcions següents: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 xml:space="preserve">a) </w:t>
      </w:r>
      <w:r w:rsidR="007849B0">
        <w:rPr>
          <w:rFonts w:ascii="Times New Roman" w:hAnsi="Times New Roman" w:cs="Times New Roman"/>
          <w:sz w:val="24"/>
          <w:szCs w:val="24"/>
        </w:rPr>
        <w:t xml:space="preserve">Han de circular pels carrils bici, si no n’hi ha, per aquells vials que aquesta ordenança i el Reglament General de Circulació els habiliti a fer-ho. </w:t>
      </w:r>
      <w:r w:rsidRPr="005A0573">
        <w:rPr>
          <w:rFonts w:ascii="Times New Roman" w:hAnsi="Times New Roman" w:cs="Times New Roman"/>
          <w:sz w:val="24"/>
          <w:szCs w:val="24"/>
        </w:rPr>
        <w:t>No</w:t>
      </w:r>
      <w:r w:rsidR="007849B0">
        <w:rPr>
          <w:rFonts w:ascii="Times New Roman" w:hAnsi="Times New Roman" w:cs="Times New Roman"/>
          <w:sz w:val="24"/>
          <w:szCs w:val="24"/>
        </w:rPr>
        <w:t>més podra</w:t>
      </w:r>
      <w:r w:rsidR="007849B0" w:rsidRPr="005A0573">
        <w:rPr>
          <w:rFonts w:ascii="Times New Roman" w:hAnsi="Times New Roman" w:cs="Times New Roman"/>
          <w:sz w:val="24"/>
          <w:szCs w:val="24"/>
        </w:rPr>
        <w:t>n</w:t>
      </w:r>
      <w:r w:rsidRPr="005A0573">
        <w:rPr>
          <w:rFonts w:ascii="Times New Roman" w:hAnsi="Times New Roman" w:cs="Times New Roman"/>
          <w:sz w:val="24"/>
          <w:szCs w:val="24"/>
        </w:rPr>
        <w:t xml:space="preserve"> circular per la calçada</w:t>
      </w:r>
      <w:r w:rsidR="007849B0">
        <w:rPr>
          <w:rFonts w:ascii="Times New Roman" w:hAnsi="Times New Roman" w:cs="Times New Roman"/>
          <w:sz w:val="24"/>
          <w:szCs w:val="24"/>
        </w:rPr>
        <w:t xml:space="preserve"> sempre que no hi hagi un carril bici o zona de la via habilitada per a la circulació d’aquests.</w:t>
      </w:r>
      <w:r w:rsidRPr="005A0573">
        <w:rPr>
          <w:rFonts w:ascii="Times New Roman" w:hAnsi="Times New Roman" w:cs="Times New Roman"/>
          <w:sz w:val="24"/>
          <w:szCs w:val="24"/>
        </w:rPr>
        <w:t xml:space="preserve">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 xml:space="preserve">b) </w:t>
      </w:r>
      <w:r w:rsidR="007849B0">
        <w:rPr>
          <w:rFonts w:ascii="Times New Roman" w:hAnsi="Times New Roman" w:cs="Times New Roman"/>
          <w:sz w:val="24"/>
          <w:szCs w:val="24"/>
        </w:rPr>
        <w:t xml:space="preserve">No poden circular per les voreres, </w:t>
      </w:r>
      <w:r w:rsidRPr="005A0573">
        <w:rPr>
          <w:rFonts w:ascii="Times New Roman" w:hAnsi="Times New Roman" w:cs="Times New Roman"/>
          <w:sz w:val="24"/>
          <w:szCs w:val="24"/>
        </w:rPr>
        <w:t xml:space="preserve">parcs públics, passeigs, places i zones de vianants, </w:t>
      </w:r>
      <w:r w:rsidR="007849B0">
        <w:rPr>
          <w:rFonts w:ascii="Times New Roman" w:hAnsi="Times New Roman" w:cs="Times New Roman"/>
          <w:sz w:val="24"/>
          <w:szCs w:val="24"/>
        </w:rPr>
        <w:t xml:space="preserve">excepte per aquelles zones degudament habilitades per la autoritat municipal per a la seva circulació. </w:t>
      </w:r>
      <w:r w:rsidRPr="005A0573">
        <w:rPr>
          <w:rFonts w:ascii="Times New Roman" w:hAnsi="Times New Roman" w:cs="Times New Roman"/>
          <w:sz w:val="24"/>
          <w:szCs w:val="24"/>
        </w:rPr>
        <w:t xml:space="preserve">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c) No poden ser arrossegats per un altre vehicle</w:t>
      </w:r>
      <w:r>
        <w:rPr>
          <w:rFonts w:ascii="Times New Roman" w:hAnsi="Times New Roman" w:cs="Times New Roman"/>
          <w:sz w:val="24"/>
          <w:szCs w:val="24"/>
        </w:rPr>
        <w:t>.</w:t>
      </w:r>
      <w:r w:rsidRPr="005A0573">
        <w:rPr>
          <w:rFonts w:ascii="Times New Roman" w:hAnsi="Times New Roman" w:cs="Times New Roman"/>
          <w:sz w:val="24"/>
          <w:szCs w:val="24"/>
        </w:rPr>
        <w:t xml:space="preserve">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 xml:space="preserve">3. La normativa vigent regularà els usos de la via pública derivats de l’activitat de proves esportives que discorrin pel nucli urbà.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4. La no obtenció de la corresponent autorització per a la realització d’esdeveniments esportius i/o culturals, tindrà la consideració de molt greu, sense detriment d’altres responsabilitats derivades de l’incompliment, segons les lleis i reglaments vigents al respecte.</w:t>
      </w:r>
    </w:p>
    <w:p w:rsidR="005A0573" w:rsidRDefault="005A0573" w:rsidP="005A0573">
      <w:pPr>
        <w:jc w:val="both"/>
        <w:rPr>
          <w:rFonts w:ascii="Times New Roman" w:hAnsi="Times New Roman" w:cs="Times New Roman"/>
          <w:sz w:val="24"/>
          <w:szCs w:val="24"/>
        </w:rPr>
      </w:pPr>
    </w:p>
    <w:p w:rsidR="005A0573" w:rsidRPr="005A0573" w:rsidRDefault="00817F71" w:rsidP="005A0573">
      <w:pPr>
        <w:jc w:val="both"/>
        <w:rPr>
          <w:rFonts w:ascii="Times New Roman" w:hAnsi="Times New Roman" w:cs="Times New Roman"/>
          <w:sz w:val="24"/>
          <w:szCs w:val="24"/>
        </w:rPr>
      </w:pPr>
      <w:r>
        <w:rPr>
          <w:rFonts w:ascii="Times New Roman" w:hAnsi="Times New Roman" w:cs="Times New Roman"/>
          <w:b/>
          <w:bCs/>
          <w:sz w:val="24"/>
          <w:szCs w:val="24"/>
        </w:rPr>
        <w:t>CAPÍTOL X</w:t>
      </w:r>
      <w:r w:rsidR="005A0573" w:rsidRPr="005A0573">
        <w:rPr>
          <w:rFonts w:ascii="Times New Roman" w:hAnsi="Times New Roman" w:cs="Times New Roman"/>
          <w:b/>
          <w:bCs/>
          <w:sz w:val="24"/>
          <w:szCs w:val="24"/>
        </w:rPr>
        <w:t>I</w:t>
      </w:r>
      <w:r>
        <w:rPr>
          <w:rFonts w:ascii="Times New Roman" w:hAnsi="Times New Roman" w:cs="Times New Roman"/>
          <w:b/>
          <w:bCs/>
          <w:sz w:val="24"/>
          <w:szCs w:val="24"/>
        </w:rPr>
        <w:t>V</w:t>
      </w:r>
      <w:r w:rsidR="005A0573" w:rsidRPr="005A0573">
        <w:rPr>
          <w:rFonts w:ascii="Times New Roman" w:hAnsi="Times New Roman" w:cs="Times New Roman"/>
          <w:b/>
          <w:bCs/>
          <w:sz w:val="24"/>
          <w:szCs w:val="24"/>
        </w:rPr>
        <w:t xml:space="preserve">: Circulació de vehicles pesants i de mercaderies perilloses </w:t>
      </w:r>
    </w:p>
    <w:p w:rsidR="005A0573" w:rsidRPr="005A0573" w:rsidRDefault="00955A15" w:rsidP="005A0573">
      <w:pPr>
        <w:jc w:val="both"/>
        <w:rPr>
          <w:rFonts w:ascii="Times New Roman" w:hAnsi="Times New Roman" w:cs="Times New Roman"/>
          <w:b/>
          <w:sz w:val="24"/>
          <w:szCs w:val="24"/>
        </w:rPr>
      </w:pPr>
      <w:r>
        <w:rPr>
          <w:rFonts w:ascii="Times New Roman" w:hAnsi="Times New Roman" w:cs="Times New Roman"/>
          <w:b/>
          <w:sz w:val="24"/>
          <w:szCs w:val="24"/>
        </w:rPr>
        <w:t>Article 76</w:t>
      </w:r>
      <w:r w:rsidR="005A0573" w:rsidRPr="005A0573">
        <w:rPr>
          <w:rFonts w:ascii="Times New Roman" w:hAnsi="Times New Roman" w:cs="Times New Roman"/>
          <w:b/>
          <w:sz w:val="24"/>
          <w:szCs w:val="24"/>
        </w:rPr>
        <w:t xml:space="preserve">. Circulació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 xml:space="preserve">Es prohibeix la circulació de vehicles pesants amb una massa màxima autoritzada (MMA) superior a les 12 tones, de les 0 a les 24 hores, per les vies urbanes del municipi de Sant Feliu de </w:t>
      </w:r>
      <w:r w:rsidRPr="005A0573">
        <w:rPr>
          <w:rFonts w:ascii="Times New Roman" w:hAnsi="Times New Roman" w:cs="Times New Roman"/>
          <w:sz w:val="24"/>
          <w:szCs w:val="24"/>
        </w:rPr>
        <w:lastRenderedPageBreak/>
        <w:t xml:space="preserve">Guíxols, compreses en el casc antic, zona </w:t>
      </w:r>
      <w:proofErr w:type="spellStart"/>
      <w:r w:rsidRPr="005A0573">
        <w:rPr>
          <w:rFonts w:ascii="Times New Roman" w:hAnsi="Times New Roman" w:cs="Times New Roman"/>
          <w:sz w:val="24"/>
          <w:szCs w:val="24"/>
        </w:rPr>
        <w:t>decimonònica</w:t>
      </w:r>
      <w:proofErr w:type="spellEnd"/>
      <w:r w:rsidRPr="005A0573">
        <w:rPr>
          <w:rFonts w:ascii="Times New Roman" w:hAnsi="Times New Roman" w:cs="Times New Roman"/>
          <w:sz w:val="24"/>
          <w:szCs w:val="24"/>
        </w:rPr>
        <w:t xml:space="preserve"> i urbanitzacions. L’àmbit de la zona </w:t>
      </w:r>
      <w:proofErr w:type="spellStart"/>
      <w:r w:rsidRPr="005A0573">
        <w:rPr>
          <w:rFonts w:ascii="Times New Roman" w:hAnsi="Times New Roman" w:cs="Times New Roman"/>
          <w:sz w:val="24"/>
          <w:szCs w:val="24"/>
        </w:rPr>
        <w:t>decimonònica</w:t>
      </w:r>
      <w:proofErr w:type="spellEnd"/>
      <w:r w:rsidRPr="005A0573">
        <w:rPr>
          <w:rFonts w:ascii="Times New Roman" w:hAnsi="Times New Roman" w:cs="Times New Roman"/>
          <w:sz w:val="24"/>
          <w:szCs w:val="24"/>
        </w:rPr>
        <w:t xml:space="preserve"> i del casc antic queda delimitat pels carrers que es relacionen a </w:t>
      </w:r>
      <w:r w:rsidR="00C50FEA" w:rsidRPr="00A04085">
        <w:rPr>
          <w:rFonts w:ascii="Times New Roman" w:hAnsi="Times New Roman" w:cs="Times New Roman"/>
          <w:sz w:val="24"/>
          <w:szCs w:val="24"/>
        </w:rPr>
        <w:t>l’annex I</w:t>
      </w:r>
      <w:r w:rsidRPr="00A04085">
        <w:rPr>
          <w:rFonts w:ascii="Times New Roman" w:hAnsi="Times New Roman" w:cs="Times New Roman"/>
          <w:sz w:val="24"/>
          <w:szCs w:val="24"/>
        </w:rPr>
        <w:t>.</w:t>
      </w:r>
      <w:r w:rsidRPr="005A0573">
        <w:rPr>
          <w:rFonts w:ascii="Times New Roman" w:hAnsi="Times New Roman" w:cs="Times New Roman"/>
          <w:sz w:val="24"/>
          <w:szCs w:val="24"/>
        </w:rPr>
        <w:t xml:space="preserve">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 xml:space="preserve">Excepcionalment es podrà autoritzar l’accés a les zones referides al punt anterior dels vehicles pesants amb una MMA superior a les 12 tones, quan es justifiqui la necessitat d’aquest accés i la manca d’altres alternatives. En l’autorització municipal corresponent es podrà fixar l’obligació del sol·licitant de dipositar una garantia de forma prèvia a l’accés per respondre dels possible danys que pugui causar la circulació del vehicle pesant.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 xml:space="preserve">En totes les vies urbanes del municipi de Sant Feliu de Guíxols, es prohibeix el transport de mercaderies perilloses, explosives o inflamables en trànsit, així com el transport de més de 3.000 litres de productes contaminants de l’aigua. La present infracció tindrà la consideració de molt greu.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 xml:space="preserve">Es permet l’accés dels vehicles pesants, cisternes o contenidors cisternes que transportin matèries perilloses destinades al proveïment d’estacions de servei o gasolineres, sempre que utilitzin els itineraris d’entrada i sortida i els horaris estipulats per a cada estació de servei per descarregar parcialment o total de la seva càrrega. L’incompliment dels itineraris tindrà la consideració de molt greu. </w:t>
      </w:r>
    </w:p>
    <w:p w:rsidR="005D4757"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Es permet la circulació de vehicles de transport de matèries perilloses pel repartiment a domicili de consumidors de gasos liquats d’ús domèstic i de gasoil per a calefacció.</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 xml:space="preserve">Es permet la circulació de vehicles de transport de matèries perilloses per a la descàrrega parcial o total de gasos i productes necessaris pel funcionament de centres sanitaris, sempre que utilitzin els itineraris d’entrada i sortida i els horaris estipulats per a cada centre. Els itineraris i horaris es determinaran per decret d’Alcaldia. </w:t>
      </w:r>
    </w:p>
    <w:p w:rsidR="005A0573" w:rsidRDefault="005A0573" w:rsidP="005A0573">
      <w:pPr>
        <w:jc w:val="both"/>
        <w:rPr>
          <w:rFonts w:ascii="Times New Roman" w:hAnsi="Times New Roman" w:cs="Times New Roman"/>
          <w:sz w:val="24"/>
          <w:szCs w:val="24"/>
        </w:rPr>
      </w:pPr>
      <w:r w:rsidRPr="005A0573">
        <w:rPr>
          <w:rFonts w:ascii="Times New Roman" w:hAnsi="Times New Roman" w:cs="Times New Roman"/>
          <w:sz w:val="24"/>
          <w:szCs w:val="24"/>
        </w:rPr>
        <w:t>Per la circulació de vehicles pesants amb una MMA superior a 12 tones per les zones no referides al primer paràgraf d’aquest article, l’Ajuntament podrà fixar itineraris d’entrada i sortida obligatoris, i l’obligació de dipositar una garantia de forma previ a l’accés per respondre dels possible danys que pugui causar la circulació del vehicle pesant.</w:t>
      </w:r>
    </w:p>
    <w:p w:rsidR="00922827" w:rsidRPr="00922827" w:rsidRDefault="00817F71" w:rsidP="00922827">
      <w:pPr>
        <w:jc w:val="both"/>
        <w:rPr>
          <w:rFonts w:ascii="Times New Roman" w:hAnsi="Times New Roman" w:cs="Times New Roman"/>
          <w:b/>
          <w:sz w:val="24"/>
          <w:szCs w:val="24"/>
        </w:rPr>
      </w:pPr>
      <w:r>
        <w:rPr>
          <w:rFonts w:ascii="Times New Roman" w:hAnsi="Times New Roman" w:cs="Times New Roman"/>
          <w:b/>
          <w:sz w:val="24"/>
          <w:szCs w:val="24"/>
        </w:rPr>
        <w:t>Capítol XV</w:t>
      </w:r>
      <w:r w:rsidR="00922827" w:rsidRPr="00922827">
        <w:rPr>
          <w:rFonts w:ascii="Times New Roman" w:hAnsi="Times New Roman" w:cs="Times New Roman"/>
          <w:b/>
          <w:sz w:val="24"/>
          <w:szCs w:val="24"/>
        </w:rPr>
        <w:t>: Conducció sota els efectes de l’alcohol o altres substàncies</w:t>
      </w:r>
    </w:p>
    <w:p w:rsidR="00922827" w:rsidRPr="00922827" w:rsidRDefault="00955A15" w:rsidP="00922827">
      <w:pPr>
        <w:jc w:val="both"/>
        <w:rPr>
          <w:rFonts w:ascii="Times New Roman" w:hAnsi="Times New Roman" w:cs="Times New Roman"/>
          <w:b/>
          <w:sz w:val="24"/>
          <w:szCs w:val="24"/>
        </w:rPr>
      </w:pPr>
      <w:r>
        <w:rPr>
          <w:rFonts w:ascii="Times New Roman" w:hAnsi="Times New Roman" w:cs="Times New Roman"/>
          <w:b/>
          <w:sz w:val="24"/>
          <w:szCs w:val="24"/>
        </w:rPr>
        <w:t>Article 77</w:t>
      </w:r>
      <w:r w:rsidR="00922827" w:rsidRPr="00922827">
        <w:rPr>
          <w:rFonts w:ascii="Times New Roman" w:hAnsi="Times New Roman" w:cs="Times New Roman"/>
          <w:b/>
          <w:sz w:val="24"/>
          <w:szCs w:val="24"/>
        </w:rPr>
        <w:t>. Procediment</w:t>
      </w:r>
    </w:p>
    <w:p w:rsidR="00922827" w:rsidRPr="00922827" w:rsidRDefault="00922827" w:rsidP="00922827">
      <w:pPr>
        <w:jc w:val="both"/>
        <w:rPr>
          <w:rFonts w:ascii="Times New Roman" w:hAnsi="Times New Roman" w:cs="Times New Roman"/>
          <w:sz w:val="24"/>
          <w:szCs w:val="24"/>
        </w:rPr>
      </w:pPr>
      <w:r w:rsidRPr="00922827">
        <w:rPr>
          <w:rFonts w:ascii="Times New Roman" w:hAnsi="Times New Roman" w:cs="Times New Roman"/>
          <w:sz w:val="24"/>
          <w:szCs w:val="24"/>
        </w:rPr>
        <w:t>1. El conductor d’un vehicle no pot conduir amb una taxa superior a la que s’estableixi de begudes alcohòliques, estupefaents,</w:t>
      </w:r>
      <w:r>
        <w:rPr>
          <w:rFonts w:ascii="Times New Roman" w:hAnsi="Times New Roman" w:cs="Times New Roman"/>
          <w:sz w:val="24"/>
          <w:szCs w:val="24"/>
        </w:rPr>
        <w:t xml:space="preserve"> </w:t>
      </w:r>
      <w:r w:rsidRPr="00922827">
        <w:rPr>
          <w:rFonts w:ascii="Times New Roman" w:hAnsi="Times New Roman" w:cs="Times New Roman"/>
          <w:sz w:val="24"/>
          <w:szCs w:val="24"/>
        </w:rPr>
        <w:t>psicotròpics, estimulants o altres substàncies anàlogues.</w:t>
      </w:r>
    </w:p>
    <w:p w:rsidR="00922827" w:rsidRDefault="00922827" w:rsidP="00922827">
      <w:pPr>
        <w:jc w:val="both"/>
        <w:rPr>
          <w:rFonts w:ascii="Times New Roman" w:hAnsi="Times New Roman" w:cs="Times New Roman"/>
          <w:sz w:val="24"/>
          <w:szCs w:val="24"/>
        </w:rPr>
      </w:pPr>
      <w:r w:rsidRPr="00922827">
        <w:rPr>
          <w:rFonts w:ascii="Times New Roman" w:hAnsi="Times New Roman" w:cs="Times New Roman"/>
          <w:sz w:val="24"/>
          <w:szCs w:val="24"/>
        </w:rPr>
        <w:t>2. Tots els conductors de vehicles han de sotmetre’s a les proves que s’estableixin per a la detecció de les possibles intoxicacions</w:t>
      </w:r>
      <w:r>
        <w:rPr>
          <w:rFonts w:ascii="Times New Roman" w:hAnsi="Times New Roman" w:cs="Times New Roman"/>
          <w:sz w:val="24"/>
          <w:szCs w:val="24"/>
        </w:rPr>
        <w:t xml:space="preserve"> </w:t>
      </w:r>
      <w:r w:rsidRPr="00922827">
        <w:rPr>
          <w:rFonts w:ascii="Times New Roman" w:hAnsi="Times New Roman" w:cs="Times New Roman"/>
          <w:sz w:val="24"/>
          <w:szCs w:val="24"/>
        </w:rPr>
        <w:t>per alcohol i altres substàncies estupefaents, psicotròpics, estimulants o anàlogues. Igualment hi estan obligats els altres usuaris</w:t>
      </w:r>
      <w:r>
        <w:rPr>
          <w:rFonts w:ascii="Times New Roman" w:hAnsi="Times New Roman" w:cs="Times New Roman"/>
          <w:sz w:val="24"/>
          <w:szCs w:val="24"/>
        </w:rPr>
        <w:t xml:space="preserve"> </w:t>
      </w:r>
      <w:r w:rsidRPr="00922827">
        <w:rPr>
          <w:rFonts w:ascii="Times New Roman" w:hAnsi="Times New Roman" w:cs="Times New Roman"/>
          <w:sz w:val="24"/>
          <w:szCs w:val="24"/>
        </w:rPr>
        <w:t>de la via quan es trobin implicats en algun accident de trànsit.</w:t>
      </w:r>
    </w:p>
    <w:p w:rsidR="00572C97" w:rsidRPr="00922827" w:rsidRDefault="00572C97" w:rsidP="00922827">
      <w:pPr>
        <w:jc w:val="both"/>
        <w:rPr>
          <w:rFonts w:ascii="Times New Roman" w:hAnsi="Times New Roman" w:cs="Times New Roman"/>
          <w:sz w:val="24"/>
          <w:szCs w:val="24"/>
        </w:rPr>
      </w:pPr>
      <w:r>
        <w:rPr>
          <w:rFonts w:ascii="Times New Roman" w:hAnsi="Times New Roman" w:cs="Times New Roman"/>
          <w:sz w:val="24"/>
          <w:szCs w:val="24"/>
        </w:rPr>
        <w:t xml:space="preserve">3. La Policia Local podrà establir controls preventius per tal de controlar que els conductors circulin per les vies objecte del trànsit d’acord amb les taxes legalment establertes d’alcohol o sense presencia de substàncies estupefaents, </w:t>
      </w:r>
      <w:r w:rsidRPr="00922827">
        <w:rPr>
          <w:rFonts w:ascii="Times New Roman" w:hAnsi="Times New Roman" w:cs="Times New Roman"/>
          <w:sz w:val="24"/>
          <w:szCs w:val="24"/>
        </w:rPr>
        <w:t>psicotròpics, estimulants o altres substàncies anàlogues</w:t>
      </w:r>
      <w:r>
        <w:rPr>
          <w:rFonts w:ascii="Times New Roman" w:hAnsi="Times New Roman" w:cs="Times New Roman"/>
          <w:sz w:val="24"/>
          <w:szCs w:val="24"/>
        </w:rPr>
        <w:t xml:space="preserve"> a l’organisme. </w:t>
      </w:r>
    </w:p>
    <w:p w:rsidR="00922827" w:rsidRPr="00922827" w:rsidRDefault="00572C97" w:rsidP="00922827">
      <w:pPr>
        <w:jc w:val="both"/>
        <w:rPr>
          <w:rFonts w:ascii="Times New Roman" w:hAnsi="Times New Roman" w:cs="Times New Roman"/>
          <w:sz w:val="24"/>
          <w:szCs w:val="24"/>
        </w:rPr>
      </w:pPr>
      <w:r>
        <w:rPr>
          <w:rFonts w:ascii="Times New Roman" w:hAnsi="Times New Roman" w:cs="Times New Roman"/>
          <w:sz w:val="24"/>
          <w:szCs w:val="24"/>
        </w:rPr>
        <w:t>4</w:t>
      </w:r>
      <w:r w:rsidR="00922827" w:rsidRPr="00922827">
        <w:rPr>
          <w:rFonts w:ascii="Times New Roman" w:hAnsi="Times New Roman" w:cs="Times New Roman"/>
          <w:sz w:val="24"/>
          <w:szCs w:val="24"/>
        </w:rPr>
        <w:t>. Les proves d’alcoholèmia consistiran en la verificació de l’aire espirat mitjançant etilòmetres autoritzats i les practicaran els</w:t>
      </w:r>
      <w:r w:rsidR="00922827">
        <w:rPr>
          <w:rFonts w:ascii="Times New Roman" w:hAnsi="Times New Roman" w:cs="Times New Roman"/>
          <w:sz w:val="24"/>
          <w:szCs w:val="24"/>
        </w:rPr>
        <w:t xml:space="preserve"> </w:t>
      </w:r>
      <w:r w:rsidR="00922827" w:rsidRPr="00922827">
        <w:rPr>
          <w:rFonts w:ascii="Times New Roman" w:hAnsi="Times New Roman" w:cs="Times New Roman"/>
          <w:sz w:val="24"/>
          <w:szCs w:val="24"/>
        </w:rPr>
        <w:t>agents encarregats de la vigilància del trànsit</w:t>
      </w:r>
      <w:r w:rsidR="005D31C0">
        <w:rPr>
          <w:rFonts w:ascii="Times New Roman" w:hAnsi="Times New Roman" w:cs="Times New Roman"/>
          <w:sz w:val="24"/>
          <w:szCs w:val="24"/>
        </w:rPr>
        <w:t xml:space="preserve"> d’acord amb les </w:t>
      </w:r>
      <w:r w:rsidR="005D31C0">
        <w:rPr>
          <w:rFonts w:ascii="Times New Roman" w:hAnsi="Times New Roman" w:cs="Times New Roman"/>
          <w:sz w:val="24"/>
          <w:szCs w:val="24"/>
        </w:rPr>
        <w:lastRenderedPageBreak/>
        <w:t>prescripcions establertes a la vigent normativa de trànsit</w:t>
      </w:r>
      <w:r w:rsidR="00922827" w:rsidRPr="00922827">
        <w:rPr>
          <w:rFonts w:ascii="Times New Roman" w:hAnsi="Times New Roman" w:cs="Times New Roman"/>
          <w:sz w:val="24"/>
          <w:szCs w:val="24"/>
        </w:rPr>
        <w:t>. Per la pràctica de la resta de proves les que legalment es determinin.</w:t>
      </w:r>
    </w:p>
    <w:p w:rsidR="00922827" w:rsidRDefault="00572C97" w:rsidP="00922827">
      <w:pPr>
        <w:jc w:val="both"/>
        <w:rPr>
          <w:rFonts w:ascii="Times New Roman" w:hAnsi="Times New Roman" w:cs="Times New Roman"/>
          <w:sz w:val="24"/>
          <w:szCs w:val="24"/>
        </w:rPr>
      </w:pPr>
      <w:r>
        <w:rPr>
          <w:rFonts w:ascii="Times New Roman" w:hAnsi="Times New Roman" w:cs="Times New Roman"/>
          <w:sz w:val="24"/>
          <w:szCs w:val="24"/>
        </w:rPr>
        <w:t>5</w:t>
      </w:r>
      <w:r w:rsidR="00922827" w:rsidRPr="00922827">
        <w:rPr>
          <w:rFonts w:ascii="Times New Roman" w:hAnsi="Times New Roman" w:cs="Times New Roman"/>
          <w:sz w:val="24"/>
          <w:szCs w:val="24"/>
        </w:rPr>
        <w:t>. A petició de l’interessat, o per ordre de l’autoritat judicial, es podran repetir les proves per tal de contrastar-les mitjançant una</w:t>
      </w:r>
      <w:r w:rsidR="00922827">
        <w:rPr>
          <w:rFonts w:ascii="Times New Roman" w:hAnsi="Times New Roman" w:cs="Times New Roman"/>
          <w:sz w:val="24"/>
          <w:szCs w:val="24"/>
        </w:rPr>
        <w:t xml:space="preserve"> </w:t>
      </w:r>
      <w:r w:rsidR="00922827" w:rsidRPr="00922827">
        <w:rPr>
          <w:rFonts w:ascii="Times New Roman" w:hAnsi="Times New Roman" w:cs="Times New Roman"/>
          <w:sz w:val="24"/>
          <w:szCs w:val="24"/>
        </w:rPr>
        <w:t>anàlisi de sang, orina o altres d’anàlogues. La despesa del procés d’aquestes anàlisis de contrast aniran a càrrec de l’interessat. En</w:t>
      </w:r>
      <w:r w:rsidR="00922827">
        <w:rPr>
          <w:rFonts w:ascii="Times New Roman" w:hAnsi="Times New Roman" w:cs="Times New Roman"/>
          <w:sz w:val="24"/>
          <w:szCs w:val="24"/>
        </w:rPr>
        <w:t xml:space="preserve"> </w:t>
      </w:r>
      <w:r w:rsidR="00922827" w:rsidRPr="00922827">
        <w:rPr>
          <w:rFonts w:ascii="Times New Roman" w:hAnsi="Times New Roman" w:cs="Times New Roman"/>
          <w:sz w:val="24"/>
          <w:szCs w:val="24"/>
        </w:rPr>
        <w:t>cas de donar negatiu el resultat de la prova de contrast, l’Ajuntament es farà càrrec de la despesa i retornarà la quantitat lliurada</w:t>
      </w:r>
      <w:r w:rsidR="00922827">
        <w:rPr>
          <w:rFonts w:ascii="Times New Roman" w:hAnsi="Times New Roman" w:cs="Times New Roman"/>
          <w:sz w:val="24"/>
          <w:szCs w:val="24"/>
        </w:rPr>
        <w:t xml:space="preserve"> </w:t>
      </w:r>
      <w:r w:rsidR="00922827" w:rsidRPr="00922827">
        <w:rPr>
          <w:rFonts w:ascii="Times New Roman" w:hAnsi="Times New Roman" w:cs="Times New Roman"/>
          <w:sz w:val="24"/>
          <w:szCs w:val="24"/>
        </w:rPr>
        <w:t>per l’interessat en qualitat de dipòsit. El personal sanitari estarà obligat a obtenir les mostres, i a donar el resultat de les proves a</w:t>
      </w:r>
      <w:r w:rsidR="00922827">
        <w:rPr>
          <w:rFonts w:ascii="Times New Roman" w:hAnsi="Times New Roman" w:cs="Times New Roman"/>
          <w:sz w:val="24"/>
          <w:szCs w:val="24"/>
        </w:rPr>
        <w:t xml:space="preserve"> </w:t>
      </w:r>
      <w:r w:rsidR="00922827" w:rsidRPr="00922827">
        <w:rPr>
          <w:rFonts w:ascii="Times New Roman" w:hAnsi="Times New Roman" w:cs="Times New Roman"/>
          <w:sz w:val="24"/>
          <w:szCs w:val="24"/>
        </w:rPr>
        <w:t>l’autoritat municipal.</w:t>
      </w:r>
    </w:p>
    <w:p w:rsidR="005D4757" w:rsidRDefault="005D31C0" w:rsidP="009E1186">
      <w:pPr>
        <w:jc w:val="both"/>
        <w:rPr>
          <w:rFonts w:ascii="Times New Roman" w:hAnsi="Times New Roman" w:cs="Times New Roman"/>
          <w:b/>
          <w:sz w:val="24"/>
          <w:szCs w:val="24"/>
        </w:rPr>
      </w:pPr>
      <w:r w:rsidRPr="00D1627C">
        <w:rPr>
          <w:rFonts w:ascii="Times New Roman" w:hAnsi="Times New Roman" w:cs="Times New Roman"/>
          <w:b/>
          <w:sz w:val="24"/>
          <w:szCs w:val="24"/>
        </w:rPr>
        <w:t>TÍTOL III:</w:t>
      </w:r>
      <w:r w:rsidRPr="00572C97">
        <w:rPr>
          <w:rFonts w:ascii="Times New Roman" w:hAnsi="Times New Roman" w:cs="Times New Roman"/>
          <w:b/>
          <w:sz w:val="24"/>
          <w:szCs w:val="24"/>
        </w:rPr>
        <w:t xml:space="preserve"> </w:t>
      </w:r>
      <w:r w:rsidR="005D4757" w:rsidRPr="00572C97">
        <w:rPr>
          <w:rFonts w:ascii="Times New Roman" w:hAnsi="Times New Roman" w:cs="Times New Roman"/>
          <w:b/>
          <w:sz w:val="24"/>
          <w:szCs w:val="24"/>
        </w:rPr>
        <w:t>RÈG</w:t>
      </w:r>
      <w:r w:rsidR="005D4757" w:rsidRPr="005D4757">
        <w:rPr>
          <w:rFonts w:ascii="Times New Roman" w:hAnsi="Times New Roman" w:cs="Times New Roman"/>
          <w:b/>
          <w:sz w:val="24"/>
          <w:szCs w:val="24"/>
        </w:rPr>
        <w:t>IM SANCIONADOR</w:t>
      </w:r>
    </w:p>
    <w:p w:rsidR="005338BB" w:rsidRPr="005D4757" w:rsidRDefault="005338BB" w:rsidP="009E1186">
      <w:pPr>
        <w:jc w:val="both"/>
        <w:rPr>
          <w:rFonts w:ascii="Times New Roman" w:hAnsi="Times New Roman" w:cs="Times New Roman"/>
          <w:b/>
          <w:sz w:val="24"/>
          <w:szCs w:val="24"/>
        </w:rPr>
      </w:pPr>
      <w:r>
        <w:rPr>
          <w:rFonts w:ascii="Times New Roman" w:hAnsi="Times New Roman" w:cs="Times New Roman"/>
          <w:b/>
          <w:sz w:val="24"/>
          <w:szCs w:val="24"/>
        </w:rPr>
        <w:t xml:space="preserve">Capítol I. </w:t>
      </w:r>
      <w:r w:rsidR="00C50FEA">
        <w:rPr>
          <w:rFonts w:ascii="Times New Roman" w:hAnsi="Times New Roman" w:cs="Times New Roman"/>
          <w:b/>
          <w:sz w:val="24"/>
          <w:szCs w:val="24"/>
        </w:rPr>
        <w:t>Competència i normativa</w:t>
      </w:r>
    </w:p>
    <w:p w:rsidR="00BA5A5A" w:rsidRPr="00BA5A5A" w:rsidRDefault="005F3C15" w:rsidP="00BA5A5A">
      <w:pPr>
        <w:jc w:val="both"/>
        <w:rPr>
          <w:rFonts w:ascii="Times New Roman" w:hAnsi="Times New Roman" w:cs="Times New Roman"/>
          <w:sz w:val="24"/>
          <w:szCs w:val="24"/>
        </w:rPr>
      </w:pPr>
      <w:r>
        <w:rPr>
          <w:rFonts w:ascii="Times New Roman" w:hAnsi="Times New Roman" w:cs="Times New Roman"/>
          <w:b/>
          <w:bCs/>
          <w:sz w:val="24"/>
          <w:szCs w:val="24"/>
        </w:rPr>
        <w:t xml:space="preserve">Article </w:t>
      </w:r>
      <w:r w:rsidR="00955A15">
        <w:rPr>
          <w:rFonts w:ascii="Times New Roman" w:hAnsi="Times New Roman" w:cs="Times New Roman"/>
          <w:b/>
          <w:bCs/>
          <w:sz w:val="24"/>
          <w:szCs w:val="24"/>
        </w:rPr>
        <w:t>78</w:t>
      </w:r>
      <w:r>
        <w:rPr>
          <w:rFonts w:ascii="Times New Roman" w:hAnsi="Times New Roman" w:cs="Times New Roman"/>
          <w:b/>
          <w:bCs/>
          <w:sz w:val="24"/>
          <w:szCs w:val="24"/>
        </w:rPr>
        <w:t xml:space="preserve">. </w:t>
      </w:r>
      <w:r w:rsidR="00BA5A5A" w:rsidRPr="00BA5A5A">
        <w:rPr>
          <w:rFonts w:ascii="Times New Roman" w:hAnsi="Times New Roman" w:cs="Times New Roman"/>
          <w:b/>
          <w:bCs/>
          <w:sz w:val="24"/>
          <w:szCs w:val="24"/>
        </w:rPr>
        <w:t xml:space="preserve">De la competència sancionadora </w:t>
      </w:r>
    </w:p>
    <w:p w:rsidR="005D31C0" w:rsidRDefault="00BA5A5A" w:rsidP="005D31C0">
      <w:pPr>
        <w:jc w:val="both"/>
        <w:rPr>
          <w:rFonts w:ascii="Times New Roman" w:hAnsi="Times New Roman" w:cs="Times New Roman"/>
          <w:sz w:val="24"/>
          <w:szCs w:val="24"/>
        </w:rPr>
      </w:pPr>
      <w:r w:rsidRPr="00BA5A5A">
        <w:rPr>
          <w:rFonts w:ascii="Times New Roman" w:hAnsi="Times New Roman" w:cs="Times New Roman"/>
          <w:sz w:val="24"/>
          <w:szCs w:val="24"/>
        </w:rPr>
        <w:t>1.</w:t>
      </w:r>
      <w:r>
        <w:rPr>
          <w:rFonts w:ascii="Times New Roman" w:hAnsi="Times New Roman" w:cs="Times New Roman"/>
          <w:sz w:val="24"/>
          <w:szCs w:val="24"/>
        </w:rPr>
        <w:t>-</w:t>
      </w:r>
      <w:r w:rsidRPr="00BA5A5A">
        <w:rPr>
          <w:rFonts w:ascii="Times New Roman" w:hAnsi="Times New Roman" w:cs="Times New Roman"/>
          <w:sz w:val="24"/>
          <w:szCs w:val="24"/>
        </w:rPr>
        <w:t xml:space="preserve"> L’article 84.4 del RDL 6/2015, de 30 d’octubre, pel qual s’aprova la Llei sobre Trànsit, Circulació de Vehicles a Motor i seguretat Viària, estableix que correspon a l’alcalde la competència sancionadora per infraccions a les normes de circulació comeses en les vies urbanes, llevat que el fet pugui</w:t>
      </w:r>
      <w:r>
        <w:rPr>
          <w:rFonts w:ascii="Times New Roman" w:hAnsi="Times New Roman" w:cs="Times New Roman"/>
          <w:sz w:val="24"/>
          <w:szCs w:val="24"/>
        </w:rPr>
        <w:t xml:space="preserve"> </w:t>
      </w:r>
      <w:r w:rsidRPr="00BA5A5A">
        <w:rPr>
          <w:rFonts w:ascii="Times New Roman" w:hAnsi="Times New Roman" w:cs="Times New Roman"/>
          <w:sz w:val="24"/>
          <w:szCs w:val="24"/>
        </w:rPr>
        <w:t xml:space="preserve">constituir delicte </w:t>
      </w:r>
      <w:proofErr w:type="spellStart"/>
      <w:r w:rsidRPr="00BA5A5A">
        <w:rPr>
          <w:rFonts w:ascii="Times New Roman" w:hAnsi="Times New Roman" w:cs="Times New Roman"/>
          <w:sz w:val="24"/>
          <w:szCs w:val="24"/>
        </w:rPr>
        <w:t>perseguible</w:t>
      </w:r>
      <w:proofErr w:type="spellEnd"/>
      <w:r w:rsidRPr="00BA5A5A">
        <w:rPr>
          <w:rFonts w:ascii="Times New Roman" w:hAnsi="Times New Roman" w:cs="Times New Roman"/>
          <w:sz w:val="24"/>
          <w:szCs w:val="24"/>
        </w:rPr>
        <w:t xml:space="preserve"> d’ofici, i amb les excepcions previstes al mateix article.</w:t>
      </w:r>
      <w:r w:rsidR="005D31C0">
        <w:rPr>
          <w:rFonts w:ascii="Times New Roman" w:hAnsi="Times New Roman" w:cs="Times New Roman"/>
          <w:sz w:val="24"/>
          <w:szCs w:val="24"/>
        </w:rPr>
        <w:t xml:space="preserve"> </w:t>
      </w:r>
      <w:r w:rsidR="005D31C0" w:rsidRPr="005D4757">
        <w:rPr>
          <w:rFonts w:ascii="Times New Roman" w:hAnsi="Times New Roman" w:cs="Times New Roman"/>
          <w:sz w:val="24"/>
          <w:szCs w:val="24"/>
        </w:rPr>
        <w:t>Les infraccions a les disposicions d’aquesta Ordenança seran sancionades per l’alcalde o persona o òrgan en qui delegui,</w:t>
      </w:r>
      <w:r w:rsidR="005D31C0">
        <w:rPr>
          <w:rFonts w:ascii="Times New Roman" w:hAnsi="Times New Roman" w:cs="Times New Roman"/>
          <w:sz w:val="24"/>
          <w:szCs w:val="24"/>
        </w:rPr>
        <w:t xml:space="preserve"> </w:t>
      </w:r>
      <w:r w:rsidR="005D31C0" w:rsidRPr="005D4757">
        <w:rPr>
          <w:rFonts w:ascii="Times New Roman" w:hAnsi="Times New Roman" w:cs="Times New Roman"/>
          <w:sz w:val="24"/>
          <w:szCs w:val="24"/>
        </w:rPr>
        <w:t>d’acord amb la legislació vigent en matèria de trànsit, circulació de vehicles a motor i seguretat viària.</w:t>
      </w:r>
    </w:p>
    <w:p w:rsidR="00BA5A5A" w:rsidRPr="00BA5A5A" w:rsidRDefault="00BA5A5A" w:rsidP="00BA5A5A">
      <w:pPr>
        <w:jc w:val="both"/>
        <w:rPr>
          <w:rFonts w:ascii="Times New Roman" w:hAnsi="Times New Roman" w:cs="Times New Roman"/>
          <w:sz w:val="24"/>
          <w:szCs w:val="24"/>
        </w:rPr>
      </w:pPr>
      <w:r>
        <w:rPr>
          <w:rFonts w:ascii="Times New Roman" w:hAnsi="Times New Roman" w:cs="Times New Roman"/>
          <w:sz w:val="24"/>
          <w:szCs w:val="24"/>
        </w:rPr>
        <w:t xml:space="preserve">2.- </w:t>
      </w:r>
      <w:r w:rsidRPr="00BA5A5A">
        <w:rPr>
          <w:rFonts w:ascii="Times New Roman" w:hAnsi="Times New Roman" w:cs="Times New Roman"/>
          <w:sz w:val="24"/>
          <w:szCs w:val="24"/>
        </w:rPr>
        <w:t xml:space="preserve">Seran sancionades per l’autoritat estatal o autonòmica que correspongui, les infraccions de la normativa vigent en matèria de transport, tant de mercaderies com de viatgers o matèries perilloses, les infraccions de les normes reguladores de l’activitat dels centres de reconeixement i d’ensenyança, les relatives a l’assegurança obligatòria i les infraccions a la manca d’autoritzacions per a la conducció i per a la circulació previstes al títol IV del RDL 6/2015, de 30 d’octubre. </w:t>
      </w:r>
    </w:p>
    <w:p w:rsidR="005D4757" w:rsidRDefault="00BA5A5A" w:rsidP="005D4757">
      <w:pPr>
        <w:jc w:val="both"/>
        <w:rPr>
          <w:rFonts w:ascii="Times New Roman" w:hAnsi="Times New Roman" w:cs="Times New Roman"/>
          <w:sz w:val="24"/>
          <w:szCs w:val="24"/>
        </w:rPr>
      </w:pPr>
      <w:r>
        <w:rPr>
          <w:rFonts w:ascii="Times New Roman" w:hAnsi="Times New Roman" w:cs="Times New Roman"/>
          <w:sz w:val="24"/>
          <w:szCs w:val="24"/>
        </w:rPr>
        <w:t>3</w:t>
      </w:r>
      <w:r w:rsidRPr="00BA5A5A">
        <w:rPr>
          <w:rFonts w:ascii="Times New Roman" w:hAnsi="Times New Roman" w:cs="Times New Roman"/>
          <w:sz w:val="24"/>
          <w:szCs w:val="24"/>
        </w:rPr>
        <w:t>.</w:t>
      </w:r>
      <w:r>
        <w:rPr>
          <w:rFonts w:ascii="Times New Roman" w:hAnsi="Times New Roman" w:cs="Times New Roman"/>
          <w:sz w:val="24"/>
          <w:szCs w:val="24"/>
        </w:rPr>
        <w:t>-</w:t>
      </w:r>
      <w:r w:rsidRPr="00BA5A5A">
        <w:rPr>
          <w:rFonts w:ascii="Times New Roman" w:hAnsi="Times New Roman" w:cs="Times New Roman"/>
          <w:sz w:val="24"/>
          <w:szCs w:val="24"/>
        </w:rPr>
        <w:t xml:space="preserve"> En aquells casos en què la infracció comesa comporti la pèrdua de punts, a més a més de la multa, es comunicarà a la Prefectura Provincial de Trànsit per a la seva anotació en el Registre de Conductors i Infractors.</w:t>
      </w:r>
    </w:p>
    <w:p w:rsidR="008D0FCB" w:rsidRPr="00D5569E" w:rsidRDefault="00955A15" w:rsidP="005D4757">
      <w:pPr>
        <w:jc w:val="both"/>
        <w:rPr>
          <w:rFonts w:ascii="Times New Roman" w:hAnsi="Times New Roman" w:cs="Times New Roman"/>
          <w:b/>
          <w:sz w:val="24"/>
          <w:szCs w:val="24"/>
        </w:rPr>
      </w:pPr>
      <w:r>
        <w:rPr>
          <w:rFonts w:ascii="Times New Roman" w:hAnsi="Times New Roman" w:cs="Times New Roman"/>
          <w:b/>
          <w:sz w:val="24"/>
          <w:szCs w:val="24"/>
        </w:rPr>
        <w:t>Article 79</w:t>
      </w:r>
      <w:r w:rsidR="008D0FCB" w:rsidRPr="00D5569E">
        <w:rPr>
          <w:rFonts w:ascii="Times New Roman" w:hAnsi="Times New Roman" w:cs="Times New Roman"/>
          <w:b/>
          <w:sz w:val="24"/>
          <w:szCs w:val="24"/>
        </w:rPr>
        <w:t>. Normativa</w:t>
      </w:r>
    </w:p>
    <w:p w:rsidR="008D0FCB" w:rsidRDefault="00D5569E" w:rsidP="00D5569E">
      <w:pPr>
        <w:jc w:val="both"/>
        <w:rPr>
          <w:rFonts w:ascii="Times New Roman" w:hAnsi="Times New Roman" w:cs="Times New Roman"/>
          <w:sz w:val="24"/>
          <w:szCs w:val="24"/>
        </w:rPr>
      </w:pPr>
      <w:r w:rsidRPr="00D5569E">
        <w:rPr>
          <w:rFonts w:ascii="Times New Roman" w:hAnsi="Times New Roman" w:cs="Times New Roman"/>
          <w:sz w:val="24"/>
          <w:szCs w:val="24"/>
        </w:rPr>
        <w:t>En tot el que no estigui regulat en la present Ordenança i en el seu quadre</w:t>
      </w:r>
      <w:r w:rsidR="00BE4199">
        <w:rPr>
          <w:rFonts w:ascii="Times New Roman" w:hAnsi="Times New Roman" w:cs="Times New Roman"/>
          <w:sz w:val="24"/>
          <w:szCs w:val="24"/>
        </w:rPr>
        <w:t xml:space="preserve"> annex d’infraccions</w:t>
      </w:r>
      <w:r w:rsidRPr="00D5569E">
        <w:rPr>
          <w:rFonts w:ascii="Times New Roman" w:hAnsi="Times New Roman" w:cs="Times New Roman"/>
          <w:sz w:val="24"/>
          <w:szCs w:val="24"/>
        </w:rPr>
        <w:t xml:space="preserve"> </w:t>
      </w:r>
      <w:r w:rsidR="00BE4199">
        <w:rPr>
          <w:rFonts w:ascii="Times New Roman" w:hAnsi="Times New Roman" w:cs="Times New Roman"/>
          <w:sz w:val="24"/>
          <w:szCs w:val="24"/>
        </w:rPr>
        <w:t>(</w:t>
      </w:r>
      <w:r w:rsidRPr="00D5569E">
        <w:rPr>
          <w:rFonts w:ascii="Times New Roman" w:hAnsi="Times New Roman" w:cs="Times New Roman"/>
          <w:sz w:val="24"/>
          <w:szCs w:val="24"/>
        </w:rPr>
        <w:t>Annex</w:t>
      </w:r>
      <w:r w:rsidR="00BE4199">
        <w:rPr>
          <w:rFonts w:ascii="Times New Roman" w:hAnsi="Times New Roman" w:cs="Times New Roman"/>
          <w:sz w:val="24"/>
          <w:szCs w:val="24"/>
        </w:rPr>
        <w:t xml:space="preserve"> II)</w:t>
      </w:r>
      <w:r w:rsidRPr="00D5569E">
        <w:rPr>
          <w:rFonts w:ascii="Times New Roman" w:hAnsi="Times New Roman" w:cs="Times New Roman"/>
          <w:sz w:val="24"/>
          <w:szCs w:val="24"/>
        </w:rPr>
        <w:t>,</w:t>
      </w:r>
      <w:r>
        <w:rPr>
          <w:rFonts w:ascii="Times New Roman" w:hAnsi="Times New Roman" w:cs="Times New Roman"/>
          <w:sz w:val="24"/>
          <w:szCs w:val="24"/>
        </w:rPr>
        <w:t xml:space="preserve"> </w:t>
      </w:r>
      <w:r w:rsidRPr="00D5569E">
        <w:rPr>
          <w:rFonts w:ascii="Times New Roman" w:hAnsi="Times New Roman" w:cs="Times New Roman"/>
          <w:sz w:val="24"/>
          <w:szCs w:val="24"/>
        </w:rPr>
        <w:t>s’estarà a l’establert al Reglament General de Circulació aprovat per RD</w:t>
      </w:r>
      <w:r>
        <w:rPr>
          <w:rFonts w:ascii="Times New Roman" w:hAnsi="Times New Roman" w:cs="Times New Roman"/>
          <w:sz w:val="24"/>
          <w:szCs w:val="24"/>
        </w:rPr>
        <w:t xml:space="preserve"> </w:t>
      </w:r>
      <w:r w:rsidRPr="00D5569E">
        <w:rPr>
          <w:rFonts w:ascii="Times New Roman" w:hAnsi="Times New Roman" w:cs="Times New Roman"/>
          <w:sz w:val="24"/>
          <w:szCs w:val="24"/>
        </w:rPr>
        <w:t>1428/2003, de 21 de novembre i l’establert al RDL 6/2015, de 30 d’octubre i les</w:t>
      </w:r>
      <w:r>
        <w:rPr>
          <w:rFonts w:ascii="Times New Roman" w:hAnsi="Times New Roman" w:cs="Times New Roman"/>
          <w:sz w:val="24"/>
          <w:szCs w:val="24"/>
        </w:rPr>
        <w:t xml:space="preserve"> </w:t>
      </w:r>
      <w:r w:rsidRPr="00D5569E">
        <w:rPr>
          <w:rFonts w:ascii="Times New Roman" w:hAnsi="Times New Roman" w:cs="Times New Roman"/>
          <w:sz w:val="24"/>
          <w:szCs w:val="24"/>
        </w:rPr>
        <w:t>seves posteriors modificacions.</w:t>
      </w:r>
    </w:p>
    <w:p w:rsidR="005D4757" w:rsidRDefault="00D5569E" w:rsidP="00D5569E">
      <w:pPr>
        <w:jc w:val="both"/>
        <w:rPr>
          <w:rFonts w:ascii="Times New Roman" w:hAnsi="Times New Roman" w:cs="Times New Roman"/>
          <w:sz w:val="24"/>
          <w:szCs w:val="24"/>
        </w:rPr>
      </w:pPr>
      <w:r w:rsidRPr="00D5569E">
        <w:rPr>
          <w:rFonts w:ascii="Times New Roman" w:hAnsi="Times New Roman" w:cs="Times New Roman"/>
          <w:sz w:val="24"/>
          <w:szCs w:val="24"/>
        </w:rPr>
        <w:t>La qualificació de la infracció i l’import de la sanció aplicable a cadascuna en el</w:t>
      </w:r>
      <w:r w:rsidR="00351694">
        <w:rPr>
          <w:rFonts w:ascii="Times New Roman" w:hAnsi="Times New Roman" w:cs="Times New Roman"/>
          <w:sz w:val="24"/>
          <w:szCs w:val="24"/>
        </w:rPr>
        <w:t xml:space="preserve"> </w:t>
      </w:r>
      <w:r w:rsidRPr="00D5569E">
        <w:rPr>
          <w:rFonts w:ascii="Times New Roman" w:hAnsi="Times New Roman" w:cs="Times New Roman"/>
          <w:sz w:val="24"/>
          <w:szCs w:val="24"/>
        </w:rPr>
        <w:t>present Annex, ha estat determinat dintre dels límits autoritzats per la Llei de</w:t>
      </w:r>
      <w:r w:rsidRPr="00D5569E">
        <w:rPr>
          <w:rFonts w:ascii="Arial" w:hAnsi="Arial" w:cs="Arial"/>
        </w:rPr>
        <w:t xml:space="preserve"> </w:t>
      </w:r>
      <w:r w:rsidRPr="00D5569E">
        <w:rPr>
          <w:rFonts w:ascii="Times New Roman" w:hAnsi="Times New Roman" w:cs="Times New Roman"/>
          <w:sz w:val="24"/>
          <w:szCs w:val="24"/>
        </w:rPr>
        <w:t>Trànsit, circulació de vehicles a motor i seguretat viària aprovada pel RDL 6/2015,</w:t>
      </w:r>
      <w:r w:rsidR="00351694">
        <w:rPr>
          <w:rFonts w:ascii="Times New Roman" w:hAnsi="Times New Roman" w:cs="Times New Roman"/>
          <w:sz w:val="24"/>
          <w:szCs w:val="24"/>
        </w:rPr>
        <w:t xml:space="preserve"> </w:t>
      </w:r>
      <w:r w:rsidRPr="00D5569E">
        <w:rPr>
          <w:rFonts w:ascii="Times New Roman" w:hAnsi="Times New Roman" w:cs="Times New Roman"/>
          <w:sz w:val="24"/>
          <w:szCs w:val="24"/>
        </w:rPr>
        <w:t>de 30 d’octubre.</w:t>
      </w:r>
    </w:p>
    <w:p w:rsidR="00351694" w:rsidRDefault="00351694" w:rsidP="00351694">
      <w:pPr>
        <w:jc w:val="both"/>
        <w:rPr>
          <w:rFonts w:ascii="Times New Roman" w:hAnsi="Times New Roman" w:cs="Times New Roman"/>
          <w:sz w:val="24"/>
          <w:szCs w:val="24"/>
        </w:rPr>
      </w:pPr>
      <w:r w:rsidRPr="00351694">
        <w:rPr>
          <w:rFonts w:ascii="Times New Roman" w:hAnsi="Times New Roman" w:cs="Times New Roman"/>
          <w:sz w:val="24"/>
          <w:szCs w:val="24"/>
        </w:rPr>
        <w:t>En tot cas, serà d’aplicació una bonificació del 50% als imports denunciats si el</w:t>
      </w:r>
      <w:r>
        <w:rPr>
          <w:rFonts w:ascii="Times New Roman" w:hAnsi="Times New Roman" w:cs="Times New Roman"/>
          <w:sz w:val="24"/>
          <w:szCs w:val="24"/>
        </w:rPr>
        <w:t xml:space="preserve"> </w:t>
      </w:r>
      <w:r w:rsidRPr="00351694">
        <w:rPr>
          <w:rFonts w:ascii="Times New Roman" w:hAnsi="Times New Roman" w:cs="Times New Roman"/>
          <w:sz w:val="24"/>
          <w:szCs w:val="24"/>
        </w:rPr>
        <w:t>pagament té lloc dins dels 15 dies naturals següents a la recepció de la notificació</w:t>
      </w:r>
      <w:r>
        <w:rPr>
          <w:rFonts w:ascii="Times New Roman" w:hAnsi="Times New Roman" w:cs="Times New Roman"/>
          <w:sz w:val="24"/>
          <w:szCs w:val="24"/>
        </w:rPr>
        <w:t xml:space="preserve"> </w:t>
      </w:r>
      <w:r w:rsidRPr="00351694">
        <w:rPr>
          <w:rFonts w:ascii="Times New Roman" w:hAnsi="Times New Roman" w:cs="Times New Roman"/>
          <w:sz w:val="24"/>
          <w:szCs w:val="24"/>
        </w:rPr>
        <w:t>de la denúncia, tal i com estableix l’article 93.1, 94 i 95.1 RD Leg</w:t>
      </w:r>
      <w:r w:rsidR="00BE4199">
        <w:rPr>
          <w:rFonts w:ascii="Times New Roman" w:hAnsi="Times New Roman" w:cs="Times New Roman"/>
          <w:sz w:val="24"/>
          <w:szCs w:val="24"/>
        </w:rPr>
        <w:t>islatiu</w:t>
      </w:r>
      <w:r w:rsidRPr="00351694">
        <w:rPr>
          <w:rFonts w:ascii="Times New Roman" w:hAnsi="Times New Roman" w:cs="Times New Roman"/>
          <w:sz w:val="24"/>
          <w:szCs w:val="24"/>
        </w:rPr>
        <w:t xml:space="preserve"> 6/2015, de 30</w:t>
      </w:r>
      <w:r>
        <w:rPr>
          <w:rFonts w:ascii="Times New Roman" w:hAnsi="Times New Roman" w:cs="Times New Roman"/>
          <w:sz w:val="24"/>
          <w:szCs w:val="24"/>
        </w:rPr>
        <w:t xml:space="preserve"> </w:t>
      </w:r>
      <w:r w:rsidRPr="00351694">
        <w:rPr>
          <w:rFonts w:ascii="Times New Roman" w:hAnsi="Times New Roman" w:cs="Times New Roman"/>
          <w:sz w:val="24"/>
          <w:szCs w:val="24"/>
        </w:rPr>
        <w:t>d’octubre.</w:t>
      </w:r>
    </w:p>
    <w:p w:rsidR="00E8600E" w:rsidRPr="00E8600E" w:rsidRDefault="00955A15" w:rsidP="00E8600E">
      <w:pPr>
        <w:jc w:val="both"/>
        <w:rPr>
          <w:rFonts w:ascii="Times New Roman" w:hAnsi="Times New Roman" w:cs="Times New Roman"/>
          <w:sz w:val="24"/>
          <w:szCs w:val="24"/>
        </w:rPr>
      </w:pPr>
      <w:r>
        <w:rPr>
          <w:rFonts w:ascii="Times New Roman" w:hAnsi="Times New Roman" w:cs="Times New Roman"/>
          <w:b/>
          <w:bCs/>
          <w:sz w:val="24"/>
          <w:szCs w:val="24"/>
        </w:rPr>
        <w:t>Article 80</w:t>
      </w:r>
      <w:r w:rsidR="00E8600E" w:rsidRPr="00E8600E">
        <w:rPr>
          <w:rFonts w:ascii="Times New Roman" w:hAnsi="Times New Roman" w:cs="Times New Roman"/>
          <w:b/>
          <w:bCs/>
          <w:sz w:val="24"/>
          <w:szCs w:val="24"/>
        </w:rPr>
        <w:t xml:space="preserve">. De les infraccions i sancions </w:t>
      </w:r>
    </w:p>
    <w:p w:rsidR="00E8600E" w:rsidRPr="00E8600E" w:rsidRDefault="00E8600E" w:rsidP="00E8600E">
      <w:pPr>
        <w:jc w:val="both"/>
        <w:rPr>
          <w:rFonts w:ascii="Times New Roman" w:hAnsi="Times New Roman" w:cs="Times New Roman"/>
          <w:sz w:val="24"/>
          <w:szCs w:val="24"/>
        </w:rPr>
      </w:pPr>
      <w:r w:rsidRPr="00E8600E">
        <w:rPr>
          <w:rFonts w:ascii="Times New Roman" w:hAnsi="Times New Roman" w:cs="Times New Roman"/>
          <w:sz w:val="24"/>
          <w:szCs w:val="24"/>
        </w:rPr>
        <w:lastRenderedPageBreak/>
        <w:t xml:space="preserve">1. Les accions o omissions contràries a la legislació estatal i autonòmica en matèria de trànsit i als preceptes d’aquesta Ordenança tindran el caràcter d’infraccions administratives i seran sancionades per les normes específiques en matèria de trànsit, llevat que puguin constituir delicte. En aquest cas, l'òrgan instructor ho posarà en coneixement del Ministeri Fiscal i acordarà la paralització del procediment, abstenint-se de dictar resolució mentre l'autoritat judicial no emeti sentència o resolució definitiva. </w:t>
      </w:r>
    </w:p>
    <w:p w:rsidR="00E8600E" w:rsidRPr="00E8600E" w:rsidRDefault="00E8600E" w:rsidP="00E8600E">
      <w:pPr>
        <w:jc w:val="both"/>
        <w:rPr>
          <w:rFonts w:ascii="Times New Roman" w:hAnsi="Times New Roman" w:cs="Times New Roman"/>
          <w:sz w:val="24"/>
          <w:szCs w:val="24"/>
        </w:rPr>
      </w:pPr>
      <w:r w:rsidRPr="00E8600E">
        <w:rPr>
          <w:rFonts w:ascii="Times New Roman" w:hAnsi="Times New Roman" w:cs="Times New Roman"/>
          <w:sz w:val="24"/>
          <w:szCs w:val="24"/>
        </w:rPr>
        <w:t xml:space="preserve">2. Les infraccions administratives esmentades en el paràgraf anterior es classifiquen en lleus, greus i molt greus, segons les especificacions i els criteris establerts en el Títol V, Capítol I, del RDL 6/2015, de 30 d’octubre. </w:t>
      </w:r>
    </w:p>
    <w:p w:rsidR="00E8600E" w:rsidRDefault="00E8600E" w:rsidP="00E8600E">
      <w:pPr>
        <w:jc w:val="both"/>
        <w:rPr>
          <w:rFonts w:ascii="Times New Roman" w:hAnsi="Times New Roman" w:cs="Times New Roman"/>
          <w:sz w:val="24"/>
          <w:szCs w:val="24"/>
        </w:rPr>
      </w:pPr>
      <w:r w:rsidRPr="00E8600E">
        <w:rPr>
          <w:rFonts w:ascii="Times New Roman" w:hAnsi="Times New Roman" w:cs="Times New Roman"/>
          <w:sz w:val="24"/>
          <w:szCs w:val="24"/>
        </w:rPr>
        <w:t xml:space="preserve">3. Les infraccions a aquesta Ordenança seran sancionades amb la imposició d’una multa, segons la tipificació i la quantia establerta en </w:t>
      </w:r>
      <w:r w:rsidRPr="00720563">
        <w:rPr>
          <w:rFonts w:ascii="Times New Roman" w:hAnsi="Times New Roman" w:cs="Times New Roman"/>
          <w:sz w:val="24"/>
          <w:szCs w:val="24"/>
        </w:rPr>
        <w:t>l’annex II</w:t>
      </w:r>
      <w:r w:rsidRPr="00E8600E">
        <w:rPr>
          <w:rFonts w:ascii="Times New Roman" w:hAnsi="Times New Roman" w:cs="Times New Roman"/>
          <w:sz w:val="24"/>
          <w:szCs w:val="24"/>
        </w:rPr>
        <w:t>. Les infraccions lleus seran sancionades amb multa de fins a 100 euros; les greus, amb multa de 200 euros, i les molts greus, amb multa de 500 euros, sense perjudici del que s’estableix a l’article 80 del RDL 6/2015, de 30 d’octubre en relació a determinades infraccions.</w:t>
      </w:r>
    </w:p>
    <w:p w:rsidR="001E2F43" w:rsidRPr="001E2F43" w:rsidRDefault="00955A15" w:rsidP="001E2F43">
      <w:pPr>
        <w:jc w:val="both"/>
        <w:rPr>
          <w:rFonts w:ascii="Times New Roman" w:hAnsi="Times New Roman" w:cs="Times New Roman"/>
          <w:sz w:val="24"/>
          <w:szCs w:val="24"/>
        </w:rPr>
      </w:pPr>
      <w:r>
        <w:rPr>
          <w:rFonts w:ascii="Times New Roman" w:hAnsi="Times New Roman" w:cs="Times New Roman"/>
          <w:b/>
          <w:bCs/>
          <w:sz w:val="24"/>
          <w:szCs w:val="24"/>
        </w:rPr>
        <w:t>Article 81</w:t>
      </w:r>
      <w:r w:rsidR="001E2F43" w:rsidRPr="001E2F43">
        <w:rPr>
          <w:rFonts w:ascii="Times New Roman" w:hAnsi="Times New Roman" w:cs="Times New Roman"/>
          <w:b/>
          <w:bCs/>
          <w:sz w:val="24"/>
          <w:szCs w:val="24"/>
        </w:rPr>
        <w:t xml:space="preserve">. De la responsabilitat administrativa de les infraccions </w:t>
      </w:r>
    </w:p>
    <w:p w:rsidR="001E2F43" w:rsidRPr="001E2F43" w:rsidRDefault="001E2F43" w:rsidP="001E2F43">
      <w:pPr>
        <w:jc w:val="both"/>
        <w:rPr>
          <w:rFonts w:ascii="Times New Roman" w:hAnsi="Times New Roman" w:cs="Times New Roman"/>
          <w:sz w:val="24"/>
          <w:szCs w:val="24"/>
        </w:rPr>
      </w:pPr>
      <w:r w:rsidRPr="001E2F43">
        <w:rPr>
          <w:rFonts w:ascii="Times New Roman" w:hAnsi="Times New Roman" w:cs="Times New Roman"/>
          <w:sz w:val="24"/>
          <w:szCs w:val="24"/>
        </w:rPr>
        <w:t>1. La responsabilitat per les infraccions que disposa aquesta Ordenança recauran directament en la persona que hagi comès la infracció, o en el titular, l’arrendatari a llarg termini o el conductor habitual, segons les</w:t>
      </w:r>
      <w:r w:rsidRPr="001E2F43">
        <w:rPr>
          <w:rFonts w:ascii="Verdana" w:hAnsi="Verdana" w:cs="Verdana"/>
        </w:rPr>
        <w:t xml:space="preserve"> </w:t>
      </w:r>
      <w:r w:rsidRPr="001E2F43">
        <w:rPr>
          <w:rFonts w:ascii="Times New Roman" w:hAnsi="Times New Roman" w:cs="Times New Roman"/>
          <w:sz w:val="24"/>
          <w:szCs w:val="24"/>
        </w:rPr>
        <w:t xml:space="preserve">especificitats previstes a l’article 82 de la Llei sobre Trànsit, Circulació de Vehicles a Motor i Seguretat Viària. </w:t>
      </w:r>
    </w:p>
    <w:p w:rsidR="001E2F43" w:rsidRPr="001E2F43" w:rsidRDefault="001E2F43" w:rsidP="001E2F43">
      <w:pPr>
        <w:jc w:val="both"/>
        <w:rPr>
          <w:rFonts w:ascii="Times New Roman" w:hAnsi="Times New Roman" w:cs="Times New Roman"/>
          <w:sz w:val="24"/>
          <w:szCs w:val="24"/>
        </w:rPr>
      </w:pPr>
      <w:r w:rsidRPr="001E2F43">
        <w:rPr>
          <w:rFonts w:ascii="Times New Roman" w:hAnsi="Times New Roman" w:cs="Times New Roman"/>
          <w:sz w:val="24"/>
          <w:szCs w:val="24"/>
        </w:rPr>
        <w:t xml:space="preserve">2. En el cas de menors de divuit anys, respondran solidàriament amb ell, els seus pares, tutor o representant legal. </w:t>
      </w:r>
    </w:p>
    <w:p w:rsidR="001E2F43" w:rsidRDefault="001E2F43" w:rsidP="001E2F43">
      <w:pPr>
        <w:jc w:val="both"/>
        <w:rPr>
          <w:rFonts w:ascii="Times New Roman" w:hAnsi="Times New Roman" w:cs="Times New Roman"/>
          <w:sz w:val="24"/>
          <w:szCs w:val="24"/>
        </w:rPr>
      </w:pPr>
      <w:r w:rsidRPr="001E2F43">
        <w:rPr>
          <w:rFonts w:ascii="Times New Roman" w:hAnsi="Times New Roman" w:cs="Times New Roman"/>
          <w:sz w:val="24"/>
          <w:szCs w:val="24"/>
        </w:rPr>
        <w:t>3. El titular o arrendatari del vehicle, degudament requerit, té l’obligació d’identificar la persona que conduïa el vehicle quan es va cometre la infracció. En cas d’incompliment d’aquesta obligació en el termini establert, sense causa justificada, serà sancionat com a autor d’una falta molt greu, amb una multa per import del doble de la prevista per a la infracció original si aquesta és lleu, i del triple si la infracció que ho motiva és greu o molt greu.</w:t>
      </w:r>
    </w:p>
    <w:p w:rsidR="00572C97" w:rsidRPr="00572C97" w:rsidRDefault="00572C97" w:rsidP="00572C97">
      <w:pPr>
        <w:jc w:val="both"/>
        <w:rPr>
          <w:rFonts w:ascii="Times New Roman" w:hAnsi="Times New Roman" w:cs="Times New Roman"/>
          <w:sz w:val="24"/>
          <w:szCs w:val="24"/>
        </w:rPr>
      </w:pPr>
      <w:r>
        <w:rPr>
          <w:rFonts w:ascii="Times New Roman" w:hAnsi="Times New Roman" w:cs="Times New Roman"/>
          <w:b/>
          <w:bCs/>
          <w:sz w:val="24"/>
          <w:szCs w:val="24"/>
        </w:rPr>
        <w:t xml:space="preserve">Article </w:t>
      </w:r>
      <w:r w:rsidR="00955A15">
        <w:rPr>
          <w:rFonts w:ascii="Times New Roman" w:hAnsi="Times New Roman" w:cs="Times New Roman"/>
          <w:b/>
          <w:bCs/>
          <w:sz w:val="24"/>
          <w:szCs w:val="24"/>
        </w:rPr>
        <w:t>82</w:t>
      </w:r>
      <w:r>
        <w:rPr>
          <w:rFonts w:ascii="Times New Roman" w:hAnsi="Times New Roman" w:cs="Times New Roman"/>
          <w:b/>
          <w:bCs/>
          <w:sz w:val="24"/>
          <w:szCs w:val="24"/>
        </w:rPr>
        <w:t xml:space="preserve">. </w:t>
      </w:r>
      <w:r w:rsidRPr="00572C97">
        <w:rPr>
          <w:rFonts w:ascii="Times New Roman" w:hAnsi="Times New Roman" w:cs="Times New Roman"/>
          <w:b/>
          <w:bCs/>
          <w:sz w:val="24"/>
          <w:szCs w:val="24"/>
        </w:rPr>
        <w:t xml:space="preserve">De les denúncies voluntàries </w:t>
      </w:r>
    </w:p>
    <w:p w:rsidR="00572C97" w:rsidRPr="00572C97" w:rsidRDefault="00572C97" w:rsidP="00572C97">
      <w:pPr>
        <w:jc w:val="both"/>
        <w:rPr>
          <w:rFonts w:ascii="Times New Roman" w:hAnsi="Times New Roman" w:cs="Times New Roman"/>
          <w:sz w:val="24"/>
          <w:szCs w:val="24"/>
        </w:rPr>
      </w:pPr>
      <w:r w:rsidRPr="00572C97">
        <w:rPr>
          <w:rFonts w:ascii="Times New Roman" w:hAnsi="Times New Roman" w:cs="Times New Roman"/>
          <w:sz w:val="24"/>
          <w:szCs w:val="24"/>
        </w:rPr>
        <w:t xml:space="preserve">1. Qualsevol ciutadà podrà formular denúncia voluntària per suposades infraccions a la normativa de trànsit. En aquests casos, la denúncia es podrà interposar verbalment davant dels agents de la Policia Local, que seran els encarregats de redactar el butlletí corresponent en què, a més de la descripció dels fets i les dades del denunciat i/o del seu vehicle, constaran les dades del denunciant i la seva signatura. La denúncia també podrà formular-se mitjançant escrit dirigit a l’Alcaldia. </w:t>
      </w:r>
    </w:p>
    <w:p w:rsidR="00BB48E6" w:rsidRDefault="00572C97" w:rsidP="00572C97">
      <w:pPr>
        <w:jc w:val="both"/>
        <w:rPr>
          <w:rFonts w:ascii="Times New Roman" w:hAnsi="Times New Roman" w:cs="Times New Roman"/>
          <w:sz w:val="24"/>
          <w:szCs w:val="24"/>
        </w:rPr>
      </w:pPr>
      <w:r w:rsidRPr="00572C97">
        <w:rPr>
          <w:rFonts w:ascii="Times New Roman" w:hAnsi="Times New Roman" w:cs="Times New Roman"/>
          <w:sz w:val="24"/>
          <w:szCs w:val="24"/>
        </w:rPr>
        <w:t>2. Quan les infraccions ho siguin a normes, requisits i condicions no regulats en la present Ordenança de Circulació, les denúncies voluntàries hauran de presentar-se davant de l’organisme estatal o autonòmic que tingui la competència per raó de la matèria denunciada.</w:t>
      </w:r>
    </w:p>
    <w:p w:rsidR="005338BB" w:rsidRPr="00C50FEA" w:rsidRDefault="005338BB" w:rsidP="009E1186">
      <w:pPr>
        <w:jc w:val="both"/>
        <w:rPr>
          <w:rFonts w:ascii="Times New Roman" w:hAnsi="Times New Roman" w:cs="Times New Roman"/>
          <w:b/>
          <w:sz w:val="24"/>
          <w:szCs w:val="24"/>
        </w:rPr>
      </w:pPr>
      <w:r w:rsidRPr="00C50FEA">
        <w:rPr>
          <w:rFonts w:ascii="Times New Roman" w:hAnsi="Times New Roman" w:cs="Times New Roman"/>
          <w:b/>
          <w:sz w:val="24"/>
          <w:szCs w:val="24"/>
        </w:rPr>
        <w:t>Capítol II. Procediment sancionador</w:t>
      </w:r>
    </w:p>
    <w:p w:rsidR="005338BB" w:rsidRPr="005D4757" w:rsidRDefault="005338BB" w:rsidP="005338BB">
      <w:pPr>
        <w:jc w:val="both"/>
        <w:rPr>
          <w:rFonts w:ascii="Times New Roman" w:hAnsi="Times New Roman" w:cs="Times New Roman"/>
          <w:b/>
          <w:bCs/>
          <w:sz w:val="24"/>
          <w:szCs w:val="24"/>
        </w:rPr>
      </w:pPr>
      <w:r>
        <w:rPr>
          <w:rFonts w:ascii="Times New Roman" w:hAnsi="Times New Roman" w:cs="Times New Roman"/>
          <w:b/>
          <w:bCs/>
          <w:sz w:val="24"/>
          <w:szCs w:val="24"/>
        </w:rPr>
        <w:t>A</w:t>
      </w:r>
      <w:r w:rsidR="00955A15">
        <w:rPr>
          <w:rFonts w:ascii="Times New Roman" w:hAnsi="Times New Roman" w:cs="Times New Roman"/>
          <w:b/>
          <w:bCs/>
          <w:sz w:val="24"/>
          <w:szCs w:val="24"/>
        </w:rPr>
        <w:t>rticle 83</w:t>
      </w:r>
      <w:r>
        <w:rPr>
          <w:rFonts w:ascii="Times New Roman" w:hAnsi="Times New Roman" w:cs="Times New Roman"/>
          <w:b/>
          <w:bCs/>
          <w:sz w:val="24"/>
          <w:szCs w:val="24"/>
        </w:rPr>
        <w:t xml:space="preserve">. </w:t>
      </w:r>
      <w:r w:rsidRPr="005D4757">
        <w:rPr>
          <w:rFonts w:ascii="Times New Roman" w:hAnsi="Times New Roman" w:cs="Times New Roman"/>
          <w:b/>
          <w:bCs/>
          <w:sz w:val="24"/>
          <w:szCs w:val="24"/>
        </w:rPr>
        <w:t>Procediment sancionador</w:t>
      </w:r>
    </w:p>
    <w:p w:rsidR="005338BB" w:rsidRDefault="005338BB" w:rsidP="005338BB">
      <w:pPr>
        <w:jc w:val="both"/>
        <w:rPr>
          <w:rFonts w:ascii="Times New Roman" w:hAnsi="Times New Roman" w:cs="Times New Roman"/>
          <w:sz w:val="24"/>
          <w:szCs w:val="24"/>
        </w:rPr>
      </w:pPr>
      <w:r w:rsidRPr="005D4757">
        <w:rPr>
          <w:rFonts w:ascii="Times New Roman" w:hAnsi="Times New Roman" w:cs="Times New Roman"/>
          <w:sz w:val="24"/>
          <w:szCs w:val="24"/>
        </w:rPr>
        <w:t>El procediment sancionador</w:t>
      </w:r>
      <w:r>
        <w:rPr>
          <w:rFonts w:ascii="Times New Roman" w:hAnsi="Times New Roman" w:cs="Times New Roman"/>
          <w:sz w:val="24"/>
          <w:szCs w:val="24"/>
        </w:rPr>
        <w:t>, règim de recursos i</w:t>
      </w:r>
      <w:r w:rsidRPr="008D0FCB">
        <w:rPr>
          <w:rFonts w:ascii="Times New Roman" w:hAnsi="Times New Roman" w:cs="Times New Roman"/>
          <w:sz w:val="24"/>
          <w:szCs w:val="24"/>
        </w:rPr>
        <w:t xml:space="preserve"> execució de sancions, serà el que preveu</w:t>
      </w:r>
      <w:r w:rsidRPr="005D4757">
        <w:rPr>
          <w:rFonts w:ascii="Times New Roman" w:hAnsi="Times New Roman" w:cs="Times New Roman"/>
          <w:sz w:val="24"/>
          <w:szCs w:val="24"/>
        </w:rPr>
        <w:t xml:space="preserve"> aplicable serà el que estableix al Reial Decret Legislatiu 6/2015, de 30 d'octubre, pel qual s'aprova </w:t>
      </w:r>
      <w:r w:rsidRPr="005D4757">
        <w:rPr>
          <w:rFonts w:ascii="Times New Roman" w:hAnsi="Times New Roman" w:cs="Times New Roman"/>
          <w:sz w:val="24"/>
          <w:szCs w:val="24"/>
        </w:rPr>
        <w:lastRenderedPageBreak/>
        <w:t>el text refós de la Llei sobre Trànsit, Circulació de Vehicles a Motor i Seguretat Vial, i normativa reglamentària que la desenvolupi, així com les normes que en futur modifiquin, substitueixin o complementin aquestes.</w:t>
      </w:r>
    </w:p>
    <w:p w:rsidR="005338BB" w:rsidRPr="00572C97" w:rsidRDefault="00955A15" w:rsidP="005338BB">
      <w:pPr>
        <w:jc w:val="both"/>
        <w:rPr>
          <w:rFonts w:ascii="Times New Roman" w:hAnsi="Times New Roman" w:cs="Times New Roman"/>
          <w:sz w:val="24"/>
          <w:szCs w:val="24"/>
        </w:rPr>
      </w:pPr>
      <w:r>
        <w:rPr>
          <w:rFonts w:ascii="Times New Roman" w:hAnsi="Times New Roman" w:cs="Times New Roman"/>
          <w:b/>
          <w:bCs/>
          <w:sz w:val="24"/>
          <w:szCs w:val="24"/>
        </w:rPr>
        <w:t>Article 84</w:t>
      </w:r>
      <w:r w:rsidR="005338BB">
        <w:rPr>
          <w:rFonts w:ascii="Times New Roman" w:hAnsi="Times New Roman" w:cs="Times New Roman"/>
          <w:b/>
          <w:bCs/>
          <w:sz w:val="24"/>
          <w:szCs w:val="24"/>
        </w:rPr>
        <w:t xml:space="preserve">. </w:t>
      </w:r>
      <w:r w:rsidR="005338BB" w:rsidRPr="00572C97">
        <w:rPr>
          <w:rFonts w:ascii="Times New Roman" w:hAnsi="Times New Roman" w:cs="Times New Roman"/>
          <w:b/>
          <w:bCs/>
          <w:sz w:val="24"/>
          <w:szCs w:val="24"/>
        </w:rPr>
        <w:t xml:space="preserve">Òrgan instructor de l’expedient sancionador </w:t>
      </w:r>
    </w:p>
    <w:p w:rsidR="005338BB" w:rsidRPr="00572C97" w:rsidRDefault="005338BB" w:rsidP="005338BB">
      <w:pPr>
        <w:jc w:val="both"/>
        <w:rPr>
          <w:rFonts w:ascii="Times New Roman" w:hAnsi="Times New Roman" w:cs="Times New Roman"/>
          <w:sz w:val="24"/>
          <w:szCs w:val="24"/>
        </w:rPr>
      </w:pPr>
      <w:r w:rsidRPr="00572C97">
        <w:rPr>
          <w:rFonts w:ascii="Times New Roman" w:hAnsi="Times New Roman" w:cs="Times New Roman"/>
          <w:sz w:val="24"/>
          <w:szCs w:val="24"/>
        </w:rPr>
        <w:t xml:space="preserve">1. No es podrà imposar cap sanció per infraccions als preceptes o disposicions d’aquesta Ordenança i de la legislació sobre trànsit, circulació de vehicles de motor i seguretat viària, sinó en virtut de procediment instruït d’acord a les normes previstes al RDL 6/2015 de 30 d’octubre, pel qual s’aprova la Llei sobre Trànsit, Circulació de Vehicles a Motor i Seguretat Viària i el reglament que la desenvolupi. En allò no previst en la llei esmentada, serà d’aplicació la normativa general del procediment sancionador. </w:t>
      </w:r>
    </w:p>
    <w:p w:rsidR="005338BB" w:rsidRDefault="005338BB" w:rsidP="005338BB">
      <w:pPr>
        <w:jc w:val="both"/>
        <w:rPr>
          <w:rFonts w:ascii="Times New Roman" w:hAnsi="Times New Roman" w:cs="Times New Roman"/>
          <w:sz w:val="24"/>
          <w:szCs w:val="24"/>
        </w:rPr>
      </w:pPr>
      <w:r>
        <w:rPr>
          <w:rFonts w:ascii="Times New Roman" w:hAnsi="Times New Roman" w:cs="Times New Roman"/>
          <w:sz w:val="24"/>
          <w:szCs w:val="24"/>
        </w:rPr>
        <w:t>2. La unitat gestora dels expedients sancionadores</w:t>
      </w:r>
      <w:r w:rsidRPr="00572C97">
        <w:rPr>
          <w:rFonts w:ascii="Times New Roman" w:hAnsi="Times New Roman" w:cs="Times New Roman"/>
          <w:sz w:val="24"/>
          <w:szCs w:val="24"/>
        </w:rPr>
        <w:t xml:space="preserve"> de l’Ajuntament o l’organisme que en tingui delegada la gestió serà l’òrgan competent per instruir i impulsar la tramitació dels expedients per les infraccions comeses en aplicació d’aquesta Ordenança, així com aquelles altres que en matèria de trànsit, circulació de vehicles de motor i seguretat viària, hagi estat delegada la potestat sancionadora en els alcaldes.</w:t>
      </w:r>
    </w:p>
    <w:p w:rsidR="001A1D75" w:rsidRPr="001A1D75" w:rsidRDefault="001A1D75" w:rsidP="001A1D75">
      <w:pPr>
        <w:jc w:val="both"/>
        <w:rPr>
          <w:rFonts w:ascii="Times New Roman" w:hAnsi="Times New Roman" w:cs="Times New Roman"/>
          <w:sz w:val="24"/>
          <w:szCs w:val="24"/>
        </w:rPr>
      </w:pPr>
      <w:r>
        <w:rPr>
          <w:rFonts w:ascii="Times New Roman" w:hAnsi="Times New Roman" w:cs="Times New Roman"/>
          <w:b/>
          <w:bCs/>
          <w:sz w:val="24"/>
          <w:szCs w:val="24"/>
        </w:rPr>
        <w:t>Article</w:t>
      </w:r>
      <w:r w:rsidR="00955A15">
        <w:rPr>
          <w:rFonts w:ascii="Times New Roman" w:hAnsi="Times New Roman" w:cs="Times New Roman"/>
          <w:b/>
          <w:bCs/>
          <w:sz w:val="24"/>
          <w:szCs w:val="24"/>
        </w:rPr>
        <w:t xml:space="preserve"> 85</w:t>
      </w:r>
      <w:r>
        <w:rPr>
          <w:rFonts w:ascii="Times New Roman" w:hAnsi="Times New Roman" w:cs="Times New Roman"/>
          <w:b/>
          <w:bCs/>
          <w:sz w:val="24"/>
          <w:szCs w:val="24"/>
        </w:rPr>
        <w:t xml:space="preserve">. </w:t>
      </w:r>
      <w:r w:rsidRPr="001A1D75">
        <w:rPr>
          <w:rFonts w:ascii="Times New Roman" w:hAnsi="Times New Roman" w:cs="Times New Roman"/>
          <w:b/>
          <w:bCs/>
          <w:sz w:val="24"/>
          <w:szCs w:val="24"/>
        </w:rPr>
        <w:t xml:space="preserve">Al·legacions i revisió dels actes </w:t>
      </w:r>
    </w:p>
    <w:p w:rsidR="001A1D75" w:rsidRPr="001A1D75" w:rsidRDefault="001A1D75" w:rsidP="001A1D75">
      <w:pPr>
        <w:jc w:val="both"/>
        <w:rPr>
          <w:rFonts w:ascii="Times New Roman" w:hAnsi="Times New Roman" w:cs="Times New Roman"/>
          <w:sz w:val="24"/>
          <w:szCs w:val="24"/>
        </w:rPr>
      </w:pPr>
      <w:r w:rsidRPr="001A1D75">
        <w:rPr>
          <w:rFonts w:ascii="Times New Roman" w:hAnsi="Times New Roman" w:cs="Times New Roman"/>
          <w:sz w:val="24"/>
          <w:szCs w:val="24"/>
        </w:rPr>
        <w:t xml:space="preserve">1. Les persones que hagin estat denunciades o se’ls hagi retirat o immobilitzat el vehicle per una infracció a les normes de trànsit o a les disposicions d’aquesta Ordenança, i no estiguin conformes amb la denúncia, podran presentar al·legacions, per qualsevol mitjà admès en dret, en aquest Ajuntament o a l’organisme que tingui delegada la gestió administrativa i recaptació de les multes de trànsit municipals. </w:t>
      </w:r>
    </w:p>
    <w:p w:rsidR="001A1D75" w:rsidRPr="001A1D75" w:rsidRDefault="001A1D75" w:rsidP="001A1D75">
      <w:pPr>
        <w:jc w:val="both"/>
        <w:rPr>
          <w:rFonts w:ascii="Times New Roman" w:hAnsi="Times New Roman" w:cs="Times New Roman"/>
          <w:sz w:val="24"/>
          <w:szCs w:val="24"/>
        </w:rPr>
      </w:pPr>
      <w:r w:rsidRPr="001A1D75">
        <w:rPr>
          <w:rFonts w:ascii="Times New Roman" w:hAnsi="Times New Roman" w:cs="Times New Roman"/>
          <w:sz w:val="24"/>
          <w:szCs w:val="24"/>
        </w:rPr>
        <w:t xml:space="preserve">2. El termini de presentació d’al·legacions és de vint dies naturals a partir de l’endemà de la data de notificació de la denúncia. En l’escrit hauran de fer constar les dades d’identificació de la persona i del domicili per a notificacions, el número d’expedient o del butlletí de denúncia, la data de la denúncia, la matrícula del vehicle denunciat, i tot allò que cregui convenient per a la seva defensa, així com la proposició, si s’escau, de les proves oportunes. </w:t>
      </w:r>
    </w:p>
    <w:p w:rsidR="001A1D75" w:rsidRPr="001A1D75" w:rsidRDefault="001A1D75" w:rsidP="001A1D75">
      <w:pPr>
        <w:jc w:val="both"/>
        <w:rPr>
          <w:rFonts w:ascii="Times New Roman" w:hAnsi="Times New Roman" w:cs="Times New Roman"/>
          <w:sz w:val="24"/>
          <w:szCs w:val="24"/>
        </w:rPr>
      </w:pPr>
      <w:r w:rsidRPr="001A1D75">
        <w:rPr>
          <w:rFonts w:ascii="Times New Roman" w:hAnsi="Times New Roman" w:cs="Times New Roman"/>
          <w:sz w:val="24"/>
          <w:szCs w:val="24"/>
        </w:rPr>
        <w:t xml:space="preserve">3. Contra les resolucions dictades per l’autoritat sancionadora, podrà interposar-se recurs de reposició en el termini d’un mes des del dia següent a la seva notificació. </w:t>
      </w:r>
    </w:p>
    <w:p w:rsidR="005338BB" w:rsidRDefault="001A1D75" w:rsidP="001A1D75">
      <w:pPr>
        <w:jc w:val="both"/>
        <w:rPr>
          <w:rFonts w:ascii="Times New Roman" w:hAnsi="Times New Roman" w:cs="Times New Roman"/>
          <w:sz w:val="24"/>
          <w:szCs w:val="24"/>
        </w:rPr>
      </w:pPr>
      <w:r w:rsidRPr="001A1D75">
        <w:rPr>
          <w:rFonts w:ascii="Times New Roman" w:hAnsi="Times New Roman" w:cs="Times New Roman"/>
          <w:sz w:val="24"/>
          <w:szCs w:val="24"/>
        </w:rPr>
        <w:t>4. Les resolucions que posin fi a la via administrativa podran ésser recorregudes davant l’ordre jurisdiccional contenciós administratiu. No obstant això, es podrà interposar qualsevol recurs que es consideri convenient.</w:t>
      </w:r>
    </w:p>
    <w:p w:rsidR="00855449" w:rsidRPr="00855449" w:rsidRDefault="00955A15" w:rsidP="00855449">
      <w:pPr>
        <w:jc w:val="both"/>
        <w:rPr>
          <w:rFonts w:ascii="Times New Roman" w:hAnsi="Times New Roman" w:cs="Times New Roman"/>
          <w:sz w:val="24"/>
          <w:szCs w:val="24"/>
        </w:rPr>
      </w:pPr>
      <w:r>
        <w:rPr>
          <w:rFonts w:ascii="Times New Roman" w:hAnsi="Times New Roman" w:cs="Times New Roman"/>
          <w:b/>
          <w:bCs/>
          <w:sz w:val="24"/>
          <w:szCs w:val="24"/>
        </w:rPr>
        <w:t>Article 86</w:t>
      </w:r>
      <w:r w:rsidR="00855449" w:rsidRPr="00855449">
        <w:rPr>
          <w:rFonts w:ascii="Times New Roman" w:hAnsi="Times New Roman" w:cs="Times New Roman"/>
          <w:b/>
          <w:bCs/>
          <w:sz w:val="24"/>
          <w:szCs w:val="24"/>
        </w:rPr>
        <w:t xml:space="preserve">. Prescripció </w:t>
      </w:r>
    </w:p>
    <w:p w:rsidR="00855449" w:rsidRPr="00855449" w:rsidRDefault="00855449" w:rsidP="00855449">
      <w:pPr>
        <w:jc w:val="both"/>
        <w:rPr>
          <w:rFonts w:ascii="Times New Roman" w:hAnsi="Times New Roman" w:cs="Times New Roman"/>
          <w:sz w:val="24"/>
          <w:szCs w:val="24"/>
        </w:rPr>
      </w:pPr>
      <w:r w:rsidRPr="00855449">
        <w:rPr>
          <w:rFonts w:ascii="Times New Roman" w:hAnsi="Times New Roman" w:cs="Times New Roman"/>
          <w:sz w:val="24"/>
          <w:szCs w:val="24"/>
        </w:rPr>
        <w:t>1. El termini de prescripció de les infraccions, d’acord amb l’article 112.1 de</w:t>
      </w:r>
      <w:r>
        <w:rPr>
          <w:rFonts w:ascii="Times New Roman" w:hAnsi="Times New Roman" w:cs="Times New Roman"/>
          <w:sz w:val="24"/>
          <w:szCs w:val="24"/>
        </w:rPr>
        <w:t xml:space="preserve">l </w:t>
      </w:r>
      <w:r w:rsidRPr="00572C97">
        <w:rPr>
          <w:rFonts w:ascii="Times New Roman" w:hAnsi="Times New Roman" w:cs="Times New Roman"/>
          <w:sz w:val="24"/>
          <w:szCs w:val="24"/>
        </w:rPr>
        <w:t>RDL 6/2015 de 30 d’octubre, pel qual s’aprova la Llei sobre Trànsit, Circulació de Vehicles a Motor i Seguretat Viària</w:t>
      </w:r>
      <w:r w:rsidRPr="00855449">
        <w:rPr>
          <w:rFonts w:ascii="Times New Roman" w:hAnsi="Times New Roman" w:cs="Times New Roman"/>
          <w:sz w:val="24"/>
          <w:szCs w:val="24"/>
        </w:rPr>
        <w:t xml:space="preserve"> és de tres mesos per les infraccions lleus, i de sis mesos per les greus i molt greus. </w:t>
      </w:r>
    </w:p>
    <w:p w:rsidR="00855449" w:rsidRPr="00855449" w:rsidRDefault="00855449" w:rsidP="00855449">
      <w:pPr>
        <w:jc w:val="both"/>
        <w:rPr>
          <w:rFonts w:ascii="Times New Roman" w:hAnsi="Times New Roman" w:cs="Times New Roman"/>
          <w:sz w:val="24"/>
          <w:szCs w:val="24"/>
        </w:rPr>
      </w:pPr>
      <w:r w:rsidRPr="00855449">
        <w:rPr>
          <w:rFonts w:ascii="Times New Roman" w:hAnsi="Times New Roman" w:cs="Times New Roman"/>
          <w:sz w:val="24"/>
          <w:szCs w:val="24"/>
        </w:rPr>
        <w:t xml:space="preserve">2. La prescripció s’interromp per qualsevol actuació administrativa de la qual tingui coneixement la persona denunciada o estigui encaminada a esbrinar la seva identitat o domicili o per la notificació efectuada d’acord amb l’establert als articles 89, 90 i 91 de l’esmentat text articulat. </w:t>
      </w:r>
    </w:p>
    <w:p w:rsidR="00855449" w:rsidRPr="00855449" w:rsidRDefault="00955A15" w:rsidP="00855449">
      <w:pPr>
        <w:jc w:val="both"/>
        <w:rPr>
          <w:rFonts w:ascii="Times New Roman" w:hAnsi="Times New Roman" w:cs="Times New Roman"/>
          <w:sz w:val="24"/>
          <w:szCs w:val="24"/>
        </w:rPr>
      </w:pPr>
      <w:r>
        <w:rPr>
          <w:rFonts w:ascii="Times New Roman" w:hAnsi="Times New Roman" w:cs="Times New Roman"/>
          <w:b/>
          <w:bCs/>
          <w:sz w:val="24"/>
          <w:szCs w:val="24"/>
        </w:rPr>
        <w:t>Article 87</w:t>
      </w:r>
      <w:r w:rsidR="00855449" w:rsidRPr="00855449">
        <w:rPr>
          <w:rFonts w:ascii="Times New Roman" w:hAnsi="Times New Roman" w:cs="Times New Roman"/>
          <w:b/>
          <w:bCs/>
          <w:sz w:val="24"/>
          <w:szCs w:val="24"/>
        </w:rPr>
        <w:t xml:space="preserve">. Caducitat </w:t>
      </w:r>
    </w:p>
    <w:p w:rsidR="00BB48E6" w:rsidRDefault="00855449" w:rsidP="00855449">
      <w:pPr>
        <w:jc w:val="both"/>
        <w:rPr>
          <w:rFonts w:ascii="Times New Roman" w:hAnsi="Times New Roman" w:cs="Times New Roman"/>
          <w:sz w:val="24"/>
          <w:szCs w:val="24"/>
        </w:rPr>
      </w:pPr>
      <w:r w:rsidRPr="00855449">
        <w:rPr>
          <w:rFonts w:ascii="Times New Roman" w:hAnsi="Times New Roman" w:cs="Times New Roman"/>
          <w:sz w:val="24"/>
          <w:szCs w:val="24"/>
        </w:rPr>
        <w:lastRenderedPageBreak/>
        <w:t>Si no s’hagués produït resolució sancionadora transcorregut un any des de la iniciació del procediment, aquest caducarà i s’arxivaran les actuacions, ja sigui per sol·licitud de l’interessat o d’ofici per l’òrgan que havia de dictar la resolució.</w:t>
      </w:r>
    </w:p>
    <w:p w:rsidR="00BB48E6" w:rsidRDefault="00855449" w:rsidP="009E1186">
      <w:pPr>
        <w:jc w:val="both"/>
        <w:rPr>
          <w:rFonts w:ascii="Times New Roman" w:hAnsi="Times New Roman" w:cs="Times New Roman"/>
          <w:sz w:val="24"/>
          <w:szCs w:val="24"/>
        </w:rPr>
      </w:pPr>
      <w:r w:rsidRPr="00855449">
        <w:rPr>
          <w:rFonts w:ascii="Times New Roman" w:hAnsi="Times New Roman" w:cs="Times New Roman"/>
          <w:sz w:val="24"/>
          <w:szCs w:val="24"/>
        </w:rPr>
        <w:t>El termini de caducitat se suspendrà si els fets han estat motiu de procediment penal; el còmput del termini es reprendrà quan la resolució judicial sigui ferma, tal com preveu l’article 112.3 de</w:t>
      </w:r>
      <w:r>
        <w:rPr>
          <w:rFonts w:ascii="Times New Roman" w:hAnsi="Times New Roman" w:cs="Times New Roman"/>
          <w:sz w:val="24"/>
          <w:szCs w:val="24"/>
        </w:rPr>
        <w:t xml:space="preserve">l </w:t>
      </w:r>
      <w:r w:rsidRPr="00572C97">
        <w:rPr>
          <w:rFonts w:ascii="Times New Roman" w:hAnsi="Times New Roman" w:cs="Times New Roman"/>
          <w:sz w:val="24"/>
          <w:szCs w:val="24"/>
        </w:rPr>
        <w:t>RDL 6/2015 de 30 d’octubre, pel qual s’aprova la Llei sobre Trànsit, Circulació de Vehicles a Motor i Seguretat Viària</w:t>
      </w:r>
      <w:r w:rsidRPr="00855449">
        <w:rPr>
          <w:rFonts w:ascii="Times New Roman" w:hAnsi="Times New Roman" w:cs="Times New Roman"/>
          <w:sz w:val="24"/>
          <w:szCs w:val="24"/>
        </w:rPr>
        <w:t>.</w:t>
      </w:r>
    </w:p>
    <w:p w:rsidR="00A25B3E" w:rsidRPr="00A25B3E" w:rsidRDefault="00955A15" w:rsidP="00A25B3E">
      <w:pPr>
        <w:jc w:val="both"/>
        <w:rPr>
          <w:rFonts w:ascii="Times New Roman" w:hAnsi="Times New Roman" w:cs="Times New Roman"/>
          <w:sz w:val="24"/>
          <w:szCs w:val="24"/>
        </w:rPr>
      </w:pPr>
      <w:r>
        <w:rPr>
          <w:rFonts w:ascii="Times New Roman" w:hAnsi="Times New Roman" w:cs="Times New Roman"/>
          <w:b/>
          <w:bCs/>
          <w:sz w:val="24"/>
          <w:szCs w:val="24"/>
        </w:rPr>
        <w:t>Article 88</w:t>
      </w:r>
      <w:r w:rsidR="00A25B3E" w:rsidRPr="00A25B3E">
        <w:rPr>
          <w:rFonts w:ascii="Times New Roman" w:hAnsi="Times New Roman" w:cs="Times New Roman"/>
          <w:b/>
          <w:bCs/>
          <w:sz w:val="24"/>
          <w:szCs w:val="24"/>
        </w:rPr>
        <w:t xml:space="preserve">. Pagament de les multes </w:t>
      </w:r>
    </w:p>
    <w:p w:rsidR="00A25B3E" w:rsidRPr="00A25B3E" w:rsidRDefault="00A25B3E" w:rsidP="00A25B3E">
      <w:pPr>
        <w:jc w:val="both"/>
        <w:rPr>
          <w:rFonts w:ascii="Times New Roman" w:hAnsi="Times New Roman" w:cs="Times New Roman"/>
          <w:sz w:val="24"/>
          <w:szCs w:val="24"/>
        </w:rPr>
      </w:pPr>
      <w:r w:rsidRPr="00A25B3E">
        <w:rPr>
          <w:rFonts w:ascii="Times New Roman" w:hAnsi="Times New Roman" w:cs="Times New Roman"/>
          <w:sz w:val="24"/>
          <w:szCs w:val="24"/>
        </w:rPr>
        <w:t xml:space="preserve">1. La multa podrà pagar-se amb una reducció del 50% de l’import si el pagament té lloc en l’acte de notificació de la denúncia per part de l’agent de l’autoritat o dins dels vint dies naturals següents a la recepció de la notificació de la denúncia, tal com estableix l’article 94 del RDL 6/2015, de 30 d’octubre. Aquest procediment abreviat, amb pagament voluntari, implica la renúncia a formular al·legacions posteriors i la finalització del procediment sancionador sense resolució expressa. </w:t>
      </w:r>
    </w:p>
    <w:p w:rsidR="00A25B3E" w:rsidRPr="00A25B3E" w:rsidRDefault="00A25B3E" w:rsidP="00A25B3E">
      <w:pPr>
        <w:jc w:val="both"/>
        <w:rPr>
          <w:rFonts w:ascii="Times New Roman" w:hAnsi="Times New Roman" w:cs="Times New Roman"/>
          <w:sz w:val="24"/>
          <w:szCs w:val="24"/>
        </w:rPr>
      </w:pPr>
      <w:r w:rsidRPr="00A25B3E">
        <w:rPr>
          <w:rFonts w:ascii="Times New Roman" w:hAnsi="Times New Roman" w:cs="Times New Roman"/>
          <w:sz w:val="24"/>
          <w:szCs w:val="24"/>
        </w:rPr>
        <w:t xml:space="preserve">2. Si no s’abona la multa voluntàriament i es presenten al·legacions dins del termini de vint dies naturals, el procediment es tramitarà de manera ordinària. Un cop finalitzat el procediment amb resolució sancionadora ferma, l’interessat disposarà de quinze dies naturals, o el termini superior que s’estableixi a la notificació, per fer efectiva la multa a través dels organismes de recaptació o les entitats bancàries que hagi designat l’Ajuntament. </w:t>
      </w:r>
    </w:p>
    <w:p w:rsidR="00855449" w:rsidRDefault="00A25B3E" w:rsidP="00A25B3E">
      <w:pPr>
        <w:jc w:val="both"/>
        <w:rPr>
          <w:rFonts w:ascii="Times New Roman" w:hAnsi="Times New Roman" w:cs="Times New Roman"/>
          <w:sz w:val="24"/>
          <w:szCs w:val="24"/>
        </w:rPr>
      </w:pPr>
      <w:r w:rsidRPr="00A25B3E">
        <w:rPr>
          <w:rFonts w:ascii="Times New Roman" w:hAnsi="Times New Roman" w:cs="Times New Roman"/>
          <w:sz w:val="24"/>
          <w:szCs w:val="24"/>
        </w:rPr>
        <w:t>3. Vençut el termini establert en l’apartat anterior sense que s’hagi satisfet l’import de la sanció, la seva exacció es durà a terme pel procediment de constrenyiment executiu, sense perjudici de poder interposar recurs davant de la jurisdicció contenciós administrativa.</w:t>
      </w:r>
    </w:p>
    <w:p w:rsidR="00D54A06" w:rsidRDefault="00D54A06" w:rsidP="00A25B3E">
      <w:pPr>
        <w:jc w:val="both"/>
        <w:rPr>
          <w:rFonts w:ascii="Times New Roman" w:hAnsi="Times New Roman" w:cs="Times New Roman"/>
          <w:sz w:val="24"/>
          <w:szCs w:val="24"/>
        </w:rPr>
      </w:pPr>
    </w:p>
    <w:p w:rsidR="00D54A06" w:rsidRPr="00243E43" w:rsidRDefault="00D54A06" w:rsidP="00A25B3E">
      <w:pPr>
        <w:jc w:val="both"/>
        <w:rPr>
          <w:rFonts w:ascii="Times New Roman" w:hAnsi="Times New Roman" w:cs="Times New Roman"/>
          <w:b/>
          <w:sz w:val="24"/>
          <w:szCs w:val="24"/>
          <w:highlight w:val="cyan"/>
        </w:rPr>
      </w:pPr>
      <w:r w:rsidRPr="00243E43">
        <w:rPr>
          <w:rFonts w:ascii="Times New Roman" w:hAnsi="Times New Roman" w:cs="Times New Roman"/>
          <w:b/>
          <w:sz w:val="24"/>
          <w:szCs w:val="24"/>
          <w:highlight w:val="cyan"/>
        </w:rPr>
        <w:t>Disposició transitòria.</w:t>
      </w:r>
    </w:p>
    <w:p w:rsidR="00243E43" w:rsidRPr="00955A15" w:rsidRDefault="00D54A06" w:rsidP="00A25B3E">
      <w:pPr>
        <w:jc w:val="both"/>
        <w:rPr>
          <w:rFonts w:ascii="Times New Roman" w:hAnsi="Times New Roman" w:cs="Times New Roman"/>
          <w:sz w:val="24"/>
          <w:szCs w:val="24"/>
          <w:highlight w:val="lightGray"/>
        </w:rPr>
      </w:pPr>
      <w:r w:rsidRPr="00955A15">
        <w:rPr>
          <w:rFonts w:ascii="Times New Roman" w:hAnsi="Times New Roman" w:cs="Times New Roman"/>
          <w:sz w:val="24"/>
          <w:szCs w:val="24"/>
          <w:highlight w:val="lightGray"/>
        </w:rPr>
        <w:t xml:space="preserve">Totes les autoritzacions d’accés i transit per la zona delimitada de la Zona de Vianants ZONA BAIXA CASC ANTIC, concedides abans de l’entrada en vigor d’aquesta normativa,  caducaran </w:t>
      </w:r>
      <w:r w:rsidR="00955A15" w:rsidRPr="00955A15">
        <w:rPr>
          <w:rFonts w:ascii="Times New Roman" w:hAnsi="Times New Roman" w:cs="Times New Roman"/>
          <w:sz w:val="24"/>
          <w:szCs w:val="24"/>
          <w:highlight w:val="lightGray"/>
        </w:rPr>
        <w:t xml:space="preserve">automàticament </w:t>
      </w:r>
      <w:r w:rsidRPr="00955A15">
        <w:rPr>
          <w:rFonts w:ascii="Times New Roman" w:hAnsi="Times New Roman" w:cs="Times New Roman"/>
          <w:sz w:val="24"/>
          <w:szCs w:val="24"/>
          <w:highlight w:val="lightGray"/>
        </w:rPr>
        <w:t>als dos anys de la publicació d’aquesta ordenança</w:t>
      </w:r>
      <w:r w:rsidR="00955A15" w:rsidRPr="00955A15">
        <w:rPr>
          <w:rFonts w:ascii="Times New Roman" w:hAnsi="Times New Roman" w:cs="Times New Roman"/>
          <w:sz w:val="24"/>
          <w:szCs w:val="24"/>
          <w:highlight w:val="lightGray"/>
        </w:rPr>
        <w:t xml:space="preserve"> quedant obligats demanar autorització d’accés i transit conforme aquesta ordenança</w:t>
      </w:r>
      <w:r w:rsidR="00243E43" w:rsidRPr="00955A15">
        <w:rPr>
          <w:rFonts w:ascii="Times New Roman" w:hAnsi="Times New Roman" w:cs="Times New Roman"/>
          <w:sz w:val="24"/>
          <w:szCs w:val="24"/>
          <w:highlight w:val="lightGray"/>
        </w:rPr>
        <w:t xml:space="preserve">. </w:t>
      </w:r>
    </w:p>
    <w:p w:rsidR="00243E43" w:rsidRDefault="00243E43" w:rsidP="00A25B3E">
      <w:pPr>
        <w:jc w:val="both"/>
        <w:rPr>
          <w:rFonts w:ascii="Times New Roman" w:hAnsi="Times New Roman" w:cs="Times New Roman"/>
          <w:sz w:val="24"/>
          <w:szCs w:val="24"/>
        </w:rPr>
      </w:pPr>
      <w:r w:rsidRPr="00243E43">
        <w:rPr>
          <w:rFonts w:ascii="Times New Roman" w:hAnsi="Times New Roman" w:cs="Times New Roman"/>
          <w:sz w:val="24"/>
          <w:szCs w:val="24"/>
          <w:highlight w:val="cyan"/>
        </w:rPr>
        <w:t>Tots els expedients sancionador i expedients de qualsevol mena  iniciats a l’empara de la normativa anterior, en la matèria objecte d’aquesta ordenança,  es resoldran d’acord amb aquella normativa excepte en els casos en que la nova resulti mes beneficiosa en el que s’aplicarà aquesta ultima.</w:t>
      </w:r>
      <w:r>
        <w:rPr>
          <w:rFonts w:ascii="Times New Roman" w:hAnsi="Times New Roman" w:cs="Times New Roman"/>
          <w:sz w:val="24"/>
          <w:szCs w:val="24"/>
        </w:rPr>
        <w:t xml:space="preserve"> </w:t>
      </w:r>
      <w:bookmarkStart w:id="0" w:name="_GoBack"/>
      <w:bookmarkEnd w:id="0"/>
    </w:p>
    <w:p w:rsidR="00065D04" w:rsidRPr="00065D04" w:rsidRDefault="00065D04" w:rsidP="00065D04">
      <w:pPr>
        <w:jc w:val="both"/>
        <w:rPr>
          <w:rFonts w:ascii="Times New Roman" w:hAnsi="Times New Roman" w:cs="Times New Roman"/>
          <w:sz w:val="24"/>
          <w:szCs w:val="24"/>
        </w:rPr>
      </w:pPr>
      <w:r w:rsidRPr="00065D04">
        <w:rPr>
          <w:rFonts w:ascii="Times New Roman" w:hAnsi="Times New Roman" w:cs="Times New Roman"/>
          <w:b/>
          <w:bCs/>
          <w:sz w:val="24"/>
          <w:szCs w:val="24"/>
        </w:rPr>
        <w:t xml:space="preserve">Disposició addicional primera </w:t>
      </w:r>
    </w:p>
    <w:p w:rsidR="00A25B3E" w:rsidRDefault="00065D04" w:rsidP="00065D04">
      <w:pPr>
        <w:jc w:val="both"/>
        <w:rPr>
          <w:rFonts w:ascii="Times New Roman" w:hAnsi="Times New Roman" w:cs="Times New Roman"/>
          <w:sz w:val="24"/>
          <w:szCs w:val="24"/>
        </w:rPr>
      </w:pPr>
      <w:r w:rsidRPr="00065D04">
        <w:rPr>
          <w:rFonts w:ascii="Times New Roman" w:hAnsi="Times New Roman" w:cs="Times New Roman"/>
          <w:sz w:val="24"/>
          <w:szCs w:val="24"/>
        </w:rPr>
        <w:t>La present Ordenança de Circulació de</w:t>
      </w:r>
      <w:r>
        <w:rPr>
          <w:rFonts w:ascii="Times New Roman" w:hAnsi="Times New Roman" w:cs="Times New Roman"/>
          <w:sz w:val="24"/>
          <w:szCs w:val="24"/>
        </w:rPr>
        <w:t xml:space="preserve"> Sant Feliu de Guíxols</w:t>
      </w:r>
      <w:r w:rsidRPr="00065D04">
        <w:rPr>
          <w:rFonts w:ascii="Times New Roman" w:hAnsi="Times New Roman" w:cs="Times New Roman"/>
          <w:sz w:val="24"/>
          <w:szCs w:val="24"/>
        </w:rPr>
        <w:t xml:space="preserve"> podrà ser modificada per acord del Ple de la Corporació municipal o, en tot cas, a causa de la promulgació de normes o disposicions comunitàries, estatals o autonòmiques, de rang normatiu superior reguladores d’aquestes matèries.</w:t>
      </w:r>
    </w:p>
    <w:p w:rsidR="00065D04" w:rsidRDefault="00065D04" w:rsidP="001D16E7">
      <w:pPr>
        <w:jc w:val="both"/>
        <w:rPr>
          <w:rFonts w:ascii="Times New Roman" w:hAnsi="Times New Roman" w:cs="Times New Roman"/>
          <w:b/>
          <w:sz w:val="24"/>
          <w:szCs w:val="24"/>
        </w:rPr>
      </w:pPr>
      <w:r>
        <w:rPr>
          <w:rFonts w:ascii="Times New Roman" w:hAnsi="Times New Roman" w:cs="Times New Roman"/>
          <w:b/>
          <w:sz w:val="24"/>
          <w:szCs w:val="24"/>
        </w:rPr>
        <w:t>Disposició addicional segona</w:t>
      </w:r>
    </w:p>
    <w:p w:rsidR="00BB48E6" w:rsidRDefault="001D16E7" w:rsidP="001D16E7">
      <w:pPr>
        <w:jc w:val="both"/>
        <w:rPr>
          <w:rFonts w:ascii="Times New Roman" w:hAnsi="Times New Roman" w:cs="Times New Roman"/>
          <w:sz w:val="24"/>
          <w:szCs w:val="24"/>
        </w:rPr>
      </w:pPr>
      <w:r w:rsidRPr="001D16E7">
        <w:rPr>
          <w:rFonts w:ascii="Times New Roman" w:hAnsi="Times New Roman" w:cs="Times New Roman"/>
          <w:sz w:val="24"/>
          <w:szCs w:val="24"/>
        </w:rPr>
        <w:t>Respecte possibles modificacions posteriors a l‘entrada en vigor de la present Ordenança les disposicions generals que afectin</w:t>
      </w:r>
      <w:r>
        <w:rPr>
          <w:rFonts w:ascii="Times New Roman" w:hAnsi="Times New Roman" w:cs="Times New Roman"/>
          <w:sz w:val="24"/>
          <w:szCs w:val="24"/>
        </w:rPr>
        <w:t xml:space="preserve"> </w:t>
      </w:r>
      <w:r w:rsidRPr="001D16E7">
        <w:rPr>
          <w:rFonts w:ascii="Times New Roman" w:hAnsi="Times New Roman" w:cs="Times New Roman"/>
          <w:sz w:val="24"/>
          <w:szCs w:val="24"/>
        </w:rPr>
        <w:t xml:space="preserve">articles els quals contradiguin en tot o en part els mateixos, </w:t>
      </w:r>
      <w:r w:rsidRPr="001D16E7">
        <w:rPr>
          <w:rFonts w:ascii="Times New Roman" w:hAnsi="Times New Roman" w:cs="Times New Roman"/>
          <w:sz w:val="24"/>
          <w:szCs w:val="24"/>
        </w:rPr>
        <w:lastRenderedPageBreak/>
        <w:t>esdevindran derogats de forma automàtica, essent d’aplicació les</w:t>
      </w:r>
      <w:r>
        <w:rPr>
          <w:rFonts w:ascii="Times New Roman" w:hAnsi="Times New Roman" w:cs="Times New Roman"/>
          <w:sz w:val="24"/>
          <w:szCs w:val="24"/>
        </w:rPr>
        <w:t xml:space="preserve"> </w:t>
      </w:r>
      <w:r w:rsidRPr="001D16E7">
        <w:rPr>
          <w:rFonts w:ascii="Times New Roman" w:hAnsi="Times New Roman" w:cs="Times New Roman"/>
          <w:sz w:val="24"/>
          <w:szCs w:val="24"/>
        </w:rPr>
        <w:t>disposicions generals en matèria de trànsit.</w:t>
      </w:r>
    </w:p>
    <w:p w:rsidR="005126F6" w:rsidRPr="005126F6" w:rsidRDefault="005126F6" w:rsidP="005126F6">
      <w:pPr>
        <w:jc w:val="both"/>
        <w:rPr>
          <w:rFonts w:ascii="Times New Roman" w:hAnsi="Times New Roman" w:cs="Times New Roman"/>
          <w:sz w:val="24"/>
          <w:szCs w:val="24"/>
        </w:rPr>
      </w:pPr>
      <w:r>
        <w:rPr>
          <w:rFonts w:ascii="Times New Roman" w:hAnsi="Times New Roman" w:cs="Times New Roman"/>
          <w:b/>
          <w:bCs/>
          <w:sz w:val="24"/>
          <w:szCs w:val="24"/>
        </w:rPr>
        <w:t>Disposició addicional tercera</w:t>
      </w:r>
      <w:r w:rsidRPr="005126F6">
        <w:rPr>
          <w:rFonts w:ascii="Times New Roman" w:hAnsi="Times New Roman" w:cs="Times New Roman"/>
          <w:b/>
          <w:bCs/>
          <w:sz w:val="24"/>
          <w:szCs w:val="24"/>
        </w:rPr>
        <w:t xml:space="preserve"> </w:t>
      </w:r>
    </w:p>
    <w:p w:rsidR="005126F6" w:rsidRDefault="005126F6" w:rsidP="005126F6">
      <w:pPr>
        <w:jc w:val="both"/>
        <w:rPr>
          <w:rFonts w:ascii="Times New Roman" w:hAnsi="Times New Roman" w:cs="Times New Roman"/>
          <w:sz w:val="24"/>
          <w:szCs w:val="24"/>
        </w:rPr>
      </w:pPr>
      <w:r w:rsidRPr="005126F6">
        <w:rPr>
          <w:rFonts w:ascii="Times New Roman" w:hAnsi="Times New Roman" w:cs="Times New Roman"/>
          <w:sz w:val="24"/>
          <w:szCs w:val="24"/>
        </w:rPr>
        <w:t xml:space="preserve">En tot el que no estigui previst en aquesta ordenança, s’aplicaran les disposicions generals sobre trànsit, circulació de vehicles a motor i seguretat viària </w:t>
      </w:r>
      <w:r w:rsidR="00C50FEA">
        <w:rPr>
          <w:rFonts w:ascii="Times New Roman" w:hAnsi="Times New Roman" w:cs="Times New Roman"/>
          <w:sz w:val="24"/>
          <w:szCs w:val="24"/>
        </w:rPr>
        <w:t xml:space="preserve">que prevegi la normativa vigent, especialment allò establert al </w:t>
      </w:r>
      <w:r w:rsidR="00C50FEA" w:rsidRPr="00572C97">
        <w:rPr>
          <w:rFonts w:ascii="Times New Roman" w:hAnsi="Times New Roman" w:cs="Times New Roman"/>
          <w:sz w:val="24"/>
          <w:szCs w:val="24"/>
        </w:rPr>
        <w:t>RDL 6/2015 de 30 d’octubre, pel qual s’aprova la Llei sobre Trànsit, Circulació de Vehicles a Motor i Seguretat Viària</w:t>
      </w:r>
      <w:r w:rsidR="00C50FEA">
        <w:rPr>
          <w:rFonts w:ascii="Times New Roman" w:hAnsi="Times New Roman" w:cs="Times New Roman"/>
          <w:sz w:val="24"/>
          <w:szCs w:val="24"/>
        </w:rPr>
        <w:t xml:space="preserve"> i al </w:t>
      </w:r>
      <w:r w:rsidR="00C50FEA" w:rsidRPr="00C50FEA">
        <w:rPr>
          <w:rFonts w:ascii="Times New Roman" w:hAnsi="Times New Roman" w:cs="Times New Roman"/>
          <w:sz w:val="24"/>
          <w:szCs w:val="24"/>
        </w:rPr>
        <w:t>Reial decret 1428/2003, de 21 de novembre, pel qual s'aprova el Reglament General de Circulació</w:t>
      </w:r>
      <w:r w:rsidR="00C50FEA">
        <w:rPr>
          <w:rFonts w:ascii="Times New Roman" w:hAnsi="Times New Roman" w:cs="Times New Roman"/>
          <w:sz w:val="24"/>
          <w:szCs w:val="24"/>
        </w:rPr>
        <w:t xml:space="preserve"> o normatives que les substitueixin. </w:t>
      </w:r>
    </w:p>
    <w:p w:rsidR="00B501CF" w:rsidRDefault="00B501CF" w:rsidP="00BB48E6">
      <w:pPr>
        <w:jc w:val="both"/>
        <w:rPr>
          <w:rFonts w:ascii="Times New Roman" w:hAnsi="Times New Roman" w:cs="Times New Roman"/>
          <w:b/>
          <w:bCs/>
          <w:sz w:val="24"/>
          <w:szCs w:val="24"/>
        </w:rPr>
      </w:pPr>
      <w:r>
        <w:rPr>
          <w:rFonts w:ascii="Times New Roman" w:hAnsi="Times New Roman" w:cs="Times New Roman"/>
          <w:b/>
          <w:bCs/>
          <w:sz w:val="24"/>
          <w:szCs w:val="24"/>
        </w:rPr>
        <w:t>Disposició derogatòria</w:t>
      </w:r>
    </w:p>
    <w:p w:rsidR="00BB48E6" w:rsidRDefault="00BB48E6" w:rsidP="00BB48E6">
      <w:pPr>
        <w:jc w:val="both"/>
        <w:rPr>
          <w:rFonts w:ascii="Times New Roman" w:hAnsi="Times New Roman" w:cs="Times New Roman"/>
          <w:sz w:val="24"/>
          <w:szCs w:val="24"/>
        </w:rPr>
      </w:pPr>
      <w:r w:rsidRPr="00BB48E6">
        <w:rPr>
          <w:rFonts w:ascii="Times New Roman" w:hAnsi="Times New Roman" w:cs="Times New Roman"/>
          <w:sz w:val="24"/>
          <w:szCs w:val="24"/>
        </w:rPr>
        <w:t>Queden derogades quantes</w:t>
      </w:r>
      <w:r>
        <w:rPr>
          <w:rFonts w:ascii="Times New Roman" w:hAnsi="Times New Roman" w:cs="Times New Roman"/>
          <w:sz w:val="24"/>
          <w:szCs w:val="24"/>
        </w:rPr>
        <w:t xml:space="preserve"> </w:t>
      </w:r>
      <w:r w:rsidRPr="00BB48E6">
        <w:rPr>
          <w:rFonts w:ascii="Times New Roman" w:hAnsi="Times New Roman" w:cs="Times New Roman"/>
          <w:sz w:val="24"/>
          <w:szCs w:val="24"/>
        </w:rPr>
        <w:t>disposicions d’igual o inferior rang que contravinguin o entrin en col·lisió amb</w:t>
      </w:r>
      <w:r>
        <w:rPr>
          <w:rFonts w:ascii="Times New Roman" w:hAnsi="Times New Roman" w:cs="Times New Roman"/>
          <w:sz w:val="24"/>
          <w:szCs w:val="24"/>
        </w:rPr>
        <w:t xml:space="preserve"> </w:t>
      </w:r>
      <w:r w:rsidRPr="00BB48E6">
        <w:rPr>
          <w:rFonts w:ascii="Times New Roman" w:hAnsi="Times New Roman" w:cs="Times New Roman"/>
          <w:sz w:val="24"/>
          <w:szCs w:val="24"/>
        </w:rPr>
        <w:t>l’actual</w:t>
      </w:r>
      <w:r>
        <w:rPr>
          <w:rFonts w:ascii="Times New Roman" w:hAnsi="Times New Roman" w:cs="Times New Roman"/>
          <w:sz w:val="24"/>
          <w:szCs w:val="24"/>
        </w:rPr>
        <w:t xml:space="preserve"> Ordenança de Circulació</w:t>
      </w:r>
      <w:r w:rsidRPr="00BB48E6">
        <w:rPr>
          <w:rFonts w:ascii="Times New Roman" w:hAnsi="Times New Roman" w:cs="Times New Roman"/>
          <w:sz w:val="24"/>
          <w:szCs w:val="24"/>
        </w:rPr>
        <w:t>.</w:t>
      </w:r>
    </w:p>
    <w:p w:rsidR="0011714C" w:rsidRDefault="0011714C" w:rsidP="00BB48E6">
      <w:pPr>
        <w:jc w:val="both"/>
        <w:rPr>
          <w:rFonts w:ascii="Times New Roman" w:hAnsi="Times New Roman" w:cs="Times New Roman"/>
          <w:sz w:val="24"/>
          <w:szCs w:val="24"/>
        </w:rPr>
      </w:pPr>
      <w:r>
        <w:rPr>
          <w:rFonts w:ascii="Times New Roman" w:hAnsi="Times New Roman" w:cs="Times New Roman"/>
          <w:sz w:val="24"/>
          <w:szCs w:val="24"/>
        </w:rPr>
        <w:t xml:space="preserve">Queda completament derogada la versió consolidada l’Ordenança Municipal de circulació de l’Ajuntament de Sant Feliu de Guíxols, aprovada pel </w:t>
      </w:r>
      <w:r w:rsidRPr="0011714C">
        <w:rPr>
          <w:rFonts w:ascii="Times New Roman" w:hAnsi="Times New Roman" w:cs="Times New Roman"/>
          <w:sz w:val="24"/>
          <w:szCs w:val="24"/>
        </w:rPr>
        <w:t>Ple de l’Ajuntament de Sant Feliu de Guíxols, en la sessió de data 26 de gener de 2012</w:t>
      </w:r>
      <w:r>
        <w:rPr>
          <w:rFonts w:ascii="Times New Roman" w:hAnsi="Times New Roman" w:cs="Times New Roman"/>
          <w:sz w:val="24"/>
          <w:szCs w:val="24"/>
        </w:rPr>
        <w:t>.</w:t>
      </w:r>
    </w:p>
    <w:p w:rsidR="002D65E3" w:rsidRDefault="002D65E3" w:rsidP="002D65E3">
      <w:pPr>
        <w:jc w:val="both"/>
        <w:rPr>
          <w:rFonts w:ascii="Times New Roman" w:hAnsi="Times New Roman" w:cs="Times New Roman"/>
          <w:sz w:val="24"/>
          <w:szCs w:val="24"/>
        </w:rPr>
      </w:pPr>
      <w:r>
        <w:rPr>
          <w:rFonts w:ascii="Times New Roman" w:hAnsi="Times New Roman" w:cs="Times New Roman"/>
          <w:sz w:val="24"/>
          <w:szCs w:val="24"/>
        </w:rPr>
        <w:t>Queden derogats aquells preceptes de l’</w:t>
      </w:r>
      <w:r w:rsidRPr="002D65E3">
        <w:rPr>
          <w:rFonts w:ascii="Times New Roman" w:hAnsi="Times New Roman" w:cs="Times New Roman"/>
          <w:sz w:val="24"/>
          <w:szCs w:val="24"/>
        </w:rPr>
        <w:t>Ordenança reguladora de la concessió de targetes i la reserva d’estacionament per a persones</w:t>
      </w:r>
      <w:r>
        <w:rPr>
          <w:rFonts w:ascii="Times New Roman" w:hAnsi="Times New Roman" w:cs="Times New Roman"/>
          <w:sz w:val="24"/>
          <w:szCs w:val="24"/>
        </w:rPr>
        <w:t xml:space="preserve"> </w:t>
      </w:r>
      <w:r w:rsidRPr="002D65E3">
        <w:rPr>
          <w:rFonts w:ascii="Times New Roman" w:hAnsi="Times New Roman" w:cs="Times New Roman"/>
          <w:sz w:val="24"/>
          <w:szCs w:val="24"/>
        </w:rPr>
        <w:t>amb discapacitat i mobilitat reduïda</w:t>
      </w:r>
      <w:r>
        <w:rPr>
          <w:rFonts w:ascii="Times New Roman" w:hAnsi="Times New Roman" w:cs="Times New Roman"/>
          <w:sz w:val="24"/>
          <w:szCs w:val="24"/>
        </w:rPr>
        <w:t xml:space="preserve"> (BOP núm. 169 de 4 de setembre de 2014), que contradiguin allò establert a la present ordenança, especialment el catàleg de sancions previst a l’Annex I d’aquesta.</w:t>
      </w:r>
    </w:p>
    <w:p w:rsidR="00B501CF" w:rsidRPr="00B501CF" w:rsidRDefault="00B501CF" w:rsidP="00BB48E6">
      <w:pPr>
        <w:jc w:val="both"/>
        <w:rPr>
          <w:rFonts w:ascii="Times New Roman" w:hAnsi="Times New Roman" w:cs="Times New Roman"/>
          <w:b/>
          <w:sz w:val="24"/>
          <w:szCs w:val="24"/>
        </w:rPr>
      </w:pPr>
      <w:r w:rsidRPr="00B501CF">
        <w:rPr>
          <w:rFonts w:ascii="Times New Roman" w:hAnsi="Times New Roman" w:cs="Times New Roman"/>
          <w:b/>
          <w:sz w:val="24"/>
          <w:szCs w:val="24"/>
        </w:rPr>
        <w:t>Disposició final</w:t>
      </w:r>
    </w:p>
    <w:p w:rsidR="00B501CF" w:rsidRDefault="005E6EE3" w:rsidP="00BB48E6">
      <w:pPr>
        <w:jc w:val="both"/>
        <w:rPr>
          <w:rFonts w:ascii="Times New Roman" w:hAnsi="Times New Roman" w:cs="Times New Roman"/>
          <w:sz w:val="24"/>
          <w:szCs w:val="24"/>
        </w:rPr>
      </w:pPr>
      <w:r w:rsidRPr="005E6EE3">
        <w:rPr>
          <w:rFonts w:ascii="Times New Roman" w:hAnsi="Times New Roman" w:cs="Times New Roman"/>
          <w:sz w:val="24"/>
          <w:szCs w:val="24"/>
        </w:rPr>
        <w:t>Aquesta Ordenança entrarà en vigor, d’acord amb el que disposa l’article 70.2 de la Llei 7/1985, de 2 d’abril, Reguladora de les Bases de Règim Local, quan hagi estat publicat íntegrament el seu text i hagi transcorregut el termini establert a l’article 65.2.</w:t>
      </w:r>
    </w:p>
    <w:p w:rsidR="006604C0" w:rsidRDefault="006604C0" w:rsidP="00BB48E6">
      <w:pPr>
        <w:jc w:val="both"/>
        <w:rPr>
          <w:rFonts w:ascii="Times New Roman" w:hAnsi="Times New Roman" w:cs="Times New Roman"/>
          <w:sz w:val="24"/>
          <w:szCs w:val="24"/>
        </w:rPr>
      </w:pPr>
    </w:p>
    <w:p w:rsidR="00B465AB" w:rsidRDefault="00B465AB" w:rsidP="00BB48E6">
      <w:pPr>
        <w:jc w:val="both"/>
        <w:rPr>
          <w:rFonts w:ascii="Times New Roman" w:hAnsi="Times New Roman" w:cs="Times New Roman"/>
          <w:sz w:val="24"/>
          <w:szCs w:val="24"/>
        </w:rPr>
      </w:pPr>
    </w:p>
    <w:p w:rsidR="00B465AB" w:rsidRDefault="00B465AB" w:rsidP="00BB48E6">
      <w:pPr>
        <w:jc w:val="both"/>
        <w:rPr>
          <w:rFonts w:ascii="Times New Roman" w:hAnsi="Times New Roman" w:cs="Times New Roman"/>
          <w:sz w:val="24"/>
          <w:szCs w:val="24"/>
        </w:rPr>
      </w:pPr>
    </w:p>
    <w:p w:rsidR="00B465AB" w:rsidRDefault="00B465AB" w:rsidP="00BB48E6">
      <w:pPr>
        <w:jc w:val="both"/>
        <w:rPr>
          <w:rFonts w:ascii="Times New Roman" w:hAnsi="Times New Roman" w:cs="Times New Roman"/>
          <w:sz w:val="24"/>
          <w:szCs w:val="24"/>
        </w:rPr>
      </w:pPr>
    </w:p>
    <w:p w:rsidR="00B465AB" w:rsidRDefault="00B465AB" w:rsidP="00BB48E6">
      <w:pPr>
        <w:jc w:val="both"/>
        <w:rPr>
          <w:rFonts w:ascii="Times New Roman" w:hAnsi="Times New Roman" w:cs="Times New Roman"/>
          <w:sz w:val="24"/>
          <w:szCs w:val="24"/>
        </w:rPr>
      </w:pPr>
    </w:p>
    <w:p w:rsidR="00B465AB" w:rsidRDefault="00B465AB" w:rsidP="00BB48E6">
      <w:pPr>
        <w:jc w:val="both"/>
        <w:rPr>
          <w:rFonts w:ascii="Times New Roman" w:hAnsi="Times New Roman" w:cs="Times New Roman"/>
          <w:sz w:val="24"/>
          <w:szCs w:val="24"/>
        </w:rPr>
      </w:pPr>
    </w:p>
    <w:p w:rsidR="00B465AB" w:rsidRDefault="00B465AB" w:rsidP="00BB48E6">
      <w:pPr>
        <w:jc w:val="both"/>
        <w:rPr>
          <w:rFonts w:ascii="Times New Roman" w:hAnsi="Times New Roman" w:cs="Times New Roman"/>
          <w:sz w:val="24"/>
          <w:szCs w:val="24"/>
        </w:rPr>
      </w:pPr>
    </w:p>
    <w:p w:rsidR="00B465AB" w:rsidRDefault="00B465AB" w:rsidP="00BB48E6">
      <w:pPr>
        <w:jc w:val="both"/>
        <w:rPr>
          <w:rFonts w:ascii="Times New Roman" w:hAnsi="Times New Roman" w:cs="Times New Roman"/>
          <w:sz w:val="24"/>
          <w:szCs w:val="24"/>
        </w:rPr>
      </w:pPr>
    </w:p>
    <w:p w:rsidR="00B465AB" w:rsidRDefault="00B465AB" w:rsidP="00BB48E6">
      <w:pPr>
        <w:jc w:val="both"/>
        <w:rPr>
          <w:rFonts w:ascii="Times New Roman" w:hAnsi="Times New Roman" w:cs="Times New Roman"/>
          <w:sz w:val="24"/>
          <w:szCs w:val="24"/>
        </w:rPr>
      </w:pPr>
    </w:p>
    <w:p w:rsidR="00B465AB" w:rsidRDefault="00B465AB" w:rsidP="00BB48E6">
      <w:pPr>
        <w:jc w:val="both"/>
        <w:rPr>
          <w:rFonts w:ascii="Times New Roman" w:hAnsi="Times New Roman" w:cs="Times New Roman"/>
          <w:sz w:val="24"/>
          <w:szCs w:val="24"/>
        </w:rPr>
      </w:pPr>
    </w:p>
    <w:p w:rsidR="005A68D1" w:rsidRDefault="005A68D1" w:rsidP="00BB48E6">
      <w:pPr>
        <w:jc w:val="both"/>
        <w:rPr>
          <w:rFonts w:ascii="Times New Roman" w:hAnsi="Times New Roman" w:cs="Times New Roman"/>
          <w:sz w:val="24"/>
          <w:szCs w:val="24"/>
        </w:rPr>
      </w:pPr>
    </w:p>
    <w:p w:rsidR="005E32B9" w:rsidRPr="005E32B9" w:rsidRDefault="00D975FE" w:rsidP="005E32B9">
      <w:pPr>
        <w:jc w:val="both"/>
        <w:rPr>
          <w:rFonts w:ascii="Times New Roman" w:hAnsi="Times New Roman" w:cs="Times New Roman"/>
          <w:sz w:val="24"/>
          <w:szCs w:val="24"/>
          <w:u w:val="single"/>
        </w:rPr>
      </w:pPr>
      <w:r>
        <w:rPr>
          <w:rFonts w:ascii="Times New Roman" w:hAnsi="Times New Roman" w:cs="Times New Roman"/>
          <w:b/>
          <w:bCs/>
          <w:sz w:val="24"/>
          <w:szCs w:val="24"/>
          <w:u w:val="single"/>
        </w:rPr>
        <w:t xml:space="preserve">Annex I </w:t>
      </w:r>
      <w:r w:rsidR="005E32B9" w:rsidRPr="005E32B9">
        <w:rPr>
          <w:rFonts w:ascii="Times New Roman" w:hAnsi="Times New Roman" w:cs="Times New Roman"/>
          <w:b/>
          <w:bCs/>
          <w:sz w:val="24"/>
          <w:szCs w:val="24"/>
          <w:u w:val="single"/>
        </w:rPr>
        <w:t xml:space="preserve">Plànol de la delimitació de de l'Àrea de Vianants de la Zona Baixa Casc Antic </w:t>
      </w:r>
    </w:p>
    <w:p w:rsidR="005E32B9" w:rsidRDefault="005E32B9" w:rsidP="005E32B9">
      <w:pPr>
        <w:jc w:val="both"/>
        <w:rPr>
          <w:rFonts w:ascii="Times New Roman" w:hAnsi="Times New Roman" w:cs="Times New Roman"/>
          <w:sz w:val="24"/>
          <w:szCs w:val="24"/>
        </w:rPr>
      </w:pPr>
      <w:r w:rsidRPr="005E32B9">
        <w:rPr>
          <w:rFonts w:ascii="Times New Roman" w:hAnsi="Times New Roman" w:cs="Times New Roman"/>
          <w:sz w:val="24"/>
          <w:szCs w:val="24"/>
        </w:rPr>
        <w:lastRenderedPageBreak/>
        <w:t>Al plànol següent s’exposa la delimitació de l'Àrea de Vianants de la Zona Baixa Casc Antic i la ubicació de les càmeres de videovigilància que controlen l’accés a la zona.</w:t>
      </w:r>
    </w:p>
    <w:p w:rsidR="005E32B9" w:rsidRDefault="005E32B9" w:rsidP="005E32B9">
      <w:pPr>
        <w:jc w:val="both"/>
        <w:rPr>
          <w:rFonts w:ascii="Times New Roman" w:hAnsi="Times New Roman" w:cs="Times New Roman"/>
          <w:sz w:val="24"/>
          <w:szCs w:val="24"/>
        </w:rPr>
      </w:pPr>
      <w:r w:rsidRPr="005E32B9">
        <w:rPr>
          <w:rFonts w:ascii="Times New Roman" w:hAnsi="Times New Roman" w:cs="Times New Roman"/>
          <w:noProof/>
          <w:sz w:val="24"/>
          <w:szCs w:val="24"/>
          <w:lang w:val="es-ES" w:eastAsia="es-ES"/>
        </w:rPr>
        <w:drawing>
          <wp:inline distT="0" distB="0" distL="0" distR="0">
            <wp:extent cx="5850890" cy="577986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0890" cy="5779863"/>
                    </a:xfrm>
                    <a:prstGeom prst="rect">
                      <a:avLst/>
                    </a:prstGeom>
                    <a:noFill/>
                    <a:ln>
                      <a:noFill/>
                    </a:ln>
                  </pic:spPr>
                </pic:pic>
              </a:graphicData>
            </a:graphic>
          </wp:inline>
        </w:drawing>
      </w:r>
    </w:p>
    <w:p w:rsidR="006604C0" w:rsidRDefault="006604C0" w:rsidP="00BB48E6">
      <w:pPr>
        <w:jc w:val="both"/>
        <w:rPr>
          <w:rFonts w:ascii="Times New Roman" w:hAnsi="Times New Roman" w:cs="Times New Roman"/>
          <w:sz w:val="24"/>
          <w:szCs w:val="24"/>
        </w:rPr>
      </w:pPr>
    </w:p>
    <w:p w:rsidR="00D975FE" w:rsidRDefault="00D975FE" w:rsidP="00BB48E6">
      <w:pPr>
        <w:jc w:val="both"/>
        <w:rPr>
          <w:rFonts w:ascii="Times New Roman" w:hAnsi="Times New Roman" w:cs="Times New Roman"/>
          <w:sz w:val="24"/>
          <w:szCs w:val="24"/>
        </w:rPr>
      </w:pPr>
    </w:p>
    <w:p w:rsidR="00D975FE" w:rsidRDefault="00D975FE" w:rsidP="00BB48E6">
      <w:pPr>
        <w:jc w:val="both"/>
        <w:rPr>
          <w:rFonts w:ascii="Times New Roman" w:hAnsi="Times New Roman" w:cs="Times New Roman"/>
          <w:sz w:val="24"/>
          <w:szCs w:val="24"/>
        </w:rPr>
      </w:pPr>
    </w:p>
    <w:p w:rsidR="00D975FE" w:rsidRDefault="00D975FE" w:rsidP="00BB48E6">
      <w:pPr>
        <w:jc w:val="both"/>
        <w:rPr>
          <w:rFonts w:ascii="Times New Roman" w:hAnsi="Times New Roman" w:cs="Times New Roman"/>
          <w:sz w:val="24"/>
          <w:szCs w:val="24"/>
        </w:rPr>
      </w:pPr>
    </w:p>
    <w:p w:rsidR="00D975FE" w:rsidRDefault="00D975FE" w:rsidP="00BB48E6">
      <w:pPr>
        <w:jc w:val="both"/>
        <w:rPr>
          <w:rFonts w:ascii="Times New Roman" w:hAnsi="Times New Roman" w:cs="Times New Roman"/>
          <w:sz w:val="24"/>
          <w:szCs w:val="24"/>
        </w:rPr>
      </w:pPr>
    </w:p>
    <w:p w:rsidR="00D975FE" w:rsidRDefault="00D975FE" w:rsidP="00BB48E6">
      <w:pPr>
        <w:jc w:val="both"/>
        <w:rPr>
          <w:rFonts w:ascii="Times New Roman" w:hAnsi="Times New Roman" w:cs="Times New Roman"/>
          <w:sz w:val="24"/>
          <w:szCs w:val="24"/>
        </w:rPr>
      </w:pPr>
    </w:p>
    <w:p w:rsidR="00D975FE" w:rsidRDefault="00D975FE" w:rsidP="00D975FE">
      <w:pPr>
        <w:ind w:left="708" w:hanging="708"/>
        <w:jc w:val="both"/>
        <w:rPr>
          <w:rFonts w:ascii="Times New Roman" w:hAnsi="Times New Roman" w:cs="Times New Roman"/>
          <w:sz w:val="24"/>
          <w:szCs w:val="24"/>
        </w:rPr>
      </w:pPr>
    </w:p>
    <w:p w:rsidR="006604C0" w:rsidRPr="005A68D1" w:rsidRDefault="005A68D1" w:rsidP="00BB48E6">
      <w:pPr>
        <w:jc w:val="both"/>
        <w:rPr>
          <w:b/>
        </w:rPr>
      </w:pPr>
      <w:r w:rsidRPr="005A68D1">
        <w:rPr>
          <w:rFonts w:ascii="Times New Roman" w:hAnsi="Times New Roman" w:cs="Times New Roman"/>
          <w:b/>
          <w:sz w:val="24"/>
          <w:szCs w:val="24"/>
        </w:rPr>
        <w:t xml:space="preserve">Annex II. </w:t>
      </w:r>
      <w:r w:rsidRPr="005A68D1">
        <w:rPr>
          <w:b/>
        </w:rPr>
        <w:t>Catàleg d’infraccions de l’Ordenança Municipal de Circulació de l’Ajuntament de Sant Feliu de Guíxols</w:t>
      </w:r>
    </w:p>
    <w:tbl>
      <w:tblPr>
        <w:tblW w:w="0" w:type="auto"/>
        <w:tblInd w:w="108" w:type="dxa"/>
        <w:tblLayout w:type="fixed"/>
        <w:tblCellMar>
          <w:left w:w="0" w:type="dxa"/>
          <w:right w:w="0" w:type="dxa"/>
        </w:tblCellMar>
        <w:tblLook w:val="01E0" w:firstRow="1" w:lastRow="1" w:firstColumn="1" w:lastColumn="1" w:noHBand="0" w:noVBand="0"/>
      </w:tblPr>
      <w:tblGrid>
        <w:gridCol w:w="5593"/>
        <w:gridCol w:w="17"/>
        <w:gridCol w:w="729"/>
        <w:gridCol w:w="567"/>
        <w:gridCol w:w="17"/>
        <w:gridCol w:w="866"/>
        <w:gridCol w:w="576"/>
        <w:gridCol w:w="723"/>
      </w:tblGrid>
      <w:tr w:rsidR="00783408" w:rsidRPr="00F00B31" w:rsidTr="000E1E2D">
        <w:trPr>
          <w:trHeight w:hRule="exact" w:val="427"/>
        </w:trPr>
        <w:tc>
          <w:tcPr>
            <w:tcW w:w="9086" w:type="dxa"/>
            <w:gridSpan w:val="8"/>
            <w:tcBorders>
              <w:top w:val="single" w:sz="5" w:space="0" w:color="000000"/>
              <w:left w:val="single" w:sz="5" w:space="0" w:color="000000"/>
              <w:bottom w:val="nil"/>
              <w:right w:val="single" w:sz="5" w:space="0" w:color="000000"/>
            </w:tcBorders>
          </w:tcPr>
          <w:p w:rsidR="00783408" w:rsidRPr="00F00B31" w:rsidRDefault="00783408" w:rsidP="000E1E2D">
            <w:pPr>
              <w:spacing w:before="79" w:after="0" w:line="240" w:lineRule="auto"/>
              <w:ind w:left="145"/>
              <w:rPr>
                <w:rFonts w:ascii="Times New Roman" w:eastAsia="Times New Roman" w:hAnsi="Times New Roman" w:cs="Times New Roman"/>
                <w:sz w:val="24"/>
                <w:szCs w:val="24"/>
              </w:rPr>
            </w:pPr>
            <w:r w:rsidRPr="00F00B31">
              <w:rPr>
                <w:rFonts w:ascii="Times New Roman" w:eastAsia="Times New Roman" w:hAnsi="Times New Roman" w:cs="Times New Roman"/>
                <w:b/>
                <w:sz w:val="24"/>
                <w:szCs w:val="24"/>
              </w:rPr>
              <w:lastRenderedPageBreak/>
              <w:t>NOR</w:t>
            </w:r>
            <w:r w:rsidRPr="00F00B31">
              <w:rPr>
                <w:rFonts w:ascii="Times New Roman" w:eastAsia="Times New Roman" w:hAnsi="Times New Roman" w:cs="Times New Roman"/>
                <w:b/>
                <w:spacing w:val="-1"/>
                <w:sz w:val="24"/>
                <w:szCs w:val="24"/>
              </w:rPr>
              <w:t>M</w:t>
            </w:r>
            <w:r w:rsidRPr="00F00B31">
              <w:rPr>
                <w:rFonts w:ascii="Times New Roman" w:eastAsia="Times New Roman" w:hAnsi="Times New Roman" w:cs="Times New Roman"/>
                <w:b/>
                <w:sz w:val="24"/>
                <w:szCs w:val="24"/>
              </w:rPr>
              <w:t>ES</w:t>
            </w:r>
            <w:r w:rsidRPr="00F00B31">
              <w:rPr>
                <w:rFonts w:ascii="Times New Roman" w:eastAsia="Times New Roman" w:hAnsi="Times New Roman" w:cs="Times New Roman"/>
                <w:b/>
                <w:spacing w:val="1"/>
                <w:sz w:val="24"/>
                <w:szCs w:val="24"/>
              </w:rPr>
              <w:t xml:space="preserve"> </w:t>
            </w:r>
            <w:r w:rsidRPr="00F00B31">
              <w:rPr>
                <w:rFonts w:ascii="Times New Roman" w:eastAsia="Times New Roman" w:hAnsi="Times New Roman" w:cs="Times New Roman"/>
                <w:b/>
                <w:spacing w:val="-2"/>
                <w:sz w:val="24"/>
                <w:szCs w:val="24"/>
              </w:rPr>
              <w:t>G</w:t>
            </w:r>
            <w:r w:rsidRPr="00F00B31">
              <w:rPr>
                <w:rFonts w:ascii="Times New Roman" w:eastAsia="Times New Roman" w:hAnsi="Times New Roman" w:cs="Times New Roman"/>
                <w:b/>
                <w:sz w:val="24"/>
                <w:szCs w:val="24"/>
              </w:rPr>
              <w:t>ENER</w:t>
            </w:r>
            <w:r w:rsidRPr="00F00B31">
              <w:rPr>
                <w:rFonts w:ascii="Times New Roman" w:eastAsia="Times New Roman" w:hAnsi="Times New Roman" w:cs="Times New Roman"/>
                <w:b/>
                <w:spacing w:val="-1"/>
                <w:sz w:val="24"/>
                <w:szCs w:val="24"/>
              </w:rPr>
              <w:t>A</w:t>
            </w:r>
            <w:r w:rsidRPr="00F00B31">
              <w:rPr>
                <w:rFonts w:ascii="Times New Roman" w:eastAsia="Times New Roman" w:hAnsi="Times New Roman" w:cs="Times New Roman"/>
                <w:b/>
                <w:sz w:val="24"/>
                <w:szCs w:val="24"/>
              </w:rPr>
              <w:t>LS</w:t>
            </w:r>
            <w:r w:rsidRPr="00F00B31">
              <w:rPr>
                <w:rFonts w:ascii="Times New Roman" w:eastAsia="Times New Roman" w:hAnsi="Times New Roman" w:cs="Times New Roman"/>
                <w:b/>
                <w:spacing w:val="1"/>
                <w:sz w:val="24"/>
                <w:szCs w:val="24"/>
              </w:rPr>
              <w:t xml:space="preserve"> </w:t>
            </w:r>
            <w:r w:rsidRPr="00F00B31">
              <w:rPr>
                <w:rFonts w:ascii="Times New Roman" w:eastAsia="Times New Roman" w:hAnsi="Times New Roman" w:cs="Times New Roman"/>
                <w:b/>
                <w:sz w:val="24"/>
                <w:szCs w:val="24"/>
              </w:rPr>
              <w:t>DE CO</w:t>
            </w:r>
            <w:r w:rsidRPr="00F00B31">
              <w:rPr>
                <w:rFonts w:ascii="Times New Roman" w:eastAsia="Times New Roman" w:hAnsi="Times New Roman" w:cs="Times New Roman"/>
                <w:b/>
                <w:spacing w:val="-1"/>
                <w:sz w:val="24"/>
                <w:szCs w:val="24"/>
              </w:rPr>
              <w:t>M</w:t>
            </w:r>
            <w:r w:rsidRPr="00F00B31">
              <w:rPr>
                <w:rFonts w:ascii="Times New Roman" w:eastAsia="Times New Roman" w:hAnsi="Times New Roman" w:cs="Times New Roman"/>
                <w:b/>
                <w:spacing w:val="-3"/>
                <w:sz w:val="24"/>
                <w:szCs w:val="24"/>
              </w:rPr>
              <w:t>P</w:t>
            </w:r>
            <w:r w:rsidRPr="00F00B31">
              <w:rPr>
                <w:rFonts w:ascii="Times New Roman" w:eastAsia="Times New Roman" w:hAnsi="Times New Roman" w:cs="Times New Roman"/>
                <w:b/>
                <w:spacing w:val="5"/>
                <w:sz w:val="24"/>
                <w:szCs w:val="24"/>
              </w:rPr>
              <w:t>O</w:t>
            </w:r>
            <w:r w:rsidRPr="00F00B31">
              <w:rPr>
                <w:rFonts w:ascii="Times New Roman" w:eastAsia="Times New Roman" w:hAnsi="Times New Roman" w:cs="Times New Roman"/>
                <w:b/>
                <w:spacing w:val="-8"/>
                <w:sz w:val="24"/>
                <w:szCs w:val="24"/>
              </w:rPr>
              <w:t>R</w:t>
            </w:r>
            <w:r w:rsidRPr="00F00B31">
              <w:rPr>
                <w:rFonts w:ascii="Times New Roman" w:eastAsia="Times New Roman" w:hAnsi="Times New Roman" w:cs="Times New Roman"/>
                <w:b/>
                <w:spacing w:val="-11"/>
                <w:sz w:val="24"/>
                <w:szCs w:val="24"/>
              </w:rPr>
              <w:t>T</w:t>
            </w:r>
            <w:r w:rsidRPr="00F00B31">
              <w:rPr>
                <w:rFonts w:ascii="Times New Roman" w:eastAsia="Times New Roman" w:hAnsi="Times New Roman" w:cs="Times New Roman"/>
                <w:b/>
                <w:sz w:val="24"/>
                <w:szCs w:val="24"/>
              </w:rPr>
              <w:t>A</w:t>
            </w:r>
            <w:r w:rsidRPr="00F00B31">
              <w:rPr>
                <w:rFonts w:ascii="Times New Roman" w:eastAsia="Times New Roman" w:hAnsi="Times New Roman" w:cs="Times New Roman"/>
                <w:b/>
                <w:spacing w:val="-1"/>
                <w:sz w:val="24"/>
                <w:szCs w:val="24"/>
              </w:rPr>
              <w:t>M</w:t>
            </w:r>
            <w:r w:rsidRPr="00F00B31">
              <w:rPr>
                <w:rFonts w:ascii="Times New Roman" w:eastAsia="Times New Roman" w:hAnsi="Times New Roman" w:cs="Times New Roman"/>
                <w:b/>
                <w:sz w:val="24"/>
                <w:szCs w:val="24"/>
              </w:rPr>
              <w:t>E</w:t>
            </w:r>
            <w:r w:rsidRPr="00F00B31">
              <w:rPr>
                <w:rFonts w:ascii="Times New Roman" w:eastAsia="Times New Roman" w:hAnsi="Times New Roman" w:cs="Times New Roman"/>
                <w:b/>
                <w:spacing w:val="2"/>
                <w:sz w:val="24"/>
                <w:szCs w:val="24"/>
              </w:rPr>
              <w:t>N</w:t>
            </w:r>
            <w:r w:rsidRPr="00F00B31">
              <w:rPr>
                <w:rFonts w:ascii="Times New Roman" w:eastAsia="Times New Roman" w:hAnsi="Times New Roman" w:cs="Times New Roman"/>
                <w:b/>
                <w:sz w:val="24"/>
                <w:szCs w:val="24"/>
              </w:rPr>
              <w:t>T EN LA</w:t>
            </w:r>
            <w:r w:rsidRPr="00F00B31">
              <w:rPr>
                <w:rFonts w:ascii="Times New Roman" w:eastAsia="Times New Roman" w:hAnsi="Times New Roman" w:cs="Times New Roman"/>
                <w:b/>
                <w:spacing w:val="-8"/>
                <w:sz w:val="24"/>
                <w:szCs w:val="24"/>
              </w:rPr>
              <w:t xml:space="preserve"> </w:t>
            </w:r>
            <w:r w:rsidRPr="00F00B31">
              <w:rPr>
                <w:rFonts w:ascii="Times New Roman" w:eastAsia="Times New Roman" w:hAnsi="Times New Roman" w:cs="Times New Roman"/>
                <w:b/>
                <w:sz w:val="24"/>
                <w:szCs w:val="24"/>
              </w:rPr>
              <w:t>CI</w:t>
            </w:r>
            <w:r w:rsidRPr="00F00B31">
              <w:rPr>
                <w:rFonts w:ascii="Times New Roman" w:eastAsia="Times New Roman" w:hAnsi="Times New Roman" w:cs="Times New Roman"/>
                <w:b/>
                <w:spacing w:val="-1"/>
                <w:sz w:val="24"/>
                <w:szCs w:val="24"/>
              </w:rPr>
              <w:t>R</w:t>
            </w:r>
            <w:r w:rsidRPr="00F00B31">
              <w:rPr>
                <w:rFonts w:ascii="Times New Roman" w:eastAsia="Times New Roman" w:hAnsi="Times New Roman" w:cs="Times New Roman"/>
                <w:b/>
                <w:sz w:val="24"/>
                <w:szCs w:val="24"/>
              </w:rPr>
              <w:t>C</w:t>
            </w:r>
            <w:r w:rsidRPr="00F00B31">
              <w:rPr>
                <w:rFonts w:ascii="Times New Roman" w:eastAsia="Times New Roman" w:hAnsi="Times New Roman" w:cs="Times New Roman"/>
                <w:b/>
                <w:spacing w:val="-1"/>
                <w:sz w:val="24"/>
                <w:szCs w:val="24"/>
              </w:rPr>
              <w:t>U</w:t>
            </w:r>
            <w:r w:rsidRPr="00F00B31">
              <w:rPr>
                <w:rFonts w:ascii="Times New Roman" w:eastAsia="Times New Roman" w:hAnsi="Times New Roman" w:cs="Times New Roman"/>
                <w:b/>
                <w:sz w:val="24"/>
                <w:szCs w:val="24"/>
              </w:rPr>
              <w:t>LA</w:t>
            </w:r>
            <w:r w:rsidRPr="00F00B31">
              <w:rPr>
                <w:rFonts w:ascii="Times New Roman" w:eastAsia="Times New Roman" w:hAnsi="Times New Roman" w:cs="Times New Roman"/>
                <w:b/>
                <w:spacing w:val="-1"/>
                <w:sz w:val="24"/>
                <w:szCs w:val="24"/>
              </w:rPr>
              <w:t>C</w:t>
            </w:r>
            <w:r w:rsidRPr="00F00B31">
              <w:rPr>
                <w:rFonts w:ascii="Times New Roman" w:eastAsia="Times New Roman" w:hAnsi="Times New Roman" w:cs="Times New Roman"/>
                <w:b/>
                <w:spacing w:val="2"/>
                <w:sz w:val="24"/>
                <w:szCs w:val="24"/>
              </w:rPr>
              <w:t>I</w:t>
            </w:r>
            <w:r w:rsidRPr="00F00B31">
              <w:rPr>
                <w:rFonts w:ascii="Times New Roman" w:eastAsia="Times New Roman" w:hAnsi="Times New Roman" w:cs="Times New Roman"/>
                <w:b/>
                <w:sz w:val="24"/>
                <w:szCs w:val="24"/>
              </w:rPr>
              <w:t>Ó</w:t>
            </w:r>
          </w:p>
        </w:tc>
      </w:tr>
      <w:tr w:rsidR="00783408" w:rsidRPr="00F00B31" w:rsidTr="000E1E2D">
        <w:trPr>
          <w:trHeight w:hRule="exact" w:val="713"/>
        </w:trPr>
        <w:tc>
          <w:tcPr>
            <w:tcW w:w="5610"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280" w:lineRule="exact"/>
              <w:rPr>
                <w:rFonts w:ascii="Times New Roman" w:eastAsia="Times New Roman" w:hAnsi="Times New Roman" w:cs="Times New Roman"/>
                <w:sz w:val="28"/>
                <w:szCs w:val="28"/>
              </w:rPr>
            </w:pPr>
          </w:p>
          <w:p w:rsidR="00783408" w:rsidRPr="00F00B31" w:rsidRDefault="00783408" w:rsidP="000E1E2D">
            <w:pPr>
              <w:spacing w:after="0" w:line="240" w:lineRule="auto"/>
              <w:ind w:left="1768"/>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o</w:t>
            </w:r>
            <w:r w:rsidRPr="00F00B31">
              <w:rPr>
                <w:rFonts w:ascii="Times New Roman" w:eastAsia="Times New Roman" w:hAnsi="Times New Roman" w:cs="Times New Roman"/>
                <w:b/>
                <w:sz w:val="20"/>
                <w:szCs w:val="20"/>
              </w:rPr>
              <w:t>ncep</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r w:rsidRPr="00F00B31">
              <w:rPr>
                <w:rFonts w:ascii="Times New Roman" w:eastAsia="Times New Roman" w:hAnsi="Times New Roman" w:cs="Times New Roman"/>
                <w:b/>
                <w:spacing w:val="-7"/>
                <w:sz w:val="20"/>
                <w:szCs w:val="20"/>
              </w:rPr>
              <w:t xml:space="preserve"> </w:t>
            </w:r>
            <w:r w:rsidRPr="00F00B31">
              <w:rPr>
                <w:rFonts w:ascii="Times New Roman" w:eastAsia="Times New Roman" w:hAnsi="Times New Roman" w:cs="Times New Roman"/>
                <w:b/>
                <w:sz w:val="20"/>
                <w:szCs w:val="20"/>
              </w:rPr>
              <w:t>de</w:t>
            </w:r>
            <w:r w:rsidRPr="00F00B31">
              <w:rPr>
                <w:rFonts w:ascii="Times New Roman" w:eastAsia="Times New Roman" w:hAnsi="Times New Roman" w:cs="Times New Roman"/>
                <w:b/>
                <w:spacing w:val="-2"/>
                <w:sz w:val="20"/>
                <w:szCs w:val="20"/>
              </w:rPr>
              <w:t xml:space="preserve"> </w:t>
            </w:r>
            <w:r w:rsidRPr="00F00B31">
              <w:rPr>
                <w:rFonts w:ascii="Times New Roman" w:eastAsia="Times New Roman" w:hAnsi="Times New Roman" w:cs="Times New Roman"/>
                <w:b/>
                <w:sz w:val="20"/>
                <w:szCs w:val="20"/>
              </w:rPr>
              <w:t>la</w:t>
            </w:r>
            <w:r w:rsidRPr="00F00B31">
              <w:rPr>
                <w:rFonts w:ascii="Times New Roman" w:eastAsia="Times New Roman" w:hAnsi="Times New Roman" w:cs="Times New Roman"/>
                <w:b/>
                <w:spacing w:val="-1"/>
                <w:sz w:val="20"/>
                <w:szCs w:val="20"/>
              </w:rPr>
              <w:t xml:space="preserve"> </w:t>
            </w:r>
            <w:r w:rsidRPr="00F00B31">
              <w:rPr>
                <w:rFonts w:ascii="Times New Roman" w:eastAsia="Times New Roman" w:hAnsi="Times New Roman" w:cs="Times New Roman"/>
                <w:b/>
                <w:sz w:val="20"/>
                <w:szCs w:val="20"/>
              </w:rPr>
              <w:t>infr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c</w:t>
            </w:r>
            <w:r w:rsidRPr="00F00B31">
              <w:rPr>
                <w:rFonts w:ascii="Times New Roman" w:eastAsia="Times New Roman" w:hAnsi="Times New Roman" w:cs="Times New Roman"/>
                <w:b/>
                <w:sz w:val="20"/>
                <w:szCs w:val="20"/>
              </w:rPr>
              <w:t>ió</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280" w:lineRule="exact"/>
              <w:rPr>
                <w:rFonts w:ascii="Times New Roman" w:eastAsia="Times New Roman" w:hAnsi="Times New Roman" w:cs="Times New Roman"/>
                <w:sz w:val="28"/>
                <w:szCs w:val="28"/>
              </w:rPr>
            </w:pPr>
          </w:p>
          <w:p w:rsidR="00783408" w:rsidRPr="00F00B31" w:rsidRDefault="00783408" w:rsidP="000E1E2D">
            <w:pPr>
              <w:spacing w:after="0" w:line="240" w:lineRule="auto"/>
              <w:ind w:left="71"/>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Ar</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icle</w:t>
            </w:r>
          </w:p>
        </w:tc>
        <w:tc>
          <w:tcPr>
            <w:tcW w:w="584"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280" w:lineRule="exact"/>
              <w:rPr>
                <w:rFonts w:ascii="Times New Roman" w:eastAsia="Times New Roman" w:hAnsi="Times New Roman" w:cs="Times New Roman"/>
                <w:sz w:val="28"/>
                <w:szCs w:val="28"/>
              </w:rPr>
            </w:pPr>
          </w:p>
          <w:p w:rsidR="00783408" w:rsidRPr="00F00B31" w:rsidRDefault="00783408" w:rsidP="000E1E2D">
            <w:pPr>
              <w:spacing w:after="0" w:line="240" w:lineRule="auto"/>
              <w:ind w:left="6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G</w:t>
            </w:r>
            <w:r w:rsidRPr="00F00B31">
              <w:rPr>
                <w:rFonts w:ascii="Times New Roman" w:eastAsia="Times New Roman" w:hAnsi="Times New Roman" w:cs="Times New Roman"/>
                <w:b/>
                <w:sz w:val="20"/>
                <w:szCs w:val="20"/>
              </w:rPr>
              <w:t>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u</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60" w:lineRule="exact"/>
              <w:rPr>
                <w:rFonts w:ascii="Times New Roman" w:eastAsia="Times New Roman" w:hAnsi="Times New Roman" w:cs="Times New Roman"/>
                <w:sz w:val="16"/>
                <w:szCs w:val="16"/>
              </w:rPr>
            </w:pPr>
          </w:p>
          <w:p w:rsidR="00783408" w:rsidRPr="00F00B31" w:rsidRDefault="00783408" w:rsidP="000E1E2D">
            <w:pPr>
              <w:spacing w:after="0" w:line="240" w:lineRule="auto"/>
              <w:ind w:left="43" w:right="45"/>
              <w:jc w:val="center"/>
              <w:rPr>
                <w:rFonts w:ascii="Times New Roman" w:eastAsia="Times New Roman" w:hAnsi="Times New Roman" w:cs="Times New Roman"/>
                <w:sz w:val="20"/>
                <w:szCs w:val="20"/>
              </w:rPr>
            </w:pPr>
            <w:r w:rsidRPr="00F00B31">
              <w:rPr>
                <w:rFonts w:ascii="Times New Roman" w:eastAsia="Times New Roman" w:hAnsi="Times New Roman" w:cs="Times New Roman"/>
                <w:b/>
                <w:spacing w:val="-1"/>
                <w:w w:val="99"/>
                <w:sz w:val="20"/>
                <w:szCs w:val="20"/>
              </w:rPr>
              <w:t>Q</w:t>
            </w:r>
            <w:r w:rsidRPr="00F00B31">
              <w:rPr>
                <w:rFonts w:ascii="Times New Roman" w:eastAsia="Times New Roman" w:hAnsi="Times New Roman" w:cs="Times New Roman"/>
                <w:b/>
                <w:w w:val="99"/>
                <w:sz w:val="20"/>
                <w:szCs w:val="20"/>
              </w:rPr>
              <w:t>u</w:t>
            </w:r>
            <w:r w:rsidRPr="00F00B31">
              <w:rPr>
                <w:rFonts w:ascii="Times New Roman" w:eastAsia="Times New Roman" w:hAnsi="Times New Roman" w:cs="Times New Roman"/>
                <w:b/>
                <w:spacing w:val="1"/>
                <w:w w:val="99"/>
                <w:sz w:val="20"/>
                <w:szCs w:val="20"/>
              </w:rPr>
              <w:t>a</w:t>
            </w:r>
            <w:r w:rsidRPr="00F00B31">
              <w:rPr>
                <w:rFonts w:ascii="Times New Roman" w:eastAsia="Times New Roman" w:hAnsi="Times New Roman" w:cs="Times New Roman"/>
                <w:b/>
                <w:w w:val="99"/>
                <w:sz w:val="20"/>
                <w:szCs w:val="20"/>
              </w:rPr>
              <w:t>ntia</w:t>
            </w:r>
          </w:p>
          <w:p w:rsidR="00783408" w:rsidRPr="00F00B31" w:rsidRDefault="00783408" w:rsidP="000E1E2D">
            <w:pPr>
              <w:spacing w:after="0" w:line="220" w:lineRule="exact"/>
              <w:ind w:left="317" w:right="323"/>
              <w:jc w:val="center"/>
              <w:rPr>
                <w:rFonts w:ascii="Times New Roman" w:eastAsia="Times New Roman" w:hAnsi="Times New Roman" w:cs="Times New Roman"/>
                <w:sz w:val="20"/>
                <w:szCs w:val="20"/>
              </w:rPr>
            </w:pPr>
            <w:r w:rsidRPr="00F00B31">
              <w:rPr>
                <w:rFonts w:ascii="Times New Roman" w:eastAsia="Times New Roman" w:hAnsi="Times New Roman" w:cs="Times New Roman"/>
                <w:b/>
                <w:w w:val="145"/>
                <w:sz w:val="20"/>
                <w:szCs w:val="20"/>
              </w:rPr>
              <w:t>€</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60" w:lineRule="exact"/>
              <w:rPr>
                <w:rFonts w:ascii="Times New Roman" w:eastAsia="Times New Roman" w:hAnsi="Times New Roman" w:cs="Times New Roman"/>
                <w:sz w:val="16"/>
                <w:szCs w:val="16"/>
              </w:rPr>
            </w:pPr>
          </w:p>
          <w:p w:rsidR="00783408" w:rsidRPr="00F00B31" w:rsidRDefault="00783408" w:rsidP="000E1E2D">
            <w:pPr>
              <w:spacing w:after="0" w:line="240" w:lineRule="auto"/>
              <w:ind w:left="107"/>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p>
          <w:p w:rsidR="00783408" w:rsidRPr="00F00B31" w:rsidRDefault="00783408" w:rsidP="000E1E2D">
            <w:pPr>
              <w:spacing w:after="0" w:line="220" w:lineRule="exact"/>
              <w:ind w:left="81"/>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5"/>
                <w:szCs w:val="15"/>
              </w:rPr>
            </w:pPr>
          </w:p>
          <w:p w:rsidR="00783408" w:rsidRPr="00F00B31" w:rsidRDefault="00783408" w:rsidP="000E1E2D">
            <w:pPr>
              <w:spacing w:after="0" w:line="220" w:lineRule="exact"/>
              <w:ind w:left="114" w:right="25" w:hanging="9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P</w:t>
            </w:r>
            <w:r w:rsidRPr="00F00B31">
              <w:rPr>
                <w:rFonts w:ascii="Times New Roman" w:eastAsia="Times New Roman" w:hAnsi="Times New Roman" w:cs="Times New Roman"/>
                <w:b/>
                <w:sz w:val="20"/>
                <w:szCs w:val="20"/>
              </w:rPr>
              <w:t>è</w:t>
            </w:r>
            <w:r w:rsidRPr="00F00B31">
              <w:rPr>
                <w:rFonts w:ascii="Times New Roman" w:eastAsia="Times New Roman" w:hAnsi="Times New Roman" w:cs="Times New Roman"/>
                <w:b/>
                <w:spacing w:val="-2"/>
                <w:sz w:val="20"/>
                <w:szCs w:val="20"/>
              </w:rPr>
              <w:t>r</w:t>
            </w: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a p</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nts</w:t>
            </w:r>
          </w:p>
        </w:tc>
      </w:tr>
      <w:tr w:rsidR="00783408" w:rsidRPr="00F00B31" w:rsidTr="000E1E2D">
        <w:trPr>
          <w:trHeight w:hRule="exact" w:val="711"/>
        </w:trPr>
        <w:tc>
          <w:tcPr>
            <w:tcW w:w="5610"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2" w:after="0" w:line="260" w:lineRule="exact"/>
              <w:ind w:left="145" w:right="80"/>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Col·lo</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40"/>
                <w:sz w:val="24"/>
                <w:szCs w:val="24"/>
              </w:rPr>
              <w:t xml:space="preserve"> </w:t>
            </w:r>
            <w:r w:rsidRPr="00F00B31">
              <w:rPr>
                <w:rFonts w:ascii="Times New Roman" w:eastAsia="Times New Roman" w:hAnsi="Times New Roman" w:cs="Times New Roman"/>
                <w:sz w:val="24"/>
                <w:szCs w:val="24"/>
              </w:rPr>
              <w:t>qu</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lsevol </w:t>
            </w:r>
            <w:r w:rsidRPr="00F00B31">
              <w:rPr>
                <w:rFonts w:ascii="Times New Roman" w:eastAsia="Times New Roman" w:hAnsi="Times New Roman" w:cs="Times New Roman"/>
                <w:spacing w:val="4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xml:space="preserve">sse </w:t>
            </w:r>
            <w:r w:rsidRPr="00F00B31">
              <w:rPr>
                <w:rFonts w:ascii="Times New Roman" w:eastAsia="Times New Roman" w:hAnsi="Times New Roman" w:cs="Times New Roman"/>
                <w:spacing w:val="40"/>
                <w:sz w:val="24"/>
                <w:szCs w:val="24"/>
              </w:rPr>
              <w:t xml:space="preserve"> </w:t>
            </w:r>
            <w:r w:rsidRPr="00F00B31">
              <w:rPr>
                <w:rFonts w:ascii="Times New Roman" w:eastAsia="Times New Roman" w:hAnsi="Times New Roman" w:cs="Times New Roman"/>
                <w:sz w:val="24"/>
                <w:szCs w:val="24"/>
              </w:rPr>
              <w:t xml:space="preserve">de </w:t>
            </w:r>
            <w:r w:rsidRPr="00F00B31">
              <w:rPr>
                <w:rFonts w:ascii="Times New Roman" w:eastAsia="Times New Roman" w:hAnsi="Times New Roman" w:cs="Times New Roman"/>
                <w:spacing w:val="40"/>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 xml:space="preserve">ió </w:t>
            </w:r>
            <w:r w:rsidRPr="00F00B31">
              <w:rPr>
                <w:rFonts w:ascii="Times New Roman" w:eastAsia="Times New Roman" w:hAnsi="Times New Roman" w:cs="Times New Roman"/>
                <w:spacing w:val="41"/>
                <w:sz w:val="24"/>
                <w:szCs w:val="24"/>
              </w:rPr>
              <w:t xml:space="preserve"> </w:t>
            </w:r>
            <w:r w:rsidRPr="00F00B31">
              <w:rPr>
                <w:rFonts w:ascii="Times New Roman" w:eastAsia="Times New Roman" w:hAnsi="Times New Roman" w:cs="Times New Roman"/>
                <w:sz w:val="24"/>
                <w:szCs w:val="24"/>
              </w:rPr>
              <w:t>fi</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39"/>
                <w:sz w:val="24"/>
                <w:szCs w:val="24"/>
              </w:rPr>
              <w:t xml:space="preserve"> </w:t>
            </w:r>
            <w:r w:rsidRPr="00F00B31">
              <w:rPr>
                <w:rFonts w:ascii="Times New Roman" w:eastAsia="Times New Roman" w:hAnsi="Times New Roman" w:cs="Times New Roman"/>
                <w:sz w:val="24"/>
                <w:szCs w:val="24"/>
              </w:rPr>
              <w:t>o 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ovis</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on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 sense</w:t>
            </w:r>
            <w:r w:rsidRPr="00F00B31">
              <w:rPr>
                <w:rFonts w:ascii="Times New Roman" w:eastAsia="Times New Roman" w:hAnsi="Times New Roman" w:cs="Times New Roman"/>
                <w:spacing w:val="-1"/>
                <w:sz w:val="24"/>
                <w:szCs w:val="24"/>
              </w:rPr>
              <w:t xml:space="preserve"> 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 xml:space="preserve">ió </w:t>
            </w:r>
            <w:r w:rsidRPr="00F00B31">
              <w:rPr>
                <w:rFonts w:ascii="Times New Roman" w:eastAsia="Times New Roman" w:hAnsi="Times New Roman" w:cs="Times New Roman"/>
                <w:spacing w:val="1"/>
                <w:sz w:val="24"/>
                <w:szCs w:val="24"/>
              </w:rPr>
              <w:t>m</w:t>
            </w:r>
            <w:r w:rsidRPr="00F00B31">
              <w:rPr>
                <w:rFonts w:ascii="Times New Roman" w:eastAsia="Times New Roman" w:hAnsi="Times New Roman" w:cs="Times New Roman"/>
                <w:sz w:val="24"/>
                <w:szCs w:val="24"/>
              </w:rPr>
              <w:t>unicip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31"/>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3.1.a</w:t>
            </w:r>
          </w:p>
        </w:tc>
        <w:tc>
          <w:tcPr>
            <w:tcW w:w="584"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08"/>
        </w:trPr>
        <w:tc>
          <w:tcPr>
            <w:tcW w:w="5610"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2" w:after="0" w:line="240" w:lineRule="auto"/>
              <w:ind w:left="14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sl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5"/>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z w:val="24"/>
                <w:szCs w:val="24"/>
              </w:rPr>
              <w:t>tar</w:t>
            </w:r>
            <w:r w:rsidRPr="00F00B31">
              <w:rPr>
                <w:rFonts w:ascii="Times New Roman" w:eastAsia="Times New Roman" w:hAnsi="Times New Roman" w:cs="Times New Roman"/>
                <w:spacing w:val="35"/>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35"/>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35"/>
                <w:sz w:val="24"/>
                <w:szCs w:val="24"/>
              </w:rPr>
              <w:t xml:space="preserve"> </w:t>
            </w:r>
            <w:r w:rsidRPr="00F00B31">
              <w:rPr>
                <w:rFonts w:ascii="Times New Roman" w:eastAsia="Times New Roman" w:hAnsi="Times New Roman" w:cs="Times New Roman"/>
                <w:sz w:val="24"/>
                <w:szCs w:val="24"/>
              </w:rPr>
              <w:t>via</w:t>
            </w:r>
          </w:p>
          <w:p w:rsidR="00783408" w:rsidRPr="00F00B31" w:rsidRDefault="00783408" w:rsidP="000E1E2D">
            <w:pPr>
              <w:spacing w:after="0" w:line="260" w:lineRule="exact"/>
              <w:ind w:left="14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nse </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24"/>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3.1.b</w:t>
            </w:r>
          </w:p>
        </w:tc>
        <w:tc>
          <w:tcPr>
            <w:tcW w:w="584"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998"/>
        </w:trPr>
        <w:tc>
          <w:tcPr>
            <w:tcW w:w="5610"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1" w:after="0" w:line="240" w:lineRule="auto"/>
              <w:ind w:left="145" w:right="83"/>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Col·lo</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2"/>
                <w:sz w:val="24"/>
                <w:szCs w:val="24"/>
              </w:rPr>
              <w:t xml:space="preserve">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rtic</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2"/>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r</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nsit</w:t>
            </w:r>
            <w:r w:rsidRPr="00F00B31">
              <w:rPr>
                <w:rFonts w:ascii="Times New Roman" w:eastAsia="Times New Roman" w:hAnsi="Times New Roman" w:cs="Times New Roman"/>
                <w:spacing w:val="22"/>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mà</w:t>
            </w:r>
            <w:r w:rsidRPr="00F00B31">
              <w:rPr>
                <w:rFonts w:ascii="Times New Roman" w:eastAsia="Times New Roman" w:hAnsi="Times New Roman" w:cs="Times New Roman"/>
                <w:spacing w:val="1"/>
                <w:sz w:val="24"/>
                <w:szCs w:val="24"/>
              </w:rPr>
              <w:t>f</w:t>
            </w:r>
            <w:r w:rsidRPr="00F00B31">
              <w:rPr>
                <w:rFonts w:ascii="Times New Roman" w:eastAsia="Times New Roman" w:hAnsi="Times New Roman" w:cs="Times New Roman"/>
                <w:spacing w:val="5"/>
                <w:sz w:val="24"/>
                <w:szCs w:val="24"/>
              </w:rPr>
              <w:t>o</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u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vol</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nt,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q</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lsevol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 xml:space="preserve">pus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   publ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z w:val="24"/>
                <w:szCs w:val="24"/>
              </w:rPr>
              <w:t xml:space="preserve">tat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 ins</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l·la</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z w:val="24"/>
                <w:szCs w:val="24"/>
              </w:rPr>
              <w:t>ió an</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
                <w:sz w:val="24"/>
                <w:szCs w:val="24"/>
              </w:rPr>
              <w:t>o</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a</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1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3.2</w:t>
            </w:r>
          </w:p>
        </w:tc>
        <w:tc>
          <w:tcPr>
            <w:tcW w:w="584"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82"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986"/>
        </w:trPr>
        <w:tc>
          <w:tcPr>
            <w:tcW w:w="5610"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8" w:after="0" w:line="240" w:lineRule="auto"/>
              <w:ind w:left="145" w:right="80"/>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Col·lo</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r 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tend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rt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nu</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qu</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vol ins</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l·la</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que i</w:t>
            </w:r>
            <w:r w:rsidRPr="00F00B31">
              <w:rPr>
                <w:rFonts w:ascii="Times New Roman" w:eastAsia="Times New Roman" w:hAnsi="Times New Roman" w:cs="Times New Roman"/>
                <w:spacing w:val="1"/>
                <w:sz w:val="24"/>
                <w:szCs w:val="24"/>
              </w:rPr>
              <w:t>m</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x</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difi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i la vis</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bi</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 de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ls ve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z w:val="24"/>
                <w:szCs w:val="24"/>
              </w:rPr>
              <w:t>ic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ls de tr</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nsit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 sem</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f</w:t>
            </w:r>
            <w:r w:rsidRPr="00F00B31">
              <w:rPr>
                <w:rFonts w:ascii="Times New Roman" w:eastAsia="Times New Roman" w:hAnsi="Times New Roman" w:cs="Times New Roman"/>
                <w:spacing w:val="1"/>
                <w:sz w:val="24"/>
                <w:szCs w:val="24"/>
              </w:rPr>
              <w:t>or</w:t>
            </w:r>
            <w:r w:rsidRPr="00F00B31">
              <w:rPr>
                <w:rFonts w:ascii="Times New Roman" w:eastAsia="Times New Roman" w:hAnsi="Times New Roman" w:cs="Times New Roman"/>
                <w:sz w:val="24"/>
                <w:szCs w:val="24"/>
              </w:rPr>
              <w:t>s</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1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3.3</w:t>
            </w:r>
          </w:p>
        </w:tc>
        <w:tc>
          <w:tcPr>
            <w:tcW w:w="584"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972"/>
        </w:trPr>
        <w:tc>
          <w:tcPr>
            <w:tcW w:w="5610"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0" w:after="0" w:line="240" w:lineRule="auto"/>
              <w:ind w:left="145" w:right="83"/>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Manipular</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mod</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fi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 la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 man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ra q</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ui</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indu</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onfusió,</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1"/>
                <w:sz w:val="24"/>
                <w:szCs w:val="24"/>
              </w:rPr>
              <w:t>re</w:t>
            </w:r>
            <w:r w:rsidRPr="00F00B31">
              <w:rPr>
                <w:rFonts w:ascii="Times New Roman" w:eastAsia="Times New Roman" w:hAnsi="Times New Roman" w:cs="Times New Roman"/>
                <w:sz w:val="24"/>
                <w:szCs w:val="24"/>
              </w:rPr>
              <w:t>du</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x</w:t>
            </w:r>
            <w:r w:rsidRPr="00F00B31">
              <w:rPr>
                <w:rFonts w:ascii="Times New Roman" w:eastAsia="Times New Roman" w:hAnsi="Times New Roman" w:cs="Times New Roman"/>
                <w:sz w:val="24"/>
                <w:szCs w:val="24"/>
              </w:rPr>
              <w:t>i la vis</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bi</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 o e</w:t>
            </w:r>
            <w:r w:rsidRPr="00F00B31">
              <w:rPr>
                <w:rFonts w:ascii="Times New Roman" w:eastAsia="Times New Roman" w:hAnsi="Times New Roman" w:cs="Times New Roman"/>
                <w:spacing w:val="-1"/>
                <w:sz w:val="24"/>
                <w:szCs w:val="24"/>
              </w:rPr>
              <w:t>f</w:t>
            </w:r>
            <w:r w:rsidRPr="00F00B31">
              <w:rPr>
                <w:rFonts w:ascii="Times New Roman" w:eastAsia="Times New Roman" w:hAnsi="Times New Roman" w:cs="Times New Roman"/>
                <w:sz w:val="24"/>
                <w:szCs w:val="24"/>
              </w:rPr>
              <w:t>ic</w:t>
            </w:r>
            <w:r w:rsidRPr="00F00B31">
              <w:rPr>
                <w:rFonts w:ascii="Times New Roman" w:eastAsia="Times New Roman" w:hAnsi="Times New Roman" w:cs="Times New Roman"/>
                <w:spacing w:val="-1"/>
                <w:sz w:val="24"/>
                <w:szCs w:val="24"/>
              </w:rPr>
              <w:t>àc</w:t>
            </w:r>
            <w:r w:rsidRPr="00F00B31">
              <w:rPr>
                <w:rFonts w:ascii="Times New Roman" w:eastAsia="Times New Roman" w:hAnsi="Times New Roman" w:cs="Times New Roman"/>
                <w:sz w:val="24"/>
                <w:szCs w:val="24"/>
              </w:rPr>
              <w:t>ia,</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z w:val="24"/>
                <w:szCs w:val="24"/>
              </w:rPr>
              <w:t>o q</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pu</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 xml:space="preserve">ui </w:t>
            </w:r>
            <w:r w:rsidRPr="00F00B31">
              <w:rPr>
                <w:rFonts w:ascii="Times New Roman" w:eastAsia="Times New Roman" w:hAnsi="Times New Roman" w:cs="Times New Roman"/>
                <w:spacing w:val="3"/>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io</w:t>
            </w:r>
            <w:r w:rsidRPr="00F00B31">
              <w:rPr>
                <w:rFonts w:ascii="Times New Roman" w:eastAsia="Times New Roman" w:hAnsi="Times New Roman" w:cs="Times New Roman"/>
                <w:spacing w:val="2"/>
                <w:sz w:val="24"/>
                <w:szCs w:val="24"/>
              </w:rPr>
              <w:t>r</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20" w:lineRule="exact"/>
              <w:rPr>
                <w:rFonts w:ascii="Times New Roman" w:eastAsia="Times New Roman" w:hAnsi="Times New Roman" w:cs="Times New Roman"/>
                <w:sz w:val="13"/>
                <w:szCs w:val="13"/>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1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3.4</w:t>
            </w:r>
          </w:p>
        </w:tc>
        <w:tc>
          <w:tcPr>
            <w:tcW w:w="584"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20" w:lineRule="exact"/>
              <w:rPr>
                <w:rFonts w:ascii="Times New Roman" w:eastAsia="Times New Roman" w:hAnsi="Times New Roman" w:cs="Times New Roman"/>
                <w:sz w:val="13"/>
                <w:szCs w:val="13"/>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20" w:lineRule="exact"/>
              <w:rPr>
                <w:rFonts w:ascii="Times New Roman" w:eastAsia="Times New Roman" w:hAnsi="Times New Roman" w:cs="Times New Roman"/>
                <w:sz w:val="13"/>
                <w:szCs w:val="13"/>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20" w:lineRule="exact"/>
              <w:rPr>
                <w:rFonts w:ascii="Times New Roman" w:eastAsia="Times New Roman" w:hAnsi="Times New Roman" w:cs="Times New Roman"/>
                <w:sz w:val="13"/>
                <w:szCs w:val="13"/>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1318"/>
        </w:trPr>
        <w:tc>
          <w:tcPr>
            <w:tcW w:w="5610"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4" w:after="0" w:line="100" w:lineRule="exact"/>
              <w:rPr>
                <w:rFonts w:ascii="Times New Roman" w:eastAsia="Times New Roman" w:hAnsi="Times New Roman" w:cs="Times New Roman"/>
                <w:sz w:val="11"/>
                <w:szCs w:val="11"/>
              </w:rPr>
            </w:pPr>
          </w:p>
          <w:p w:rsidR="00783408" w:rsidRPr="00F00B31" w:rsidRDefault="00783408" w:rsidP="000E1E2D">
            <w:pPr>
              <w:spacing w:after="0" w:line="240" w:lineRule="auto"/>
              <w:ind w:left="145" w:right="84"/>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Col·lo</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r 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nun</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pl</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publ</w:t>
            </w:r>
            <w:r w:rsidRPr="00F00B31">
              <w:rPr>
                <w:rFonts w:ascii="Times New Roman" w:eastAsia="Times New Roman" w:hAnsi="Times New Roman" w:cs="Times New Roman"/>
                <w:spacing w:val="1"/>
                <w:sz w:val="24"/>
                <w:szCs w:val="24"/>
              </w:rPr>
              <w:t>ic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 ins</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l·la</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z w:val="24"/>
                <w:szCs w:val="24"/>
              </w:rPr>
              <w:t xml:space="preserve">ió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que  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r  les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 </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ra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ís</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iques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ui</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e 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du</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tor 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un 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 o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rnar </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ls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usua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is de la via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pú</w:t>
            </w:r>
            <w:r w:rsidRPr="00F00B31">
              <w:rPr>
                <w:rFonts w:ascii="Times New Roman" w:eastAsia="Times New Roman" w:hAnsi="Times New Roman" w:cs="Times New Roman"/>
                <w:spacing w:val="2"/>
                <w:sz w:val="24"/>
                <w:szCs w:val="24"/>
              </w:rPr>
              <w:t>b</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a</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00" w:lineRule="exact"/>
              <w:rPr>
                <w:rFonts w:ascii="Times New Roman" w:eastAsia="Times New Roman" w:hAnsi="Times New Roman" w:cs="Times New Roman"/>
                <w:sz w:val="10"/>
                <w:szCs w:val="10"/>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1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3.5</w:t>
            </w:r>
          </w:p>
        </w:tc>
        <w:tc>
          <w:tcPr>
            <w:tcW w:w="584"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00" w:lineRule="exact"/>
              <w:rPr>
                <w:rFonts w:ascii="Times New Roman" w:eastAsia="Times New Roman" w:hAnsi="Times New Roman" w:cs="Times New Roman"/>
                <w:sz w:val="10"/>
                <w:szCs w:val="10"/>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82"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00" w:lineRule="exact"/>
              <w:rPr>
                <w:rFonts w:ascii="Times New Roman" w:eastAsia="Times New Roman" w:hAnsi="Times New Roman" w:cs="Times New Roman"/>
                <w:sz w:val="10"/>
                <w:szCs w:val="10"/>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00" w:lineRule="exact"/>
              <w:rPr>
                <w:rFonts w:ascii="Times New Roman" w:eastAsia="Times New Roman" w:hAnsi="Times New Roman" w:cs="Times New Roman"/>
                <w:sz w:val="10"/>
                <w:szCs w:val="10"/>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650"/>
        </w:trPr>
        <w:tc>
          <w:tcPr>
            <w:tcW w:w="5610"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0" w:after="0" w:line="260" w:lineRule="exact"/>
              <w:ind w:left="145" w:right="84"/>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Col·lo</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0"/>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31"/>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1"/>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30"/>
                <w:sz w:val="24"/>
                <w:szCs w:val="24"/>
              </w:rPr>
              <w:t xml:space="preserve"> </w:t>
            </w:r>
            <w:r w:rsidRPr="00F00B31">
              <w:rPr>
                <w:rFonts w:ascii="Times New Roman" w:eastAsia="Times New Roman" w:hAnsi="Times New Roman" w:cs="Times New Roman"/>
                <w:sz w:val="24"/>
                <w:szCs w:val="24"/>
              </w:rPr>
              <w:t>man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ra</w:t>
            </w:r>
            <w:r w:rsidRPr="00F00B31">
              <w:rPr>
                <w:rFonts w:ascii="Times New Roman" w:eastAsia="Times New Roman" w:hAnsi="Times New Roman" w:cs="Times New Roman"/>
                <w:spacing w:val="29"/>
                <w:sz w:val="24"/>
                <w:szCs w:val="24"/>
              </w:rPr>
              <w:t xml:space="preserve"> </w:t>
            </w:r>
            <w:r w:rsidRPr="00F00B31">
              <w:rPr>
                <w:rFonts w:ascii="Times New Roman" w:eastAsia="Times New Roman" w:hAnsi="Times New Roman" w:cs="Times New Roman"/>
                <w:sz w:val="24"/>
                <w:szCs w:val="24"/>
              </w:rPr>
              <w:t>que</w:t>
            </w:r>
            <w:r w:rsidRPr="00F00B31">
              <w:rPr>
                <w:rFonts w:ascii="Times New Roman" w:eastAsia="Times New Roman" w:hAnsi="Times New Roman" w:cs="Times New Roman"/>
                <w:spacing w:val="30"/>
                <w:sz w:val="24"/>
                <w:szCs w:val="24"/>
              </w:rPr>
              <w:t xml:space="preserve"> </w:t>
            </w:r>
            <w:r w:rsidRPr="00F00B31">
              <w:rPr>
                <w:rFonts w:ascii="Times New Roman" w:eastAsia="Times New Roman" w:hAnsi="Times New Roman" w:cs="Times New Roman"/>
                <w:sz w:val="24"/>
                <w:szCs w:val="24"/>
              </w:rPr>
              <w:t>difi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28"/>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4"/>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31"/>
                <w:sz w:val="24"/>
                <w:szCs w:val="24"/>
              </w:rPr>
              <w:t xml:space="preserve"> </w:t>
            </w:r>
            <w:r w:rsidRPr="00F00B31">
              <w:rPr>
                <w:rFonts w:ascii="Times New Roman" w:eastAsia="Times New Roman" w:hAnsi="Times New Roman" w:cs="Times New Roman"/>
                <w:sz w:val="24"/>
                <w:szCs w:val="24"/>
              </w:rPr>
              <w:t>de vian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nts per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la v</w:t>
            </w:r>
            <w:r w:rsidRPr="00F00B31">
              <w:rPr>
                <w:rFonts w:ascii="Times New Roman" w:eastAsia="Times New Roman" w:hAnsi="Times New Roman" w:cs="Times New Roman"/>
                <w:spacing w:val="-1"/>
                <w:sz w:val="24"/>
                <w:szCs w:val="24"/>
              </w:rPr>
              <w:t>ore</w:t>
            </w:r>
            <w:r w:rsidRPr="00F00B31">
              <w:rPr>
                <w:rFonts w:ascii="Times New Roman" w:eastAsia="Times New Roman" w:hAnsi="Times New Roman" w:cs="Times New Roman"/>
                <w:sz w:val="24"/>
                <w:szCs w:val="24"/>
              </w:rPr>
              <w:t>ra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ls vehicl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per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ca</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pacing w:val="-1"/>
                <w:sz w:val="24"/>
                <w:szCs w:val="24"/>
              </w:rPr>
              <w:t>ça</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a</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160" w:lineRule="exact"/>
              <w:rPr>
                <w:rFonts w:ascii="Times New Roman" w:eastAsia="Times New Roman" w:hAnsi="Times New Roman" w:cs="Times New Roman"/>
                <w:sz w:val="17"/>
                <w:szCs w:val="17"/>
              </w:rPr>
            </w:pPr>
          </w:p>
          <w:p w:rsidR="00783408" w:rsidRPr="00F00B31" w:rsidRDefault="00783408" w:rsidP="000E1E2D">
            <w:pPr>
              <w:spacing w:after="0" w:line="240" w:lineRule="auto"/>
              <w:ind w:left="21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5.1</w:t>
            </w:r>
          </w:p>
        </w:tc>
        <w:tc>
          <w:tcPr>
            <w:tcW w:w="584"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160" w:lineRule="exact"/>
              <w:rPr>
                <w:rFonts w:ascii="Times New Roman" w:eastAsia="Times New Roman" w:hAnsi="Times New Roman" w:cs="Times New Roman"/>
                <w:sz w:val="17"/>
                <w:szCs w:val="17"/>
              </w:rPr>
            </w:pPr>
          </w:p>
          <w:p w:rsidR="00783408" w:rsidRPr="00F00B31" w:rsidRDefault="00783408" w:rsidP="000E1E2D">
            <w:pPr>
              <w:spacing w:after="0" w:line="240" w:lineRule="auto"/>
              <w:ind w:left="182"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160" w:lineRule="exact"/>
              <w:rPr>
                <w:rFonts w:ascii="Times New Roman" w:eastAsia="Times New Roman" w:hAnsi="Times New Roman" w:cs="Times New Roman"/>
                <w:sz w:val="17"/>
                <w:szCs w:val="17"/>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160" w:lineRule="exact"/>
              <w:rPr>
                <w:rFonts w:ascii="Times New Roman" w:eastAsia="Times New Roman" w:hAnsi="Times New Roman" w:cs="Times New Roman"/>
                <w:sz w:val="17"/>
                <w:szCs w:val="17"/>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661"/>
        </w:trPr>
        <w:tc>
          <w:tcPr>
            <w:tcW w:w="5610"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3" w:after="0" w:line="260" w:lineRule="exact"/>
              <w:ind w:left="145" w:right="91"/>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Uti</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pus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2"/>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que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hi</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publ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u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ont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ut</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180" w:lineRule="exact"/>
              <w:rPr>
                <w:rFonts w:ascii="Times New Roman" w:eastAsia="Times New Roman" w:hAnsi="Times New Roman" w:cs="Times New Roman"/>
                <w:sz w:val="18"/>
                <w:szCs w:val="18"/>
              </w:rPr>
            </w:pPr>
          </w:p>
          <w:p w:rsidR="00783408" w:rsidRPr="00F00B31" w:rsidRDefault="00783408" w:rsidP="000E1E2D">
            <w:pPr>
              <w:spacing w:after="0" w:line="240" w:lineRule="auto"/>
              <w:ind w:left="21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5.4</w:t>
            </w:r>
          </w:p>
        </w:tc>
        <w:tc>
          <w:tcPr>
            <w:tcW w:w="584"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180" w:lineRule="exact"/>
              <w:rPr>
                <w:rFonts w:ascii="Times New Roman" w:eastAsia="Times New Roman" w:hAnsi="Times New Roman" w:cs="Times New Roman"/>
                <w:sz w:val="18"/>
                <w:szCs w:val="18"/>
              </w:rPr>
            </w:pPr>
          </w:p>
          <w:p w:rsidR="00783408" w:rsidRPr="00F00B31" w:rsidRDefault="00783408" w:rsidP="000E1E2D">
            <w:pPr>
              <w:spacing w:after="0" w:line="240" w:lineRule="auto"/>
              <w:ind w:left="182"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180" w:lineRule="exact"/>
              <w:rPr>
                <w:rFonts w:ascii="Times New Roman" w:eastAsia="Times New Roman" w:hAnsi="Times New Roman" w:cs="Times New Roman"/>
                <w:sz w:val="18"/>
                <w:szCs w:val="18"/>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180" w:lineRule="exact"/>
              <w:rPr>
                <w:rFonts w:ascii="Times New Roman" w:eastAsia="Times New Roman" w:hAnsi="Times New Roman" w:cs="Times New Roman"/>
                <w:sz w:val="18"/>
                <w:szCs w:val="18"/>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10"/>
        </w:trPr>
        <w:tc>
          <w:tcPr>
            <w:tcW w:w="5610"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5" w:after="0" w:line="240" w:lineRule="auto"/>
              <w:ind w:left="14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Uti</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ls</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no</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homo</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ts</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ind</w:t>
            </w:r>
            <w:r w:rsidRPr="00F00B31">
              <w:rPr>
                <w:rFonts w:ascii="Times New Roman" w:eastAsia="Times New Roman" w:hAnsi="Times New Roman" w:cs="Times New Roman"/>
                <w:spacing w:val="1"/>
                <w:sz w:val="24"/>
                <w:szCs w:val="24"/>
              </w:rPr>
              <w:t>ic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rva</w:t>
            </w:r>
          </w:p>
          <w:p w:rsidR="00783408" w:rsidRPr="00F00B31" w:rsidRDefault="00783408" w:rsidP="000E1E2D">
            <w:pPr>
              <w:spacing w:after="0" w:line="260" w:lineRule="exact"/>
              <w:ind w:left="14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spai tempo</w:t>
            </w:r>
            <w:r w:rsidRPr="00F00B31">
              <w:rPr>
                <w:rFonts w:ascii="Times New Roman" w:eastAsia="Times New Roman" w:hAnsi="Times New Roman" w:cs="Times New Roman"/>
                <w:spacing w:val="-1"/>
                <w:sz w:val="24"/>
                <w:szCs w:val="24"/>
              </w:rPr>
              <w:t>ra</w:t>
            </w:r>
            <w:r w:rsidRPr="00F00B31">
              <w:rPr>
                <w:rFonts w:ascii="Times New Roman" w:eastAsia="Times New Roman" w:hAnsi="Times New Roman" w:cs="Times New Roman"/>
                <w:sz w:val="24"/>
                <w:szCs w:val="24"/>
              </w:rPr>
              <w:t>l</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1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5.7</w:t>
            </w:r>
          </w:p>
        </w:tc>
        <w:tc>
          <w:tcPr>
            <w:tcW w:w="584"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82"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994"/>
        </w:trPr>
        <w:tc>
          <w:tcPr>
            <w:tcW w:w="5610"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9" w:after="0" w:line="240" w:lineRule="auto"/>
              <w:ind w:left="145" w:right="81"/>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 xml:space="preserve">No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ol·lo</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tu</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qu</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rit,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 xml:space="preserve">s </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ts 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Ajuntam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4"/>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spai</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ivat</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cé</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pacing w:val="4"/>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ec</w:t>
            </w:r>
            <w:r w:rsidRPr="00F00B31">
              <w:rPr>
                <w:rFonts w:ascii="Times New Roman" w:eastAsia="Times New Roman" w:hAnsi="Times New Roman" w:cs="Times New Roman"/>
                <w:sz w:val="24"/>
                <w:szCs w:val="24"/>
              </w:rPr>
              <w:t>te 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la via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públ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a</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66" w:right="254"/>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6</w:t>
            </w:r>
          </w:p>
        </w:tc>
        <w:tc>
          <w:tcPr>
            <w:tcW w:w="584"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82"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1138"/>
        </w:trPr>
        <w:tc>
          <w:tcPr>
            <w:tcW w:w="5610"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40" w:lineRule="auto"/>
              <w:ind w:left="145" w:right="81"/>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Alte</w:t>
            </w:r>
            <w:r w:rsidRPr="00F00B31">
              <w:rPr>
                <w:rFonts w:ascii="Times New Roman" w:eastAsia="Times New Roman" w:hAnsi="Times New Roman" w:cs="Times New Roman"/>
                <w:spacing w:val="-1"/>
                <w:sz w:val="24"/>
                <w:szCs w:val="24"/>
              </w:rPr>
              <w:t>ra</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z w:val="24"/>
                <w:szCs w:val="24"/>
              </w:rPr>
              <w:t>mod</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fi</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 xml:space="preserve">r  la </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 xml:space="preserve">ió </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mpor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ol·lo</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da</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l’ Ajunt</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ment</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z w:val="24"/>
                <w:szCs w:val="24"/>
              </w:rPr>
              <w:t>ol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ia</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pacing w:val="-5"/>
                <w:position w:val="1"/>
                <w:sz w:val="24"/>
                <w:szCs w:val="24"/>
              </w:rPr>
              <w:t>L</w:t>
            </w:r>
            <w:r w:rsidRPr="00F00B31">
              <w:rPr>
                <w:rFonts w:ascii="Times New Roman" w:eastAsia="Times New Roman" w:hAnsi="Times New Roman" w:cs="Times New Roman"/>
                <w:spacing w:val="2"/>
                <w:position w:val="1"/>
                <w:sz w:val="24"/>
                <w:szCs w:val="24"/>
              </w:rPr>
              <w:t>o</w:t>
            </w:r>
            <w:r w:rsidRPr="00F00B31">
              <w:rPr>
                <w:rFonts w:ascii="Times New Roman" w:eastAsia="Times New Roman" w:hAnsi="Times New Roman" w:cs="Times New Roman"/>
                <w:spacing w:val="-1"/>
                <w:position w:val="1"/>
                <w:sz w:val="24"/>
                <w:szCs w:val="24"/>
              </w:rPr>
              <w:t>ca</w:t>
            </w:r>
            <w:r w:rsidRPr="00F00B31">
              <w:rPr>
                <w:rFonts w:ascii="Times New Roman" w:eastAsia="Times New Roman" w:hAnsi="Times New Roman" w:cs="Times New Roman"/>
                <w:spacing w:val="3"/>
                <w:position w:val="1"/>
                <w:sz w:val="24"/>
                <w:szCs w:val="24"/>
              </w:rPr>
              <w:t>l</w:t>
            </w:r>
            <w:r w:rsidRPr="00F00B31">
              <w:rPr>
                <w:rFonts w:ascii="Times New Roman" w:eastAsia="Times New Roman" w:hAnsi="Times New Roman" w:cs="Times New Roman"/>
                <w:position w:val="1"/>
                <w:sz w:val="24"/>
                <w:szCs w:val="24"/>
              </w:rPr>
              <w:t>,</w:t>
            </w:r>
            <w:r w:rsidRPr="00F00B31">
              <w:rPr>
                <w:rFonts w:ascii="Times New Roman" w:eastAsia="Times New Roman" w:hAnsi="Times New Roman" w:cs="Times New Roman"/>
                <w:spacing w:val="6"/>
                <w:position w:val="1"/>
                <w:sz w:val="24"/>
                <w:szCs w:val="24"/>
              </w:rPr>
              <w:t xml:space="preserve"> </w:t>
            </w:r>
            <w:r w:rsidRPr="00F00B31">
              <w:rPr>
                <w:rFonts w:ascii="Times New Roman" w:eastAsia="Times New Roman" w:hAnsi="Times New Roman" w:cs="Times New Roman"/>
                <w:position w:val="1"/>
                <w:sz w:val="24"/>
                <w:szCs w:val="24"/>
              </w:rPr>
              <w:t>p</w:t>
            </w:r>
            <w:r w:rsidRPr="00F00B31">
              <w:rPr>
                <w:rFonts w:ascii="Times New Roman" w:eastAsia="Times New Roman" w:hAnsi="Times New Roman" w:cs="Times New Roman"/>
                <w:spacing w:val="-1"/>
                <w:position w:val="1"/>
                <w:sz w:val="24"/>
                <w:szCs w:val="24"/>
              </w:rPr>
              <w:t>e</w:t>
            </w:r>
            <w:r w:rsidRPr="00F00B31">
              <w:rPr>
                <w:rFonts w:ascii="Times New Roman" w:eastAsia="Times New Roman" w:hAnsi="Times New Roman" w:cs="Times New Roman"/>
                <w:position w:val="1"/>
                <w:sz w:val="24"/>
                <w:szCs w:val="24"/>
              </w:rPr>
              <w:t xml:space="preserve">r </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ons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tat,</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re públ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me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g</w:t>
            </w:r>
            <w:r w:rsidRPr="00F00B31">
              <w:rPr>
                <w:rFonts w:ascii="Times New Roman" w:eastAsia="Times New Roman" w:hAnsi="Times New Roman" w:cs="Times New Roman"/>
                <w:spacing w:val="-1"/>
                <w:sz w:val="24"/>
                <w:szCs w:val="24"/>
              </w:rPr>
              <w:t>è</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r la</w:t>
            </w:r>
            <w:r w:rsidRPr="00F00B31">
              <w:rPr>
                <w:rFonts w:ascii="Times New Roman" w:eastAsia="Times New Roman" w:hAnsi="Times New Roman" w:cs="Times New Roman"/>
                <w:spacing w:val="-1"/>
                <w:sz w:val="24"/>
                <w:szCs w:val="24"/>
              </w:rPr>
              <w:t xml:space="preserve"> f</w:t>
            </w:r>
            <w:r w:rsidRPr="00F00B31">
              <w:rPr>
                <w:rFonts w:ascii="Times New Roman" w:eastAsia="Times New Roman" w:hAnsi="Times New Roman" w:cs="Times New Roman"/>
                <w:sz w:val="24"/>
                <w:szCs w:val="24"/>
              </w:rPr>
              <w:t>lu</w:t>
            </w:r>
            <w:r w:rsidRPr="00F00B31">
              <w:rPr>
                <w:rFonts w:ascii="Times New Roman" w:eastAsia="Times New Roman" w:hAnsi="Times New Roman" w:cs="Times New Roman"/>
                <w:spacing w:val="1"/>
                <w:sz w:val="24"/>
                <w:szCs w:val="24"/>
              </w:rPr>
              <w:t>ï</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2"/>
                <w:sz w:val="24"/>
                <w:szCs w:val="24"/>
              </w:rPr>
              <w:t>ó</w:t>
            </w:r>
            <w:r w:rsidRPr="00F00B31">
              <w:rPr>
                <w:rFonts w:ascii="Times New Roman" w:eastAsia="Times New Roman" w:hAnsi="Times New Roman" w:cs="Times New Roman"/>
                <w:sz w:val="24"/>
                <w:szCs w:val="24"/>
              </w:rPr>
              <w:t>.</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1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8.3</w:t>
            </w:r>
          </w:p>
        </w:tc>
        <w:tc>
          <w:tcPr>
            <w:tcW w:w="584"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00"/>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MG</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423"/>
        </w:trPr>
        <w:tc>
          <w:tcPr>
            <w:tcW w:w="5610"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8" w:after="0" w:line="240" w:lineRule="auto"/>
              <w:ind w:left="14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Col·lo</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 xml:space="preserve">r un </w:t>
            </w:r>
            <w:r w:rsidRPr="00F00B31">
              <w:rPr>
                <w:rFonts w:ascii="Times New Roman" w:eastAsia="Times New Roman" w:hAnsi="Times New Roman" w:cs="Times New Roman"/>
                <w:spacing w:val="-1"/>
                <w:sz w:val="24"/>
                <w:szCs w:val="24"/>
              </w:rPr>
              <w:t>o</w:t>
            </w:r>
            <w:r w:rsidRPr="00F00B31">
              <w:rPr>
                <w:rFonts w:ascii="Times New Roman" w:eastAsia="Times New Roman" w:hAnsi="Times New Roman" w:cs="Times New Roman"/>
                <w:sz w:val="24"/>
                <w:szCs w:val="24"/>
              </w:rPr>
              <w:t>bsta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le</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via pública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sense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ic</w:t>
            </w:r>
            <w:r w:rsidRPr="00F00B31">
              <w:rPr>
                <w:rFonts w:ascii="Times New Roman" w:eastAsia="Times New Roman" w:hAnsi="Times New Roman" w:cs="Times New Roman"/>
                <w:spacing w:val="-1"/>
                <w:sz w:val="24"/>
                <w:szCs w:val="24"/>
              </w:rPr>
              <w:t>è</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ia</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8" w:after="0" w:line="240" w:lineRule="auto"/>
              <w:ind w:left="21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9.2</w:t>
            </w:r>
          </w:p>
        </w:tc>
        <w:tc>
          <w:tcPr>
            <w:tcW w:w="584"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8"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8"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8"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958"/>
        </w:trPr>
        <w:tc>
          <w:tcPr>
            <w:tcW w:w="5610"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3" w:after="0" w:line="240" w:lineRule="auto"/>
              <w:ind w:left="145" w:right="87"/>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Col·lo</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obst</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le</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via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públ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que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difi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 xml:space="preserve">i la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  de</w:t>
            </w:r>
            <w:r w:rsidRPr="00F00B31">
              <w:rPr>
                <w:rFonts w:ascii="Times New Roman" w:eastAsia="Times New Roman" w:hAnsi="Times New Roman" w:cs="Times New Roman"/>
                <w:spacing w:val="59"/>
                <w:sz w:val="24"/>
                <w:szCs w:val="24"/>
              </w:rPr>
              <w:t xml:space="preserve"> </w:t>
            </w:r>
            <w:r w:rsidRPr="00F00B31">
              <w:rPr>
                <w:rFonts w:ascii="Times New Roman" w:eastAsia="Times New Roman" w:hAnsi="Times New Roman" w:cs="Times New Roman"/>
                <w:sz w:val="24"/>
                <w:szCs w:val="24"/>
              </w:rPr>
              <w:t>vian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nts  o  la</w:t>
            </w:r>
            <w:r w:rsidRPr="00F00B31">
              <w:rPr>
                <w:rFonts w:ascii="Times New Roman" w:eastAsia="Times New Roman" w:hAnsi="Times New Roman" w:cs="Times New Roman"/>
                <w:spacing w:val="59"/>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59"/>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i</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va 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da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w:t>
            </w:r>
            <w:r w:rsidRPr="00F00B31">
              <w:rPr>
                <w:rFonts w:ascii="Times New Roman" w:eastAsia="Times New Roman" w:hAnsi="Times New Roman" w:cs="Times New Roman"/>
                <w:spacing w:val="3"/>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ment</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2"/>
                <w:szCs w:val="12"/>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9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9.3. a</w:t>
            </w:r>
          </w:p>
        </w:tc>
        <w:tc>
          <w:tcPr>
            <w:tcW w:w="584"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2"/>
                <w:szCs w:val="12"/>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0" w:right="16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2"/>
                <w:szCs w:val="12"/>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2"/>
                <w:szCs w:val="12"/>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674"/>
        </w:trPr>
        <w:tc>
          <w:tcPr>
            <w:tcW w:w="5610"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0" w:after="0" w:line="260" w:lineRule="exact"/>
              <w:ind w:left="145" w:right="9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Col·lo</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54"/>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55"/>
                <w:sz w:val="24"/>
                <w:szCs w:val="24"/>
              </w:rPr>
              <w:t xml:space="preserve"> </w:t>
            </w:r>
            <w:r w:rsidRPr="00F00B31">
              <w:rPr>
                <w:rFonts w:ascii="Times New Roman" w:eastAsia="Times New Roman" w:hAnsi="Times New Roman" w:cs="Times New Roman"/>
                <w:sz w:val="24"/>
                <w:szCs w:val="24"/>
              </w:rPr>
              <w:t>obs</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le</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56"/>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54"/>
                <w:sz w:val="24"/>
                <w:szCs w:val="24"/>
              </w:rPr>
              <w:t xml:space="preserve"> </w:t>
            </w:r>
            <w:r w:rsidRPr="00F00B31">
              <w:rPr>
                <w:rFonts w:ascii="Times New Roman" w:eastAsia="Times New Roman" w:hAnsi="Times New Roman" w:cs="Times New Roman"/>
                <w:sz w:val="24"/>
                <w:szCs w:val="24"/>
              </w:rPr>
              <w:t>via</w:t>
            </w:r>
            <w:r w:rsidRPr="00F00B31">
              <w:rPr>
                <w:rFonts w:ascii="Times New Roman" w:eastAsia="Times New Roman" w:hAnsi="Times New Roman" w:cs="Times New Roman"/>
                <w:spacing w:val="54"/>
                <w:sz w:val="24"/>
                <w:szCs w:val="24"/>
              </w:rPr>
              <w:t xml:space="preserve"> </w:t>
            </w:r>
            <w:r w:rsidRPr="00F00B31">
              <w:rPr>
                <w:rFonts w:ascii="Times New Roman" w:eastAsia="Times New Roman" w:hAnsi="Times New Roman" w:cs="Times New Roman"/>
                <w:sz w:val="24"/>
                <w:szCs w:val="24"/>
              </w:rPr>
              <w:t>públ</w:t>
            </w:r>
            <w:r w:rsidRPr="00F00B31">
              <w:rPr>
                <w:rFonts w:ascii="Times New Roman" w:eastAsia="Times New Roman" w:hAnsi="Times New Roman" w:cs="Times New Roman"/>
                <w:spacing w:val="1"/>
                <w:sz w:val="24"/>
                <w:szCs w:val="24"/>
              </w:rPr>
              <w:t>ic</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54"/>
                <w:sz w:val="24"/>
                <w:szCs w:val="24"/>
              </w:rPr>
              <w:t xml:space="preserve"> </w:t>
            </w:r>
            <w:r w:rsidRPr="00F00B31">
              <w:rPr>
                <w:rFonts w:ascii="Times New Roman" w:eastAsia="Times New Roman" w:hAnsi="Times New Roman" w:cs="Times New Roman"/>
                <w:sz w:val="24"/>
                <w:szCs w:val="24"/>
              </w:rPr>
              <w:t>q</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54"/>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z w:val="24"/>
                <w:szCs w:val="24"/>
              </w:rPr>
              <w:t>pu</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ui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ior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8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9.3. b</w:t>
            </w:r>
          </w:p>
        </w:tc>
        <w:tc>
          <w:tcPr>
            <w:tcW w:w="584"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173" w:right="17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430"/>
        </w:trPr>
        <w:tc>
          <w:tcPr>
            <w:tcW w:w="9086" w:type="dxa"/>
            <w:gridSpan w:val="8"/>
            <w:tcBorders>
              <w:top w:val="single" w:sz="5" w:space="0" w:color="000000"/>
              <w:left w:val="single" w:sz="5" w:space="0" w:color="000000"/>
              <w:bottom w:val="nil"/>
              <w:right w:val="single" w:sz="5" w:space="0" w:color="000000"/>
            </w:tcBorders>
          </w:tcPr>
          <w:p w:rsidR="00783408" w:rsidRPr="00F00B31" w:rsidRDefault="00783408" w:rsidP="000E1E2D">
            <w:pPr>
              <w:spacing w:before="79" w:after="0" w:line="240" w:lineRule="auto"/>
              <w:ind w:left="145"/>
              <w:rPr>
                <w:rFonts w:ascii="Times New Roman" w:eastAsia="Times New Roman" w:hAnsi="Times New Roman" w:cs="Times New Roman"/>
                <w:sz w:val="24"/>
                <w:szCs w:val="24"/>
              </w:rPr>
            </w:pPr>
            <w:r w:rsidRPr="00F00B31">
              <w:rPr>
                <w:rFonts w:ascii="Times New Roman" w:eastAsia="Times New Roman" w:hAnsi="Times New Roman" w:cs="Times New Roman"/>
                <w:b/>
                <w:sz w:val="24"/>
                <w:szCs w:val="24"/>
              </w:rPr>
              <w:t>CI</w:t>
            </w:r>
            <w:r w:rsidRPr="00F00B31">
              <w:rPr>
                <w:rFonts w:ascii="Times New Roman" w:eastAsia="Times New Roman" w:hAnsi="Times New Roman" w:cs="Times New Roman"/>
                <w:b/>
                <w:spacing w:val="-1"/>
                <w:sz w:val="24"/>
                <w:szCs w:val="24"/>
              </w:rPr>
              <w:t>R</w:t>
            </w:r>
            <w:r w:rsidRPr="00F00B31">
              <w:rPr>
                <w:rFonts w:ascii="Times New Roman" w:eastAsia="Times New Roman" w:hAnsi="Times New Roman" w:cs="Times New Roman"/>
                <w:b/>
                <w:sz w:val="24"/>
                <w:szCs w:val="24"/>
              </w:rPr>
              <w:t>C</w:t>
            </w:r>
            <w:r w:rsidRPr="00F00B31">
              <w:rPr>
                <w:rFonts w:ascii="Times New Roman" w:eastAsia="Times New Roman" w:hAnsi="Times New Roman" w:cs="Times New Roman"/>
                <w:b/>
                <w:spacing w:val="-1"/>
                <w:sz w:val="24"/>
                <w:szCs w:val="24"/>
              </w:rPr>
              <w:t>U</w:t>
            </w:r>
            <w:r w:rsidRPr="00F00B31">
              <w:rPr>
                <w:rFonts w:ascii="Times New Roman" w:eastAsia="Times New Roman" w:hAnsi="Times New Roman" w:cs="Times New Roman"/>
                <w:b/>
                <w:sz w:val="24"/>
                <w:szCs w:val="24"/>
              </w:rPr>
              <w:t>LA</w:t>
            </w:r>
            <w:r w:rsidRPr="00F00B31">
              <w:rPr>
                <w:rFonts w:ascii="Times New Roman" w:eastAsia="Times New Roman" w:hAnsi="Times New Roman" w:cs="Times New Roman"/>
                <w:b/>
                <w:spacing w:val="-1"/>
                <w:sz w:val="24"/>
                <w:szCs w:val="24"/>
              </w:rPr>
              <w:t>C</w:t>
            </w:r>
            <w:r w:rsidRPr="00F00B31">
              <w:rPr>
                <w:rFonts w:ascii="Times New Roman" w:eastAsia="Times New Roman" w:hAnsi="Times New Roman" w:cs="Times New Roman"/>
                <w:b/>
                <w:sz w:val="24"/>
                <w:szCs w:val="24"/>
              </w:rPr>
              <w:t>IÓ DE</w:t>
            </w:r>
            <w:r w:rsidRPr="00F00B31">
              <w:rPr>
                <w:rFonts w:ascii="Times New Roman" w:eastAsia="Times New Roman" w:hAnsi="Times New Roman" w:cs="Times New Roman"/>
                <w:b/>
                <w:spacing w:val="1"/>
                <w:sz w:val="24"/>
                <w:szCs w:val="24"/>
              </w:rPr>
              <w:t xml:space="preserve"> </w:t>
            </w:r>
            <w:r w:rsidRPr="00F00B31">
              <w:rPr>
                <w:rFonts w:ascii="Times New Roman" w:eastAsia="Times New Roman" w:hAnsi="Times New Roman" w:cs="Times New Roman"/>
                <w:b/>
                <w:sz w:val="24"/>
                <w:szCs w:val="24"/>
              </w:rPr>
              <w:t>V</w:t>
            </w:r>
            <w:r w:rsidRPr="00F00B31">
              <w:rPr>
                <w:rFonts w:ascii="Times New Roman" w:eastAsia="Times New Roman" w:hAnsi="Times New Roman" w:cs="Times New Roman"/>
                <w:b/>
                <w:spacing w:val="2"/>
                <w:sz w:val="24"/>
                <w:szCs w:val="24"/>
              </w:rPr>
              <w:t>I</w:t>
            </w:r>
            <w:r w:rsidRPr="00F00B31">
              <w:rPr>
                <w:rFonts w:ascii="Times New Roman" w:eastAsia="Times New Roman" w:hAnsi="Times New Roman" w:cs="Times New Roman"/>
                <w:b/>
                <w:sz w:val="24"/>
                <w:szCs w:val="24"/>
              </w:rPr>
              <w:t>A</w:t>
            </w:r>
            <w:r w:rsidRPr="00F00B31">
              <w:rPr>
                <w:rFonts w:ascii="Times New Roman" w:eastAsia="Times New Roman" w:hAnsi="Times New Roman" w:cs="Times New Roman"/>
                <w:b/>
                <w:spacing w:val="-1"/>
                <w:sz w:val="24"/>
                <w:szCs w:val="24"/>
              </w:rPr>
              <w:t>N</w:t>
            </w:r>
            <w:r w:rsidRPr="00F00B31">
              <w:rPr>
                <w:rFonts w:ascii="Times New Roman" w:eastAsia="Times New Roman" w:hAnsi="Times New Roman" w:cs="Times New Roman"/>
                <w:b/>
                <w:sz w:val="24"/>
                <w:szCs w:val="24"/>
              </w:rPr>
              <w:t>A</w:t>
            </w:r>
            <w:r w:rsidRPr="00F00B31">
              <w:rPr>
                <w:rFonts w:ascii="Times New Roman" w:eastAsia="Times New Roman" w:hAnsi="Times New Roman" w:cs="Times New Roman"/>
                <w:b/>
                <w:spacing w:val="-1"/>
                <w:sz w:val="24"/>
                <w:szCs w:val="24"/>
              </w:rPr>
              <w:t>N</w:t>
            </w:r>
            <w:r w:rsidRPr="00F00B31">
              <w:rPr>
                <w:rFonts w:ascii="Times New Roman" w:eastAsia="Times New Roman" w:hAnsi="Times New Roman" w:cs="Times New Roman"/>
                <w:b/>
                <w:sz w:val="24"/>
                <w:szCs w:val="24"/>
              </w:rPr>
              <w:t>TS</w:t>
            </w:r>
          </w:p>
        </w:tc>
      </w:tr>
      <w:tr w:rsidR="00783408" w:rsidRPr="00F00B31" w:rsidTr="000E1E2D">
        <w:trPr>
          <w:trHeight w:hRule="exact" w:val="593"/>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220" w:lineRule="exact"/>
              <w:rPr>
                <w:rFonts w:ascii="Times New Roman" w:eastAsia="Times New Roman" w:hAnsi="Times New Roman" w:cs="Times New Roman"/>
              </w:rPr>
            </w:pPr>
          </w:p>
          <w:p w:rsidR="00783408" w:rsidRPr="00F00B31" w:rsidRDefault="00783408" w:rsidP="000E1E2D">
            <w:pPr>
              <w:spacing w:after="0" w:line="240" w:lineRule="auto"/>
              <w:ind w:left="1758"/>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o</w:t>
            </w:r>
            <w:r w:rsidRPr="00F00B31">
              <w:rPr>
                <w:rFonts w:ascii="Times New Roman" w:eastAsia="Times New Roman" w:hAnsi="Times New Roman" w:cs="Times New Roman"/>
                <w:b/>
                <w:sz w:val="20"/>
                <w:szCs w:val="20"/>
              </w:rPr>
              <w:t>ncep</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r w:rsidRPr="00F00B31">
              <w:rPr>
                <w:rFonts w:ascii="Times New Roman" w:eastAsia="Times New Roman" w:hAnsi="Times New Roman" w:cs="Times New Roman"/>
                <w:b/>
                <w:spacing w:val="-7"/>
                <w:sz w:val="20"/>
                <w:szCs w:val="20"/>
              </w:rPr>
              <w:t xml:space="preserve"> </w:t>
            </w:r>
            <w:r w:rsidRPr="00F00B31">
              <w:rPr>
                <w:rFonts w:ascii="Times New Roman" w:eastAsia="Times New Roman" w:hAnsi="Times New Roman" w:cs="Times New Roman"/>
                <w:b/>
                <w:sz w:val="20"/>
                <w:szCs w:val="20"/>
              </w:rPr>
              <w:t>de</w:t>
            </w:r>
            <w:r w:rsidRPr="00F00B31">
              <w:rPr>
                <w:rFonts w:ascii="Times New Roman" w:eastAsia="Times New Roman" w:hAnsi="Times New Roman" w:cs="Times New Roman"/>
                <w:b/>
                <w:spacing w:val="-2"/>
                <w:sz w:val="20"/>
                <w:szCs w:val="20"/>
              </w:rPr>
              <w:t xml:space="preserve"> </w:t>
            </w:r>
            <w:r w:rsidRPr="00F00B31">
              <w:rPr>
                <w:rFonts w:ascii="Times New Roman" w:eastAsia="Times New Roman" w:hAnsi="Times New Roman" w:cs="Times New Roman"/>
                <w:b/>
                <w:sz w:val="20"/>
                <w:szCs w:val="20"/>
              </w:rPr>
              <w:t>la</w:t>
            </w:r>
            <w:r w:rsidRPr="00F00B31">
              <w:rPr>
                <w:rFonts w:ascii="Times New Roman" w:eastAsia="Times New Roman" w:hAnsi="Times New Roman" w:cs="Times New Roman"/>
                <w:b/>
                <w:spacing w:val="-1"/>
                <w:sz w:val="20"/>
                <w:szCs w:val="20"/>
              </w:rPr>
              <w:t xml:space="preserve"> </w:t>
            </w:r>
            <w:r w:rsidRPr="00F00B31">
              <w:rPr>
                <w:rFonts w:ascii="Times New Roman" w:eastAsia="Times New Roman" w:hAnsi="Times New Roman" w:cs="Times New Roman"/>
                <w:b/>
                <w:sz w:val="20"/>
                <w:szCs w:val="20"/>
              </w:rPr>
              <w:t>infr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c</w:t>
            </w:r>
            <w:r w:rsidRPr="00F00B31">
              <w:rPr>
                <w:rFonts w:ascii="Times New Roman" w:eastAsia="Times New Roman" w:hAnsi="Times New Roman" w:cs="Times New Roman"/>
                <w:b/>
                <w:sz w:val="20"/>
                <w:szCs w:val="20"/>
              </w:rPr>
              <w:t>ió</w:t>
            </w:r>
          </w:p>
        </w:tc>
        <w:tc>
          <w:tcPr>
            <w:tcW w:w="746"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220" w:lineRule="exact"/>
              <w:rPr>
                <w:rFonts w:ascii="Times New Roman" w:eastAsia="Times New Roman" w:hAnsi="Times New Roman" w:cs="Times New Roman"/>
              </w:rPr>
            </w:pPr>
          </w:p>
          <w:p w:rsidR="00783408" w:rsidRPr="00F00B31" w:rsidRDefault="00783408" w:rsidP="000E1E2D">
            <w:pPr>
              <w:spacing w:after="0" w:line="240" w:lineRule="auto"/>
              <w:ind w:left="71"/>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Ar</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icle</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220" w:lineRule="exact"/>
              <w:rPr>
                <w:rFonts w:ascii="Times New Roman" w:eastAsia="Times New Roman" w:hAnsi="Times New Roman" w:cs="Times New Roman"/>
              </w:rPr>
            </w:pPr>
          </w:p>
          <w:p w:rsidR="00783408" w:rsidRPr="00F00B31" w:rsidRDefault="00783408" w:rsidP="000E1E2D">
            <w:pPr>
              <w:spacing w:after="0" w:line="240" w:lineRule="auto"/>
              <w:ind w:left="49"/>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G</w:t>
            </w:r>
            <w:r w:rsidRPr="00F00B31">
              <w:rPr>
                <w:rFonts w:ascii="Times New Roman" w:eastAsia="Times New Roman" w:hAnsi="Times New Roman" w:cs="Times New Roman"/>
                <w:b/>
                <w:sz w:val="20"/>
                <w:szCs w:val="20"/>
              </w:rPr>
              <w:t>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u</w:t>
            </w:r>
          </w:p>
        </w:tc>
        <w:tc>
          <w:tcPr>
            <w:tcW w:w="881"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00" w:lineRule="exact"/>
              <w:rPr>
                <w:rFonts w:ascii="Times New Roman" w:eastAsia="Times New Roman" w:hAnsi="Times New Roman" w:cs="Times New Roman"/>
                <w:sz w:val="10"/>
                <w:szCs w:val="10"/>
              </w:rPr>
            </w:pPr>
          </w:p>
          <w:p w:rsidR="00783408" w:rsidRPr="00F00B31" w:rsidRDefault="00783408" w:rsidP="000E1E2D">
            <w:pPr>
              <w:spacing w:after="0" w:line="240" w:lineRule="auto"/>
              <w:ind w:left="50" w:right="52"/>
              <w:jc w:val="center"/>
              <w:rPr>
                <w:rFonts w:ascii="Times New Roman" w:eastAsia="Times New Roman" w:hAnsi="Times New Roman" w:cs="Times New Roman"/>
                <w:sz w:val="20"/>
                <w:szCs w:val="20"/>
              </w:rPr>
            </w:pPr>
            <w:r w:rsidRPr="00F00B31">
              <w:rPr>
                <w:rFonts w:ascii="Times New Roman" w:eastAsia="Times New Roman" w:hAnsi="Times New Roman" w:cs="Times New Roman"/>
                <w:b/>
                <w:spacing w:val="-1"/>
                <w:w w:val="99"/>
                <w:sz w:val="20"/>
                <w:szCs w:val="20"/>
              </w:rPr>
              <w:t>Q</w:t>
            </w:r>
            <w:r w:rsidRPr="00F00B31">
              <w:rPr>
                <w:rFonts w:ascii="Times New Roman" w:eastAsia="Times New Roman" w:hAnsi="Times New Roman" w:cs="Times New Roman"/>
                <w:b/>
                <w:w w:val="99"/>
                <w:sz w:val="20"/>
                <w:szCs w:val="20"/>
              </w:rPr>
              <w:t>u</w:t>
            </w:r>
            <w:r w:rsidRPr="00F00B31">
              <w:rPr>
                <w:rFonts w:ascii="Times New Roman" w:eastAsia="Times New Roman" w:hAnsi="Times New Roman" w:cs="Times New Roman"/>
                <w:b/>
                <w:spacing w:val="1"/>
                <w:w w:val="99"/>
                <w:sz w:val="20"/>
                <w:szCs w:val="20"/>
              </w:rPr>
              <w:t>a</w:t>
            </w:r>
            <w:r w:rsidRPr="00F00B31">
              <w:rPr>
                <w:rFonts w:ascii="Times New Roman" w:eastAsia="Times New Roman" w:hAnsi="Times New Roman" w:cs="Times New Roman"/>
                <w:b/>
                <w:w w:val="99"/>
                <w:sz w:val="20"/>
                <w:szCs w:val="20"/>
              </w:rPr>
              <w:t>ntia</w:t>
            </w:r>
          </w:p>
          <w:p w:rsidR="00783408" w:rsidRPr="00F00B31" w:rsidRDefault="00783408" w:rsidP="000E1E2D">
            <w:pPr>
              <w:spacing w:after="0" w:line="220" w:lineRule="exact"/>
              <w:ind w:left="324" w:right="330"/>
              <w:jc w:val="center"/>
              <w:rPr>
                <w:rFonts w:ascii="Times New Roman" w:eastAsia="Times New Roman" w:hAnsi="Times New Roman" w:cs="Times New Roman"/>
                <w:sz w:val="20"/>
                <w:szCs w:val="20"/>
              </w:rPr>
            </w:pPr>
            <w:r w:rsidRPr="00F00B31">
              <w:rPr>
                <w:rFonts w:ascii="Times New Roman" w:eastAsia="Times New Roman" w:hAnsi="Times New Roman" w:cs="Times New Roman"/>
                <w:b/>
                <w:w w:val="145"/>
                <w:sz w:val="20"/>
                <w:szCs w:val="20"/>
              </w:rPr>
              <w:t>€</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00" w:lineRule="exact"/>
              <w:rPr>
                <w:rFonts w:ascii="Times New Roman" w:eastAsia="Times New Roman" w:hAnsi="Times New Roman" w:cs="Times New Roman"/>
                <w:sz w:val="10"/>
                <w:szCs w:val="10"/>
              </w:rPr>
            </w:pPr>
          </w:p>
          <w:p w:rsidR="00783408" w:rsidRPr="00F00B31" w:rsidRDefault="00783408" w:rsidP="000E1E2D">
            <w:pPr>
              <w:spacing w:after="0" w:line="240" w:lineRule="auto"/>
              <w:ind w:left="107"/>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p>
          <w:p w:rsidR="00783408" w:rsidRPr="00F00B31" w:rsidRDefault="00783408" w:rsidP="000E1E2D">
            <w:pPr>
              <w:spacing w:after="0" w:line="220" w:lineRule="exact"/>
              <w:ind w:left="81"/>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8" w:after="0" w:line="240" w:lineRule="auto"/>
              <w:ind w:left="114" w:right="25" w:hanging="9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P</w:t>
            </w:r>
            <w:r w:rsidRPr="00F00B31">
              <w:rPr>
                <w:rFonts w:ascii="Times New Roman" w:eastAsia="Times New Roman" w:hAnsi="Times New Roman" w:cs="Times New Roman"/>
                <w:b/>
                <w:sz w:val="20"/>
                <w:szCs w:val="20"/>
              </w:rPr>
              <w:t>è</w:t>
            </w:r>
            <w:r w:rsidRPr="00F00B31">
              <w:rPr>
                <w:rFonts w:ascii="Times New Roman" w:eastAsia="Times New Roman" w:hAnsi="Times New Roman" w:cs="Times New Roman"/>
                <w:b/>
                <w:spacing w:val="-2"/>
                <w:sz w:val="20"/>
                <w:szCs w:val="20"/>
              </w:rPr>
              <w:t>r</w:t>
            </w: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a p</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nts</w:t>
            </w:r>
          </w:p>
        </w:tc>
      </w:tr>
      <w:tr w:rsidR="00783408" w:rsidRPr="00F00B31" w:rsidTr="000E1E2D">
        <w:trPr>
          <w:trHeight w:hRule="exact" w:val="746"/>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4" w:after="0" w:line="100" w:lineRule="exact"/>
              <w:rPr>
                <w:rFonts w:ascii="Times New Roman" w:eastAsia="Times New Roman" w:hAnsi="Times New Roman" w:cs="Times New Roman"/>
                <w:sz w:val="10"/>
                <w:szCs w:val="10"/>
              </w:rPr>
            </w:pPr>
          </w:p>
          <w:p w:rsidR="00783408" w:rsidRPr="00F00B31" w:rsidRDefault="00783408" w:rsidP="000E1E2D">
            <w:pPr>
              <w:spacing w:after="0" w:line="240" w:lineRule="auto"/>
              <w:ind w:left="145" w:right="73"/>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via</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5"/>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lç</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po</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4"/>
                <w:sz w:val="24"/>
                <w:szCs w:val="24"/>
              </w:rPr>
              <w:t>t</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ho</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pacing w:val="1"/>
                <w:sz w:val="24"/>
                <w:szCs w:val="24"/>
              </w:rPr>
              <w:t>fe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 la v</w:t>
            </w:r>
            <w:r w:rsidRPr="00F00B31">
              <w:rPr>
                <w:rFonts w:ascii="Times New Roman" w:eastAsia="Times New Roman" w:hAnsi="Times New Roman" w:cs="Times New Roman"/>
                <w:spacing w:val="-1"/>
                <w:sz w:val="24"/>
                <w:szCs w:val="24"/>
              </w:rPr>
              <w:t>o</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v</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xml:space="preserve">l o </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loc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t a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qu</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sta </w:t>
            </w:r>
            <w:r w:rsidRPr="00F00B31">
              <w:rPr>
                <w:rFonts w:ascii="Times New Roman" w:eastAsia="Times New Roman" w:hAnsi="Times New Roman" w:cs="Times New Roman"/>
                <w:spacing w:val="-1"/>
                <w:sz w:val="24"/>
                <w:szCs w:val="24"/>
              </w:rPr>
              <w:t>f</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p>
        </w:tc>
        <w:tc>
          <w:tcPr>
            <w:tcW w:w="746"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220" w:lineRule="exact"/>
              <w:rPr>
                <w:rFonts w:ascii="Times New Roman" w:eastAsia="Times New Roman" w:hAnsi="Times New Roman" w:cs="Times New Roman"/>
              </w:rPr>
            </w:pPr>
          </w:p>
          <w:p w:rsidR="00783408" w:rsidRPr="00F00B31" w:rsidRDefault="00783408" w:rsidP="000E1E2D">
            <w:pPr>
              <w:spacing w:after="0" w:line="240" w:lineRule="auto"/>
              <w:ind w:left="160"/>
              <w:rPr>
                <w:rFonts w:ascii="Times New Roman" w:eastAsia="Times New Roman" w:hAnsi="Times New Roman" w:cs="Times New Roman"/>
                <w:sz w:val="24"/>
                <w:szCs w:val="24"/>
              </w:rPr>
            </w:pPr>
            <w:r w:rsidRPr="00F00B31">
              <w:rPr>
                <w:rFonts w:ascii="Times New Roman" w:eastAsia="Times New Roman" w:hAnsi="Times New Roman" w:cs="Times New Roman"/>
                <w:spacing w:val="-10"/>
                <w:sz w:val="24"/>
                <w:szCs w:val="24"/>
              </w:rPr>
              <w:t>1</w:t>
            </w:r>
            <w:r w:rsidRPr="00F00B31">
              <w:rPr>
                <w:rFonts w:ascii="Times New Roman" w:eastAsia="Times New Roman" w:hAnsi="Times New Roman" w:cs="Times New Roman"/>
                <w:sz w:val="24"/>
                <w:szCs w:val="24"/>
              </w:rPr>
              <w:t>1.1</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220" w:lineRule="exact"/>
              <w:rPr>
                <w:rFonts w:ascii="Times New Roman" w:eastAsia="Times New Roman" w:hAnsi="Times New Roman" w:cs="Times New Roman"/>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220" w:lineRule="exact"/>
              <w:rPr>
                <w:rFonts w:ascii="Times New Roman" w:eastAsia="Times New Roman" w:hAnsi="Times New Roman" w:cs="Times New Roman"/>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220" w:lineRule="exact"/>
              <w:rPr>
                <w:rFonts w:ascii="Times New Roman" w:eastAsia="Times New Roman" w:hAnsi="Times New Roman" w:cs="Times New Roman"/>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1155"/>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1" w:after="0" w:line="240" w:lineRule="auto"/>
              <w:ind w:left="145" w:right="69"/>
              <w:jc w:val="both"/>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 xml:space="preserve">la </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pacing w:val="-1"/>
                <w:sz w:val="24"/>
                <w:szCs w:val="24"/>
              </w:rPr>
              <w:t>ça</w:t>
            </w:r>
            <w:r w:rsidRPr="00F00B31">
              <w:rPr>
                <w:rFonts w:ascii="Times New Roman" w:eastAsia="Times New Roman" w:hAnsi="Times New Roman" w:cs="Times New Roman"/>
                <w:sz w:val="24"/>
                <w:szCs w:val="24"/>
              </w:rPr>
              <w:t>da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fo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a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 vian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f</w:t>
            </w:r>
            <w:r w:rsidRPr="00F00B31">
              <w:rPr>
                <w:rFonts w:ascii="Times New Roman" w:eastAsia="Times New Roman" w:hAnsi="Times New Roman" w:cs="Times New Roman"/>
                <w:spacing w:val="1"/>
                <w:sz w:val="24"/>
                <w:szCs w:val="24"/>
              </w:rPr>
              <w:t>o</w:t>
            </w:r>
            <w:r w:rsidRPr="00F00B31">
              <w:rPr>
                <w:rFonts w:ascii="Times New Roman" w:eastAsia="Times New Roman" w:hAnsi="Times New Roman" w:cs="Times New Roman"/>
                <w:sz w:val="24"/>
                <w:szCs w:val="24"/>
              </w:rPr>
              <w:t>rma no</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rp</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ndicu</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la </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lç</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 xml:space="preserve">a  o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ntorpir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s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usua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 xml:space="preserve">is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3"/>
                <w:sz w:val="24"/>
                <w:szCs w:val="24"/>
              </w:rPr>
              <w:t>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e 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ssa</w:t>
            </w:r>
          </w:p>
        </w:tc>
        <w:tc>
          <w:tcPr>
            <w:tcW w:w="746"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5" w:after="0" w:line="220" w:lineRule="exact"/>
              <w:rPr>
                <w:rFonts w:ascii="Times New Roman" w:eastAsia="Times New Roman" w:hAnsi="Times New Roman" w:cs="Times New Roman"/>
              </w:rPr>
            </w:pPr>
          </w:p>
          <w:p w:rsidR="00783408" w:rsidRPr="00F00B31" w:rsidRDefault="00783408" w:rsidP="000E1E2D">
            <w:pPr>
              <w:spacing w:after="0" w:line="240" w:lineRule="auto"/>
              <w:ind w:left="160"/>
              <w:rPr>
                <w:rFonts w:ascii="Times New Roman" w:eastAsia="Times New Roman" w:hAnsi="Times New Roman" w:cs="Times New Roman"/>
                <w:sz w:val="24"/>
                <w:szCs w:val="24"/>
              </w:rPr>
            </w:pPr>
            <w:r w:rsidRPr="00F00B31">
              <w:rPr>
                <w:rFonts w:ascii="Times New Roman" w:eastAsia="Times New Roman" w:hAnsi="Times New Roman" w:cs="Times New Roman"/>
                <w:spacing w:val="-10"/>
                <w:sz w:val="24"/>
                <w:szCs w:val="24"/>
              </w:rPr>
              <w:t>1</w:t>
            </w:r>
            <w:r w:rsidRPr="00F00B31">
              <w:rPr>
                <w:rFonts w:ascii="Times New Roman" w:eastAsia="Times New Roman" w:hAnsi="Times New Roman" w:cs="Times New Roman"/>
                <w:sz w:val="24"/>
                <w:szCs w:val="24"/>
              </w:rPr>
              <w:t>1.2</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5" w:after="0" w:line="220" w:lineRule="exact"/>
              <w:rPr>
                <w:rFonts w:ascii="Times New Roman" w:eastAsia="Times New Roman" w:hAnsi="Times New Roman" w:cs="Times New Roman"/>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5" w:after="0" w:line="220" w:lineRule="exact"/>
              <w:rPr>
                <w:rFonts w:ascii="Times New Roman" w:eastAsia="Times New Roman" w:hAnsi="Times New Roman" w:cs="Times New Roman"/>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5" w:after="0" w:line="220" w:lineRule="exact"/>
              <w:rPr>
                <w:rFonts w:ascii="Times New Roman" w:eastAsia="Times New Roman" w:hAnsi="Times New Roman" w:cs="Times New Roman"/>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03"/>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5" w:after="0" w:line="260" w:lineRule="exact"/>
              <w:ind w:left="145" w:right="7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No</w:t>
            </w:r>
            <w:r w:rsidRPr="00F00B31">
              <w:rPr>
                <w:rFonts w:ascii="Times New Roman" w:eastAsia="Times New Roman" w:hAnsi="Times New Roman" w:cs="Times New Roman"/>
                <w:spacing w:val="16"/>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omp</w:t>
            </w:r>
            <w:r w:rsidRPr="00F00B31">
              <w:rPr>
                <w:rFonts w:ascii="Times New Roman" w:eastAsia="Times New Roman" w:hAnsi="Times New Roman" w:cs="Times New Roman"/>
                <w:spacing w:val="1"/>
                <w:sz w:val="24"/>
                <w:szCs w:val="24"/>
              </w:rPr>
              <w:t>li</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7"/>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vian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les</w:t>
            </w:r>
            <w:r w:rsidRPr="00F00B31">
              <w:rPr>
                <w:rFonts w:ascii="Times New Roman" w:eastAsia="Times New Roman" w:hAnsi="Times New Roman" w:cs="Times New Roman"/>
                <w:spacing w:val="16"/>
                <w:sz w:val="24"/>
                <w:szCs w:val="24"/>
              </w:rPr>
              <w:t xml:space="preserve"> </w:t>
            </w:r>
            <w:r w:rsidRPr="00F00B31">
              <w:rPr>
                <w:rFonts w:ascii="Times New Roman" w:eastAsia="Times New Roman" w:hAnsi="Times New Roman" w:cs="Times New Roman"/>
                <w:sz w:val="24"/>
                <w:szCs w:val="24"/>
              </w:rPr>
              <w:t>ind</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cac</w:t>
            </w:r>
            <w:r w:rsidRPr="00F00B31">
              <w:rPr>
                <w:rFonts w:ascii="Times New Roman" w:eastAsia="Times New Roman" w:hAnsi="Times New Roman" w:cs="Times New Roman"/>
                <w:sz w:val="24"/>
                <w:szCs w:val="24"/>
              </w:rPr>
              <w:t>ions</w:t>
            </w:r>
            <w:r w:rsidRPr="00F00B31">
              <w:rPr>
                <w:rFonts w:ascii="Times New Roman" w:eastAsia="Times New Roman" w:hAnsi="Times New Roman" w:cs="Times New Roman"/>
                <w:spacing w:val="17"/>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4"/>
                <w:sz w:val="24"/>
                <w:szCs w:val="24"/>
              </w:rPr>
              <w:t xml:space="preserve"> </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7"/>
                <w:sz w:val="24"/>
                <w:szCs w:val="24"/>
              </w:rPr>
              <w:t xml:space="preserve"> </w:t>
            </w:r>
            <w:r w:rsidRPr="00F00B31">
              <w:rPr>
                <w:rFonts w:ascii="Times New Roman" w:eastAsia="Times New Roman" w:hAnsi="Times New Roman" w:cs="Times New Roman"/>
                <w:sz w:val="24"/>
                <w:szCs w:val="24"/>
              </w:rPr>
              <w:t xml:space="preserve">de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ió o als seus </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2"/>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ls</w:t>
            </w:r>
          </w:p>
        </w:tc>
        <w:tc>
          <w:tcPr>
            <w:tcW w:w="746"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06"/>
              <w:rPr>
                <w:rFonts w:ascii="Times New Roman" w:eastAsia="Times New Roman" w:hAnsi="Times New Roman" w:cs="Times New Roman"/>
                <w:sz w:val="24"/>
                <w:szCs w:val="24"/>
              </w:rPr>
            </w:pPr>
            <w:r w:rsidRPr="00F00B31">
              <w:rPr>
                <w:rFonts w:ascii="Times New Roman" w:eastAsia="Times New Roman" w:hAnsi="Times New Roman" w:cs="Times New Roman"/>
                <w:spacing w:val="-10"/>
                <w:sz w:val="24"/>
                <w:szCs w:val="24"/>
              </w:rPr>
              <w:t>1</w:t>
            </w:r>
            <w:r w:rsidRPr="00F00B31">
              <w:rPr>
                <w:rFonts w:ascii="Times New Roman" w:eastAsia="Times New Roman" w:hAnsi="Times New Roman" w:cs="Times New Roman"/>
                <w:sz w:val="24"/>
                <w:szCs w:val="24"/>
              </w:rPr>
              <w:t>1.3.a</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430"/>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2" w:after="0" w:line="240" w:lineRule="auto"/>
              <w:ind w:left="14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 xml:space="preserve">No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spe</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 un vian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lum</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sem</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for</w:t>
            </w:r>
          </w:p>
        </w:tc>
        <w:tc>
          <w:tcPr>
            <w:tcW w:w="746"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2" w:after="0" w:line="240" w:lineRule="auto"/>
              <w:ind w:left="76"/>
              <w:rPr>
                <w:rFonts w:ascii="Times New Roman" w:eastAsia="Times New Roman" w:hAnsi="Times New Roman" w:cs="Times New Roman"/>
                <w:sz w:val="24"/>
                <w:szCs w:val="24"/>
              </w:rPr>
            </w:pPr>
            <w:r w:rsidRPr="00F00B31">
              <w:rPr>
                <w:rFonts w:ascii="Times New Roman" w:eastAsia="Times New Roman" w:hAnsi="Times New Roman" w:cs="Times New Roman"/>
                <w:spacing w:val="-10"/>
                <w:sz w:val="24"/>
                <w:szCs w:val="24"/>
              </w:rPr>
              <w:t>1</w:t>
            </w:r>
            <w:r w:rsidRPr="00F00B31">
              <w:rPr>
                <w:rFonts w:ascii="Times New Roman" w:eastAsia="Times New Roman" w:hAnsi="Times New Roman" w:cs="Times New Roman"/>
                <w:sz w:val="24"/>
                <w:szCs w:val="24"/>
              </w:rPr>
              <w:t>1.3.b</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2"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3"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3"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03"/>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2" w:after="0" w:line="240" w:lineRule="auto"/>
              <w:ind w:left="14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No</w:t>
            </w:r>
            <w:r w:rsidRPr="00F00B31">
              <w:rPr>
                <w:rFonts w:ascii="Times New Roman" w:eastAsia="Times New Roman" w:hAnsi="Times New Roman" w:cs="Times New Roman"/>
                <w:spacing w:val="31"/>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ta</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33"/>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31"/>
                <w:sz w:val="24"/>
                <w:szCs w:val="24"/>
              </w:rPr>
              <w:t xml:space="preserve"> </w:t>
            </w:r>
            <w:r w:rsidRPr="00F00B31">
              <w:rPr>
                <w:rFonts w:ascii="Times New Roman" w:eastAsia="Times New Roman" w:hAnsi="Times New Roman" w:cs="Times New Roman"/>
                <w:sz w:val="24"/>
                <w:szCs w:val="24"/>
              </w:rPr>
              <w:t>via</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31"/>
                <w:sz w:val="24"/>
                <w:szCs w:val="24"/>
              </w:rPr>
              <w:t xml:space="preserve"> </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30"/>
                <w:sz w:val="24"/>
                <w:szCs w:val="24"/>
              </w:rPr>
              <w:t xml:space="preserve"> </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3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ífica</w:t>
            </w:r>
          </w:p>
          <w:p w:rsidR="00783408" w:rsidRPr="00F00B31" w:rsidRDefault="00783408" w:rsidP="000E1E2D">
            <w:pPr>
              <w:spacing w:after="0" w:line="260" w:lineRule="exact"/>
              <w:ind w:left="14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que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
                <w:sz w:val="24"/>
                <w:szCs w:val="24"/>
              </w:rPr>
              <w:t>f</w:t>
            </w:r>
            <w:r w:rsidRPr="00F00B31">
              <w:rPr>
                <w:rFonts w:ascii="Times New Roman" w:eastAsia="Times New Roman" w:hAnsi="Times New Roman" w:cs="Times New Roman"/>
                <w:spacing w:val="-1"/>
                <w:sz w:val="24"/>
                <w:szCs w:val="24"/>
              </w:rPr>
              <w:t>ec</w:t>
            </w:r>
            <w:r w:rsidRPr="00F00B31">
              <w:rPr>
                <w:rFonts w:ascii="Times New Roman" w:eastAsia="Times New Roman" w:hAnsi="Times New Roman" w:cs="Times New Roman"/>
                <w:sz w:val="24"/>
                <w:szCs w:val="24"/>
              </w:rPr>
              <w:t>ti</w:t>
            </w:r>
          </w:p>
        </w:tc>
        <w:tc>
          <w:tcPr>
            <w:tcW w:w="746"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71"/>
              <w:rPr>
                <w:rFonts w:ascii="Times New Roman" w:eastAsia="Times New Roman" w:hAnsi="Times New Roman" w:cs="Times New Roman"/>
                <w:sz w:val="24"/>
                <w:szCs w:val="24"/>
              </w:rPr>
            </w:pPr>
            <w:r w:rsidRPr="00F00B31">
              <w:rPr>
                <w:rFonts w:ascii="Times New Roman" w:eastAsia="Times New Roman" w:hAnsi="Times New Roman" w:cs="Times New Roman"/>
                <w:spacing w:val="-10"/>
                <w:sz w:val="24"/>
                <w:szCs w:val="24"/>
              </w:rPr>
              <w:t>1</w:t>
            </w:r>
            <w:r w:rsidRPr="00F00B31">
              <w:rPr>
                <w:rFonts w:ascii="Times New Roman" w:eastAsia="Times New Roman" w:hAnsi="Times New Roman" w:cs="Times New Roman"/>
                <w:sz w:val="24"/>
                <w:szCs w:val="24"/>
              </w:rPr>
              <w:t>1.4.a</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01"/>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5" w:after="0" w:line="260" w:lineRule="exact"/>
              <w:ind w:left="145" w:right="74"/>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pla</w:t>
            </w:r>
            <w:r w:rsidRPr="00F00B31">
              <w:rPr>
                <w:rFonts w:ascii="Times New Roman" w:eastAsia="Times New Roman" w:hAnsi="Times New Roman" w:cs="Times New Roman"/>
                <w:spacing w:val="-1"/>
                <w:sz w:val="24"/>
                <w:szCs w:val="24"/>
              </w:rPr>
              <w:t>ç</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oto</w:t>
            </w:r>
            <w:r w:rsidRPr="00F00B31">
              <w:rPr>
                <w:rFonts w:ascii="Times New Roman" w:eastAsia="Times New Roman" w:hAnsi="Times New Roman" w:cs="Times New Roman"/>
                <w:spacing w:val="3"/>
                <w:sz w:val="24"/>
                <w:szCs w:val="24"/>
              </w:rPr>
              <w:t>n</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vian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lç</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da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nse </w:t>
            </w:r>
            <w:r w:rsidRPr="00F00B31">
              <w:rPr>
                <w:rFonts w:ascii="Times New Roman" w:eastAsia="Times New Roman" w:hAnsi="Times New Roman" w:cs="Times New Roman"/>
                <w:spacing w:val="-1"/>
                <w:sz w:val="24"/>
                <w:szCs w:val="24"/>
              </w:rPr>
              <w:t>v</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ja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la</w:t>
            </w:r>
          </w:p>
        </w:tc>
        <w:tc>
          <w:tcPr>
            <w:tcW w:w="746"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06"/>
              <w:rPr>
                <w:rFonts w:ascii="Times New Roman" w:eastAsia="Times New Roman" w:hAnsi="Times New Roman" w:cs="Times New Roman"/>
                <w:sz w:val="24"/>
                <w:szCs w:val="24"/>
              </w:rPr>
            </w:pPr>
            <w:r w:rsidRPr="00F00B31">
              <w:rPr>
                <w:rFonts w:ascii="Times New Roman" w:eastAsia="Times New Roman" w:hAnsi="Times New Roman" w:cs="Times New Roman"/>
                <w:spacing w:val="-10"/>
                <w:sz w:val="24"/>
                <w:szCs w:val="24"/>
              </w:rPr>
              <w:t>1</w:t>
            </w:r>
            <w:r w:rsidRPr="00F00B31">
              <w:rPr>
                <w:rFonts w:ascii="Times New Roman" w:eastAsia="Times New Roman" w:hAnsi="Times New Roman" w:cs="Times New Roman"/>
                <w:sz w:val="24"/>
                <w:szCs w:val="24"/>
              </w:rPr>
              <w:t>1.4.b</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gridSpan w:val="2"/>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bl>
    <w:p w:rsidR="005A68D1" w:rsidRDefault="005A68D1" w:rsidP="00BB48E6">
      <w:pPr>
        <w:jc w:val="both"/>
        <w:rPr>
          <w:rFonts w:ascii="Times New Roman" w:hAnsi="Times New Roman" w:cs="Times New Roman"/>
          <w:sz w:val="24"/>
          <w:szCs w:val="24"/>
        </w:rPr>
      </w:pPr>
    </w:p>
    <w:tbl>
      <w:tblPr>
        <w:tblW w:w="9086" w:type="dxa"/>
        <w:tblInd w:w="108" w:type="dxa"/>
        <w:tblLayout w:type="fixed"/>
        <w:tblCellMar>
          <w:left w:w="0" w:type="dxa"/>
          <w:right w:w="0" w:type="dxa"/>
        </w:tblCellMar>
        <w:tblLook w:val="01E0" w:firstRow="1" w:lastRow="1" w:firstColumn="1" w:lastColumn="1" w:noHBand="0" w:noVBand="0"/>
      </w:tblPr>
      <w:tblGrid>
        <w:gridCol w:w="5593"/>
        <w:gridCol w:w="814"/>
        <w:gridCol w:w="499"/>
        <w:gridCol w:w="881"/>
        <w:gridCol w:w="576"/>
        <w:gridCol w:w="723"/>
      </w:tblGrid>
      <w:tr w:rsidR="00783408" w:rsidRPr="00F00B31" w:rsidTr="000E1E2D">
        <w:trPr>
          <w:trHeight w:hRule="exact" w:val="442"/>
        </w:trPr>
        <w:tc>
          <w:tcPr>
            <w:tcW w:w="9086" w:type="dxa"/>
            <w:gridSpan w:val="6"/>
            <w:tcBorders>
              <w:top w:val="single" w:sz="5" w:space="0" w:color="000000"/>
              <w:left w:val="single" w:sz="5" w:space="0" w:color="000000"/>
              <w:bottom w:val="nil"/>
              <w:right w:val="single" w:sz="5" w:space="0" w:color="000000"/>
            </w:tcBorders>
          </w:tcPr>
          <w:p w:rsidR="00783408" w:rsidRPr="00F00B31" w:rsidRDefault="00783408" w:rsidP="000E1E2D">
            <w:pPr>
              <w:spacing w:before="87" w:after="0" w:line="240" w:lineRule="auto"/>
              <w:ind w:left="145"/>
              <w:rPr>
                <w:rFonts w:ascii="Times New Roman" w:eastAsia="Times New Roman" w:hAnsi="Times New Roman" w:cs="Times New Roman"/>
                <w:sz w:val="24"/>
                <w:szCs w:val="24"/>
              </w:rPr>
            </w:pPr>
            <w:r w:rsidRPr="00F00B31">
              <w:rPr>
                <w:rFonts w:ascii="Times New Roman" w:eastAsia="Times New Roman" w:hAnsi="Times New Roman" w:cs="Times New Roman"/>
                <w:b/>
                <w:spacing w:val="-17"/>
                <w:sz w:val="24"/>
                <w:szCs w:val="24"/>
              </w:rPr>
              <w:t>P</w:t>
            </w:r>
            <w:r w:rsidRPr="00F00B31">
              <w:rPr>
                <w:rFonts w:ascii="Times New Roman" w:eastAsia="Times New Roman" w:hAnsi="Times New Roman" w:cs="Times New Roman"/>
                <w:b/>
                <w:sz w:val="24"/>
                <w:szCs w:val="24"/>
              </w:rPr>
              <w:t>A</w:t>
            </w:r>
            <w:r w:rsidRPr="00F00B31">
              <w:rPr>
                <w:rFonts w:ascii="Times New Roman" w:eastAsia="Times New Roman" w:hAnsi="Times New Roman" w:cs="Times New Roman"/>
                <w:b/>
                <w:spacing w:val="1"/>
                <w:sz w:val="24"/>
                <w:szCs w:val="24"/>
              </w:rPr>
              <w:t>R</w:t>
            </w:r>
            <w:r w:rsidRPr="00F00B31">
              <w:rPr>
                <w:rFonts w:ascii="Times New Roman" w:eastAsia="Times New Roman" w:hAnsi="Times New Roman" w:cs="Times New Roman"/>
                <w:b/>
                <w:sz w:val="24"/>
                <w:szCs w:val="24"/>
              </w:rPr>
              <w:t>A</w:t>
            </w:r>
            <w:r w:rsidRPr="00F00B31">
              <w:rPr>
                <w:rFonts w:ascii="Times New Roman" w:eastAsia="Times New Roman" w:hAnsi="Times New Roman" w:cs="Times New Roman"/>
                <w:b/>
                <w:spacing w:val="-1"/>
                <w:sz w:val="24"/>
                <w:szCs w:val="24"/>
              </w:rPr>
              <w:t>D</w:t>
            </w:r>
            <w:r w:rsidRPr="00F00B31">
              <w:rPr>
                <w:rFonts w:ascii="Times New Roman" w:eastAsia="Times New Roman" w:hAnsi="Times New Roman" w:cs="Times New Roman"/>
                <w:b/>
                <w:sz w:val="24"/>
                <w:szCs w:val="24"/>
              </w:rPr>
              <w:t>A</w:t>
            </w:r>
            <w:r w:rsidRPr="00F00B31">
              <w:rPr>
                <w:rFonts w:ascii="Times New Roman" w:eastAsia="Times New Roman" w:hAnsi="Times New Roman" w:cs="Times New Roman"/>
                <w:b/>
                <w:spacing w:val="-10"/>
                <w:sz w:val="24"/>
                <w:szCs w:val="24"/>
              </w:rPr>
              <w:t xml:space="preserve"> </w:t>
            </w:r>
            <w:r w:rsidRPr="00F00B31">
              <w:rPr>
                <w:rFonts w:ascii="Times New Roman" w:eastAsia="Times New Roman" w:hAnsi="Times New Roman" w:cs="Times New Roman"/>
                <w:b/>
                <w:sz w:val="24"/>
                <w:szCs w:val="24"/>
              </w:rPr>
              <w:t>DE VE</w:t>
            </w:r>
            <w:r w:rsidRPr="00F00B31">
              <w:rPr>
                <w:rFonts w:ascii="Times New Roman" w:eastAsia="Times New Roman" w:hAnsi="Times New Roman" w:cs="Times New Roman"/>
                <w:b/>
                <w:spacing w:val="1"/>
                <w:sz w:val="24"/>
                <w:szCs w:val="24"/>
              </w:rPr>
              <w:t>H</w:t>
            </w:r>
            <w:r w:rsidRPr="00F00B31">
              <w:rPr>
                <w:rFonts w:ascii="Times New Roman" w:eastAsia="Times New Roman" w:hAnsi="Times New Roman" w:cs="Times New Roman"/>
                <w:b/>
                <w:sz w:val="24"/>
                <w:szCs w:val="24"/>
              </w:rPr>
              <w:t>IC</w:t>
            </w:r>
            <w:r w:rsidRPr="00F00B31">
              <w:rPr>
                <w:rFonts w:ascii="Times New Roman" w:eastAsia="Times New Roman" w:hAnsi="Times New Roman" w:cs="Times New Roman"/>
                <w:b/>
                <w:spacing w:val="3"/>
                <w:sz w:val="24"/>
                <w:szCs w:val="24"/>
              </w:rPr>
              <w:t>L</w:t>
            </w:r>
            <w:r w:rsidRPr="00F00B31">
              <w:rPr>
                <w:rFonts w:ascii="Times New Roman" w:eastAsia="Times New Roman" w:hAnsi="Times New Roman" w:cs="Times New Roman"/>
                <w:b/>
                <w:sz w:val="24"/>
                <w:szCs w:val="24"/>
              </w:rPr>
              <w:t>ES</w:t>
            </w:r>
          </w:p>
        </w:tc>
      </w:tr>
      <w:tr w:rsidR="00783408" w:rsidRPr="00F00B31" w:rsidTr="000E1E2D">
        <w:trPr>
          <w:trHeight w:hRule="exact" w:val="763"/>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00" w:lineRule="exact"/>
              <w:rPr>
                <w:rFonts w:ascii="Times New Roman" w:eastAsia="Times New Roman" w:hAnsi="Times New Roman" w:cs="Times New Roman"/>
                <w:sz w:val="10"/>
                <w:szCs w:val="10"/>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758"/>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o</w:t>
            </w:r>
            <w:r w:rsidRPr="00F00B31">
              <w:rPr>
                <w:rFonts w:ascii="Times New Roman" w:eastAsia="Times New Roman" w:hAnsi="Times New Roman" w:cs="Times New Roman"/>
                <w:b/>
                <w:sz w:val="20"/>
                <w:szCs w:val="20"/>
              </w:rPr>
              <w:t>ncep</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r w:rsidRPr="00F00B31">
              <w:rPr>
                <w:rFonts w:ascii="Times New Roman" w:eastAsia="Times New Roman" w:hAnsi="Times New Roman" w:cs="Times New Roman"/>
                <w:b/>
                <w:spacing w:val="-7"/>
                <w:sz w:val="20"/>
                <w:szCs w:val="20"/>
              </w:rPr>
              <w:t xml:space="preserve"> </w:t>
            </w:r>
            <w:r w:rsidRPr="00F00B31">
              <w:rPr>
                <w:rFonts w:ascii="Times New Roman" w:eastAsia="Times New Roman" w:hAnsi="Times New Roman" w:cs="Times New Roman"/>
                <w:b/>
                <w:sz w:val="20"/>
                <w:szCs w:val="20"/>
              </w:rPr>
              <w:t>de</w:t>
            </w:r>
            <w:r w:rsidRPr="00F00B31">
              <w:rPr>
                <w:rFonts w:ascii="Times New Roman" w:eastAsia="Times New Roman" w:hAnsi="Times New Roman" w:cs="Times New Roman"/>
                <w:b/>
                <w:spacing w:val="-2"/>
                <w:sz w:val="20"/>
                <w:szCs w:val="20"/>
              </w:rPr>
              <w:t xml:space="preserve"> </w:t>
            </w:r>
            <w:r w:rsidRPr="00F00B31">
              <w:rPr>
                <w:rFonts w:ascii="Times New Roman" w:eastAsia="Times New Roman" w:hAnsi="Times New Roman" w:cs="Times New Roman"/>
                <w:b/>
                <w:sz w:val="20"/>
                <w:szCs w:val="20"/>
              </w:rPr>
              <w:t>la</w:t>
            </w:r>
            <w:r w:rsidRPr="00F00B31">
              <w:rPr>
                <w:rFonts w:ascii="Times New Roman" w:eastAsia="Times New Roman" w:hAnsi="Times New Roman" w:cs="Times New Roman"/>
                <w:b/>
                <w:spacing w:val="1"/>
                <w:sz w:val="20"/>
                <w:szCs w:val="20"/>
              </w:rPr>
              <w:t xml:space="preserve"> </w:t>
            </w:r>
            <w:r w:rsidRPr="00F00B31">
              <w:rPr>
                <w:rFonts w:ascii="Times New Roman" w:eastAsia="Times New Roman" w:hAnsi="Times New Roman" w:cs="Times New Roman"/>
                <w:b/>
                <w:sz w:val="20"/>
                <w:szCs w:val="20"/>
              </w:rPr>
              <w:t>infr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c</w:t>
            </w:r>
            <w:r w:rsidRPr="00F00B31">
              <w:rPr>
                <w:rFonts w:ascii="Times New Roman" w:eastAsia="Times New Roman" w:hAnsi="Times New Roman" w:cs="Times New Roman"/>
                <w:b/>
                <w:sz w:val="20"/>
                <w:szCs w:val="20"/>
              </w:rPr>
              <w:t>ió</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00" w:lineRule="exact"/>
              <w:rPr>
                <w:rFonts w:ascii="Times New Roman" w:eastAsia="Times New Roman" w:hAnsi="Times New Roman" w:cs="Times New Roman"/>
                <w:sz w:val="10"/>
                <w:szCs w:val="10"/>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71"/>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Ar</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icle</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00" w:lineRule="exact"/>
              <w:rPr>
                <w:rFonts w:ascii="Times New Roman" w:eastAsia="Times New Roman" w:hAnsi="Times New Roman" w:cs="Times New Roman"/>
                <w:sz w:val="10"/>
                <w:szCs w:val="10"/>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49"/>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G</w:t>
            </w:r>
            <w:r w:rsidRPr="00F00B31">
              <w:rPr>
                <w:rFonts w:ascii="Times New Roman" w:eastAsia="Times New Roman" w:hAnsi="Times New Roman" w:cs="Times New Roman"/>
                <w:b/>
                <w:sz w:val="20"/>
                <w:szCs w:val="20"/>
              </w:rPr>
              <w:t>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u</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50" w:right="52"/>
              <w:jc w:val="center"/>
              <w:rPr>
                <w:rFonts w:ascii="Times New Roman" w:eastAsia="Times New Roman" w:hAnsi="Times New Roman" w:cs="Times New Roman"/>
                <w:sz w:val="20"/>
                <w:szCs w:val="20"/>
              </w:rPr>
            </w:pPr>
            <w:r w:rsidRPr="00F00B31">
              <w:rPr>
                <w:rFonts w:ascii="Times New Roman" w:eastAsia="Times New Roman" w:hAnsi="Times New Roman" w:cs="Times New Roman"/>
                <w:b/>
                <w:spacing w:val="-1"/>
                <w:w w:val="99"/>
                <w:sz w:val="20"/>
                <w:szCs w:val="20"/>
              </w:rPr>
              <w:t>Q</w:t>
            </w:r>
            <w:r w:rsidRPr="00F00B31">
              <w:rPr>
                <w:rFonts w:ascii="Times New Roman" w:eastAsia="Times New Roman" w:hAnsi="Times New Roman" w:cs="Times New Roman"/>
                <w:b/>
                <w:w w:val="99"/>
                <w:sz w:val="20"/>
                <w:szCs w:val="20"/>
              </w:rPr>
              <w:t>u</w:t>
            </w:r>
            <w:r w:rsidRPr="00F00B31">
              <w:rPr>
                <w:rFonts w:ascii="Times New Roman" w:eastAsia="Times New Roman" w:hAnsi="Times New Roman" w:cs="Times New Roman"/>
                <w:b/>
                <w:spacing w:val="1"/>
                <w:w w:val="99"/>
                <w:sz w:val="20"/>
                <w:szCs w:val="20"/>
              </w:rPr>
              <w:t>a</w:t>
            </w:r>
            <w:r w:rsidRPr="00F00B31">
              <w:rPr>
                <w:rFonts w:ascii="Times New Roman" w:eastAsia="Times New Roman" w:hAnsi="Times New Roman" w:cs="Times New Roman"/>
                <w:b/>
                <w:w w:val="99"/>
                <w:sz w:val="20"/>
                <w:szCs w:val="20"/>
              </w:rPr>
              <w:t>ntia</w:t>
            </w:r>
          </w:p>
          <w:p w:rsidR="00783408" w:rsidRPr="00F00B31" w:rsidRDefault="00783408" w:rsidP="000E1E2D">
            <w:pPr>
              <w:spacing w:after="0" w:line="240" w:lineRule="auto"/>
              <w:ind w:left="324" w:right="330"/>
              <w:jc w:val="center"/>
              <w:rPr>
                <w:rFonts w:ascii="Times New Roman" w:eastAsia="Times New Roman" w:hAnsi="Times New Roman" w:cs="Times New Roman"/>
                <w:sz w:val="20"/>
                <w:szCs w:val="20"/>
              </w:rPr>
            </w:pPr>
            <w:r w:rsidRPr="00F00B31">
              <w:rPr>
                <w:rFonts w:ascii="Times New Roman" w:eastAsia="Times New Roman" w:hAnsi="Times New Roman" w:cs="Times New Roman"/>
                <w:b/>
                <w:w w:val="145"/>
                <w:sz w:val="20"/>
                <w:szCs w:val="20"/>
              </w:rPr>
              <w:t>€</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107"/>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p>
          <w:p w:rsidR="00783408" w:rsidRPr="00F00B31" w:rsidRDefault="00783408" w:rsidP="000E1E2D">
            <w:pPr>
              <w:spacing w:after="0" w:line="240" w:lineRule="auto"/>
              <w:ind w:left="81"/>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160" w:lineRule="exact"/>
              <w:rPr>
                <w:rFonts w:ascii="Times New Roman" w:eastAsia="Times New Roman" w:hAnsi="Times New Roman" w:cs="Times New Roman"/>
                <w:sz w:val="17"/>
                <w:szCs w:val="17"/>
              </w:rPr>
            </w:pPr>
          </w:p>
          <w:p w:rsidR="00783408" w:rsidRPr="00F00B31" w:rsidRDefault="00783408" w:rsidP="000E1E2D">
            <w:pPr>
              <w:spacing w:after="0" w:line="220" w:lineRule="exact"/>
              <w:ind w:left="114" w:right="25" w:hanging="9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P</w:t>
            </w:r>
            <w:r w:rsidRPr="00F00B31">
              <w:rPr>
                <w:rFonts w:ascii="Times New Roman" w:eastAsia="Times New Roman" w:hAnsi="Times New Roman" w:cs="Times New Roman"/>
                <w:b/>
                <w:sz w:val="20"/>
                <w:szCs w:val="20"/>
              </w:rPr>
              <w:t>è</w:t>
            </w:r>
            <w:r w:rsidRPr="00F00B31">
              <w:rPr>
                <w:rFonts w:ascii="Times New Roman" w:eastAsia="Times New Roman" w:hAnsi="Times New Roman" w:cs="Times New Roman"/>
                <w:b/>
                <w:spacing w:val="-2"/>
                <w:sz w:val="20"/>
                <w:szCs w:val="20"/>
              </w:rPr>
              <w:t>r</w:t>
            </w: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a p</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nts</w:t>
            </w:r>
          </w:p>
        </w:tc>
      </w:tr>
      <w:tr w:rsidR="00783408" w:rsidRPr="00F00B31" w:rsidTr="000E1E2D">
        <w:trPr>
          <w:trHeight w:hRule="exact" w:val="686"/>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0" w:after="0" w:line="260" w:lineRule="exact"/>
              <w:ind w:left="145" w:right="74"/>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les</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ostat</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pacing w:val="3"/>
                <w:sz w:val="24"/>
                <w:szCs w:val="24"/>
              </w:rPr>
              <w:t>d</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
                <w:sz w:val="24"/>
                <w:szCs w:val="24"/>
              </w:rPr>
              <w:t>ç</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da</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o vor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da</w:t>
            </w:r>
            <w:r w:rsidRPr="00F00B31">
              <w:rPr>
                <w:rFonts w:ascii="Times New Roman" w:eastAsia="Times New Roman" w:hAnsi="Times New Roman" w:cs="Times New Roman"/>
                <w:spacing w:val="-1"/>
                <w:sz w:val="24"/>
                <w:szCs w:val="24"/>
              </w:rPr>
              <w:t xml:space="preserve"> e</w:t>
            </w:r>
            <w:r w:rsidRPr="00F00B31">
              <w:rPr>
                <w:rFonts w:ascii="Times New Roman" w:eastAsia="Times New Roman" w:hAnsi="Times New Roman" w:cs="Times New Roman"/>
                <w:sz w:val="24"/>
                <w:szCs w:val="24"/>
              </w:rPr>
              <w:t>n u</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via u</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2"/>
                <w:sz w:val="24"/>
                <w:szCs w:val="24"/>
              </w:rPr>
              <w:t>b</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doble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 xml:space="preserve">t de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2"/>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12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12. b</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27"/>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2" w:after="0" w:line="240" w:lineRule="auto"/>
              <w:ind w:left="14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No</w:t>
            </w:r>
            <w:r w:rsidRPr="00F00B31">
              <w:rPr>
                <w:rFonts w:ascii="Times New Roman" w:eastAsia="Times New Roman" w:hAnsi="Times New Roman" w:cs="Times New Roman"/>
                <w:spacing w:val="35"/>
                <w:sz w:val="24"/>
                <w:szCs w:val="24"/>
              </w:rPr>
              <w:t xml:space="preserve"> </w:t>
            </w:r>
            <w:r w:rsidRPr="00F00B31">
              <w:rPr>
                <w:rFonts w:ascii="Times New Roman" w:eastAsia="Times New Roman" w:hAnsi="Times New Roman" w:cs="Times New Roman"/>
                <w:sz w:val="24"/>
                <w:szCs w:val="24"/>
              </w:rPr>
              <w:t>b</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x</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5"/>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ls</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ssatg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w:t>
            </w:r>
            <w:r w:rsidRPr="00F00B31">
              <w:rPr>
                <w:rFonts w:ascii="Times New Roman" w:eastAsia="Times New Roman" w:hAnsi="Times New Roman" w:cs="Times New Roman"/>
                <w:spacing w:val="35"/>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38"/>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z w:val="24"/>
                <w:szCs w:val="24"/>
              </w:rPr>
              <w:t>le</w:t>
            </w:r>
            <w:r w:rsidRPr="00F00B31">
              <w:rPr>
                <w:rFonts w:ascii="Times New Roman" w:eastAsia="Times New Roman" w:hAnsi="Times New Roman" w:cs="Times New Roman"/>
                <w:spacing w:val="35"/>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p>
          <w:p w:rsidR="00783408" w:rsidRPr="00F00B31" w:rsidRDefault="00783408" w:rsidP="000E1E2D">
            <w:pPr>
              <w:spacing w:after="0" w:line="240" w:lineRule="auto"/>
              <w:ind w:left="14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si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 de 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z w:val="24"/>
                <w:szCs w:val="24"/>
              </w:rPr>
              <w:t>stat 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la vo</w:t>
            </w:r>
            <w:r w:rsidRPr="00F00B31">
              <w:rPr>
                <w:rFonts w:ascii="Times New Roman" w:eastAsia="Times New Roman" w:hAnsi="Times New Roman" w:cs="Times New Roman"/>
                <w:spacing w:val="-1"/>
                <w:sz w:val="24"/>
                <w:szCs w:val="24"/>
              </w:rPr>
              <w:t>re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a</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220" w:lineRule="exact"/>
              <w:rPr>
                <w:rFonts w:ascii="Times New Roman" w:eastAsia="Times New Roman" w:hAnsi="Times New Roman" w:cs="Times New Roman"/>
              </w:rPr>
            </w:pPr>
          </w:p>
          <w:p w:rsidR="00783408" w:rsidRPr="00F00B31" w:rsidRDefault="00783408" w:rsidP="000E1E2D">
            <w:pPr>
              <w:spacing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12. c</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220" w:lineRule="exact"/>
              <w:rPr>
                <w:rFonts w:ascii="Times New Roman" w:eastAsia="Times New Roman" w:hAnsi="Times New Roman" w:cs="Times New Roman"/>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694"/>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5" w:after="0" w:line="240" w:lineRule="auto"/>
              <w:ind w:left="145"/>
              <w:rPr>
                <w:rFonts w:ascii="Times New Roman" w:eastAsia="Times New Roman" w:hAnsi="Times New Roman" w:cs="Times New Roman"/>
                <w:sz w:val="24"/>
                <w:szCs w:val="24"/>
              </w:rPr>
            </w:pPr>
            <w:r w:rsidRPr="00F00B31">
              <w:rPr>
                <w:rFonts w:ascii="Times New Roman" w:eastAsia="Times New Roman" w:hAnsi="Times New Roman" w:cs="Times New Roman"/>
                <w:spacing w:val="-4"/>
                <w:sz w:val="24"/>
                <w:szCs w:val="24"/>
              </w:rPr>
              <w:t>P</w:t>
            </w:r>
            <w:r w:rsidRPr="00F00B31">
              <w:rPr>
                <w:rFonts w:ascii="Times New Roman" w:eastAsia="Times New Roman" w:hAnsi="Times New Roman" w:cs="Times New Roman"/>
                <w:spacing w:val="-6"/>
                <w:sz w:val="24"/>
                <w:szCs w:val="24"/>
              </w:rPr>
              <w:t>ara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5"/>
                <w:sz w:val="24"/>
                <w:szCs w:val="24"/>
              </w:rPr>
              <w:t>obs</w:t>
            </w:r>
            <w:r w:rsidRPr="00F00B31">
              <w:rPr>
                <w:rFonts w:ascii="Times New Roman" w:eastAsia="Times New Roman" w:hAnsi="Times New Roman" w:cs="Times New Roman"/>
                <w:spacing w:val="-4"/>
                <w:sz w:val="24"/>
                <w:szCs w:val="24"/>
              </w:rPr>
              <w:t>t</w:t>
            </w:r>
            <w:r w:rsidRPr="00F00B31">
              <w:rPr>
                <w:rFonts w:ascii="Times New Roman" w:eastAsia="Times New Roman" w:hAnsi="Times New Roman" w:cs="Times New Roman"/>
                <w:spacing w:val="-6"/>
                <w:sz w:val="24"/>
                <w:szCs w:val="24"/>
              </w:rPr>
              <w:t>ac</w:t>
            </w:r>
            <w:r w:rsidRPr="00F00B31">
              <w:rPr>
                <w:rFonts w:ascii="Times New Roman" w:eastAsia="Times New Roman" w:hAnsi="Times New Roman" w:cs="Times New Roman"/>
                <w:spacing w:val="-5"/>
                <w:sz w:val="24"/>
                <w:szCs w:val="24"/>
              </w:rPr>
              <w:t>u</w:t>
            </w:r>
            <w:r w:rsidRPr="00F00B31">
              <w:rPr>
                <w:rFonts w:ascii="Times New Roman" w:eastAsia="Times New Roman" w:hAnsi="Times New Roman" w:cs="Times New Roman"/>
                <w:spacing w:val="-4"/>
                <w:sz w:val="24"/>
                <w:szCs w:val="24"/>
              </w:rPr>
              <w:t>lit</w:t>
            </w:r>
            <w:r w:rsidRPr="00F00B31">
              <w:rPr>
                <w:rFonts w:ascii="Times New Roman" w:eastAsia="Times New Roman" w:hAnsi="Times New Roman" w:cs="Times New Roman"/>
                <w:spacing w:val="-3"/>
                <w:sz w:val="24"/>
                <w:szCs w:val="24"/>
              </w:rPr>
              <w:t>z</w:t>
            </w:r>
            <w:r w:rsidRPr="00F00B31">
              <w:rPr>
                <w:rFonts w:ascii="Times New Roman" w:eastAsia="Times New Roman" w:hAnsi="Times New Roman" w:cs="Times New Roman"/>
                <w:spacing w:val="-6"/>
                <w:sz w:val="24"/>
                <w:szCs w:val="24"/>
              </w:rPr>
              <w:t>a</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5"/>
                <w:sz w:val="24"/>
                <w:szCs w:val="24"/>
              </w:rPr>
              <w:t>un</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4"/>
                <w:sz w:val="24"/>
                <w:szCs w:val="24"/>
              </w:rPr>
              <w:t>t</w:t>
            </w:r>
            <w:r w:rsidRPr="00F00B31">
              <w:rPr>
                <w:rFonts w:ascii="Times New Roman" w:eastAsia="Times New Roman" w:hAnsi="Times New Roman" w:cs="Times New Roman"/>
                <w:spacing w:val="-6"/>
                <w:sz w:val="24"/>
                <w:szCs w:val="24"/>
              </w:rPr>
              <w:t>ra</w:t>
            </w:r>
            <w:r w:rsidRPr="00F00B31">
              <w:rPr>
                <w:rFonts w:ascii="Times New Roman" w:eastAsia="Times New Roman" w:hAnsi="Times New Roman" w:cs="Times New Roman"/>
                <w:spacing w:val="-5"/>
                <w:sz w:val="24"/>
                <w:szCs w:val="24"/>
              </w:rPr>
              <w:t>d</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5"/>
                <w:sz w:val="24"/>
                <w:szCs w:val="24"/>
              </w:rPr>
              <w:t>so</w:t>
            </w:r>
            <w:r w:rsidRPr="00F00B31">
              <w:rPr>
                <w:rFonts w:ascii="Times New Roman" w:eastAsia="Times New Roman" w:hAnsi="Times New Roman" w:cs="Times New Roman"/>
                <w:spacing w:val="-6"/>
                <w:sz w:val="24"/>
                <w:szCs w:val="24"/>
              </w:rPr>
              <w:t>r</w:t>
            </w:r>
            <w:r w:rsidRPr="00F00B31">
              <w:rPr>
                <w:rFonts w:ascii="Times New Roman" w:eastAsia="Times New Roman" w:hAnsi="Times New Roman" w:cs="Times New Roman"/>
                <w:spacing w:val="-4"/>
                <w:sz w:val="24"/>
                <w:szCs w:val="24"/>
              </w:rPr>
              <w:t>ti</w:t>
            </w:r>
            <w:r w:rsidRPr="00F00B31">
              <w:rPr>
                <w:rFonts w:ascii="Times New Roman" w:eastAsia="Times New Roman" w:hAnsi="Times New Roman" w:cs="Times New Roman"/>
                <w:spacing w:val="-5"/>
                <w:sz w:val="24"/>
                <w:szCs w:val="24"/>
              </w:rPr>
              <w:t>d</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5"/>
                <w:sz w:val="24"/>
                <w:szCs w:val="24"/>
              </w:rPr>
              <w:t>d</w:t>
            </w:r>
            <w:r w:rsidRPr="00F00B31">
              <w:rPr>
                <w:rFonts w:ascii="Times New Roman" w:eastAsia="Times New Roman" w:hAnsi="Times New Roman" w:cs="Times New Roman"/>
                <w:spacing w:val="-6"/>
                <w:sz w:val="24"/>
                <w:szCs w:val="24"/>
              </w:rPr>
              <w:t>’e</w:t>
            </w:r>
            <w:r w:rsidRPr="00F00B31">
              <w:rPr>
                <w:rFonts w:ascii="Times New Roman" w:eastAsia="Times New Roman" w:hAnsi="Times New Roman" w:cs="Times New Roman"/>
                <w:spacing w:val="-4"/>
                <w:sz w:val="24"/>
                <w:szCs w:val="24"/>
              </w:rPr>
              <w:t>m</w:t>
            </w:r>
            <w:r w:rsidRPr="00F00B31">
              <w:rPr>
                <w:rFonts w:ascii="Times New Roman" w:eastAsia="Times New Roman" w:hAnsi="Times New Roman" w:cs="Times New Roman"/>
                <w:spacing w:val="-5"/>
                <w:sz w:val="24"/>
                <w:szCs w:val="24"/>
              </w:rPr>
              <w:t>e</w:t>
            </w:r>
            <w:r w:rsidRPr="00F00B31">
              <w:rPr>
                <w:rFonts w:ascii="Times New Roman" w:eastAsia="Times New Roman" w:hAnsi="Times New Roman" w:cs="Times New Roman"/>
                <w:spacing w:val="-6"/>
                <w:sz w:val="24"/>
                <w:szCs w:val="24"/>
              </w:rPr>
              <w:t>r</w:t>
            </w:r>
            <w:r w:rsidRPr="00F00B31">
              <w:rPr>
                <w:rFonts w:ascii="Times New Roman" w:eastAsia="Times New Roman" w:hAnsi="Times New Roman" w:cs="Times New Roman"/>
                <w:spacing w:val="-7"/>
                <w:sz w:val="24"/>
                <w:szCs w:val="24"/>
              </w:rPr>
              <w:t>g</w:t>
            </w:r>
            <w:r w:rsidRPr="00F00B31">
              <w:rPr>
                <w:rFonts w:ascii="Times New Roman" w:eastAsia="Times New Roman" w:hAnsi="Times New Roman" w:cs="Times New Roman"/>
                <w:spacing w:val="-3"/>
                <w:sz w:val="24"/>
                <w:szCs w:val="24"/>
              </w:rPr>
              <w:t>è</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6"/>
                <w:sz w:val="24"/>
                <w:szCs w:val="24"/>
              </w:rPr>
              <w:t>c</w:t>
            </w:r>
            <w:r w:rsidRPr="00F00B31">
              <w:rPr>
                <w:rFonts w:ascii="Times New Roman" w:eastAsia="Times New Roman" w:hAnsi="Times New Roman" w:cs="Times New Roman"/>
                <w:spacing w:val="-4"/>
                <w:sz w:val="24"/>
                <w:szCs w:val="24"/>
              </w:rPr>
              <w:t>i</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w:t>
            </w:r>
          </w:p>
          <w:p w:rsidR="00783408" w:rsidRPr="00F00B31" w:rsidRDefault="00783408" w:rsidP="000E1E2D">
            <w:pPr>
              <w:spacing w:after="0" w:line="260" w:lineRule="exact"/>
              <w:ind w:left="145"/>
              <w:rPr>
                <w:rFonts w:ascii="Times New Roman" w:eastAsia="Times New Roman" w:hAnsi="Times New Roman" w:cs="Times New Roman"/>
                <w:sz w:val="24"/>
                <w:szCs w:val="24"/>
              </w:rPr>
            </w:pPr>
            <w:r w:rsidRPr="00F00B31">
              <w:rPr>
                <w:rFonts w:ascii="Times New Roman" w:eastAsia="Times New Roman" w:hAnsi="Times New Roman" w:cs="Times New Roman"/>
                <w:spacing w:val="-5"/>
                <w:sz w:val="24"/>
                <w:szCs w:val="24"/>
              </w:rPr>
              <w:t>d</w:t>
            </w:r>
            <w:r w:rsidRPr="00F00B31">
              <w:rPr>
                <w:rFonts w:ascii="Times New Roman" w:eastAsia="Times New Roman" w:hAnsi="Times New Roman" w:cs="Times New Roman"/>
                <w:spacing w:val="-6"/>
                <w:sz w:val="24"/>
                <w:szCs w:val="24"/>
              </w:rPr>
              <w:t>’accé</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pacing w:val="-5"/>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pacing w:val="-5"/>
                <w:sz w:val="24"/>
                <w:szCs w:val="24"/>
              </w:rPr>
              <w:t>p</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6"/>
                <w:sz w:val="24"/>
                <w:szCs w:val="24"/>
              </w:rPr>
              <w:t>r</w:t>
            </w:r>
            <w:r w:rsidRPr="00F00B31">
              <w:rPr>
                <w:rFonts w:ascii="Times New Roman" w:eastAsia="Times New Roman" w:hAnsi="Times New Roman" w:cs="Times New Roman"/>
                <w:spacing w:val="-5"/>
                <w:sz w:val="24"/>
                <w:szCs w:val="24"/>
              </w:rPr>
              <w:t>son</w:t>
            </w:r>
            <w:r w:rsidRPr="00F00B31">
              <w:rPr>
                <w:rFonts w:ascii="Times New Roman" w:eastAsia="Times New Roman" w:hAnsi="Times New Roman" w:cs="Times New Roman"/>
                <w:spacing w:val="-6"/>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pacing w:val="-5"/>
                <w:sz w:val="24"/>
                <w:szCs w:val="24"/>
              </w:rPr>
              <w:t>u</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0"/>
                <w:sz w:val="24"/>
                <w:szCs w:val="24"/>
              </w:rPr>
              <w:t xml:space="preserve"> </w:t>
            </w:r>
            <w:r w:rsidRPr="00F00B31">
              <w:rPr>
                <w:rFonts w:ascii="Times New Roman" w:eastAsia="Times New Roman" w:hAnsi="Times New Roman" w:cs="Times New Roman"/>
                <w:spacing w:val="-4"/>
                <w:sz w:val="24"/>
                <w:szCs w:val="24"/>
              </w:rPr>
              <w:t>imm</w:t>
            </w:r>
            <w:r w:rsidRPr="00F00B31">
              <w:rPr>
                <w:rFonts w:ascii="Times New Roman" w:eastAsia="Times New Roman" w:hAnsi="Times New Roman" w:cs="Times New Roman"/>
                <w:spacing w:val="-5"/>
                <w:sz w:val="24"/>
                <w:szCs w:val="24"/>
              </w:rPr>
              <w:t>ob</w:t>
            </w:r>
            <w:r w:rsidRPr="00F00B31">
              <w:rPr>
                <w:rFonts w:ascii="Times New Roman" w:eastAsia="Times New Roman" w:hAnsi="Times New Roman" w:cs="Times New Roman"/>
                <w:spacing w:val="-4"/>
                <w:sz w:val="24"/>
                <w:szCs w:val="24"/>
              </w:rPr>
              <w:t>l</w:t>
            </w:r>
            <w:r w:rsidRPr="00F00B31">
              <w:rPr>
                <w:rFonts w:ascii="Times New Roman" w:eastAsia="Times New Roman" w:hAnsi="Times New Roman" w:cs="Times New Roman"/>
                <w:sz w:val="24"/>
                <w:szCs w:val="24"/>
              </w:rPr>
              <w:t>e</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12. e</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18"/>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7" w:after="0" w:line="240" w:lineRule="auto"/>
              <w:ind w:left="145" w:right="74"/>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le</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z w:val="24"/>
                <w:szCs w:val="24"/>
              </w:rPr>
              <w:t>no</w:t>
            </w:r>
            <w:r w:rsidRPr="00F00B31">
              <w:rPr>
                <w:rFonts w:ascii="Times New Roman" w:eastAsia="Times New Roman" w:hAnsi="Times New Roman" w:cs="Times New Roman"/>
                <w:spacing w:val="59"/>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ec</w:t>
            </w:r>
            <w:r w:rsidRPr="00F00B31">
              <w:rPr>
                <w:rFonts w:ascii="Times New Roman" w:eastAsia="Times New Roman" w:hAnsi="Times New Roman" w:cs="Times New Roman"/>
                <w:sz w:val="24"/>
                <w:szCs w:val="24"/>
              </w:rPr>
              <w:t>tant</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58"/>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  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58"/>
                <w:sz w:val="24"/>
                <w:szCs w:val="24"/>
              </w:rPr>
              <w:t xml:space="preserve"> </w:t>
            </w:r>
            <w:r w:rsidRPr="00F00B31">
              <w:rPr>
                <w:rFonts w:ascii="Times New Roman" w:eastAsia="Times New Roman" w:hAnsi="Times New Roman" w:cs="Times New Roman"/>
                <w:sz w:val="24"/>
                <w:szCs w:val="24"/>
              </w:rPr>
              <w:t>de 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da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ohib</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da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R</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307)</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4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13.1. a</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01"/>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5" w:after="0" w:line="260" w:lineRule="exact"/>
              <w:ind w:left="145" w:right="73"/>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3"/>
                <w:sz w:val="24"/>
                <w:szCs w:val="24"/>
              </w:rPr>
              <w:t>ar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22"/>
                <w:sz w:val="24"/>
                <w:szCs w:val="24"/>
              </w:rPr>
              <w:t xml:space="preserve">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2"/>
                <w:sz w:val="24"/>
                <w:szCs w:val="24"/>
              </w:rPr>
              <w:t>h</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 xml:space="preserve">e </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pacing w:val="-6"/>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sp</w:t>
            </w:r>
            <w:r w:rsidRPr="00F00B31">
              <w:rPr>
                <w:rFonts w:ascii="Times New Roman" w:eastAsia="Times New Roman" w:hAnsi="Times New Roman" w:cs="Times New Roman"/>
                <w:spacing w:val="-3"/>
                <w:sz w:val="24"/>
                <w:szCs w:val="24"/>
              </w:rPr>
              <w:t>ec</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3"/>
                <w:sz w:val="24"/>
                <w:szCs w:val="24"/>
              </w:rPr>
              <w:t>a</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 xml:space="preserve">t </w:t>
            </w:r>
            <w:r w:rsidRPr="00F00B31">
              <w:rPr>
                <w:rFonts w:ascii="Times New Roman" w:eastAsia="Times New Roman" w:hAnsi="Times New Roman" w:cs="Times New Roman"/>
                <w:spacing w:val="22"/>
                <w:sz w:val="24"/>
                <w:szCs w:val="24"/>
              </w:rPr>
              <w:t xml:space="preserve"> </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pacing w:val="-2"/>
                <w:sz w:val="24"/>
                <w:szCs w:val="24"/>
              </w:rPr>
              <w:t>líni</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pacing w:val="-2"/>
                <w:sz w:val="24"/>
                <w:szCs w:val="24"/>
              </w:rPr>
              <w:t>lo</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5"/>
                <w:sz w:val="24"/>
                <w:szCs w:val="24"/>
              </w:rPr>
              <w:t>g</w:t>
            </w:r>
            <w:r w:rsidRPr="00F00B31">
              <w:rPr>
                <w:rFonts w:ascii="Times New Roman" w:eastAsia="Times New Roman" w:hAnsi="Times New Roman" w:cs="Times New Roman"/>
                <w:spacing w:val="-2"/>
                <w:sz w:val="24"/>
                <w:szCs w:val="24"/>
              </w:rPr>
              <w:t>it</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2"/>
                <w:sz w:val="24"/>
                <w:szCs w:val="24"/>
              </w:rPr>
              <w:t>din</w:t>
            </w:r>
            <w:r w:rsidRPr="00F00B31">
              <w:rPr>
                <w:rFonts w:ascii="Times New Roman" w:eastAsia="Times New Roman" w:hAnsi="Times New Roman" w:cs="Times New Roman"/>
                <w:spacing w:val="-3"/>
                <w:sz w:val="24"/>
                <w:szCs w:val="24"/>
              </w:rPr>
              <w:t>a</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3"/>
                <w:sz w:val="24"/>
                <w:szCs w:val="24"/>
              </w:rPr>
              <w:t>c</w:t>
            </w:r>
            <w:r w:rsidRPr="00F00B31">
              <w:rPr>
                <w:rFonts w:ascii="Times New Roman" w:eastAsia="Times New Roman" w:hAnsi="Times New Roman" w:cs="Times New Roman"/>
                <w:spacing w:val="-2"/>
                <w:sz w:val="24"/>
                <w:szCs w:val="24"/>
              </w:rPr>
              <w:t>ontín</w:t>
            </w:r>
            <w:r w:rsidRPr="00F00B31">
              <w:rPr>
                <w:rFonts w:ascii="Times New Roman" w:eastAsia="Times New Roman" w:hAnsi="Times New Roman" w:cs="Times New Roman"/>
                <w:sz w:val="24"/>
                <w:szCs w:val="24"/>
              </w:rPr>
              <w:t>ua</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3"/>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4"/>
                <w:sz w:val="24"/>
                <w:szCs w:val="24"/>
              </w:rPr>
              <w:t>a</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6"/>
                <w:sz w:val="24"/>
                <w:szCs w:val="24"/>
              </w:rPr>
              <w:t>r</w:t>
            </w:r>
            <w:r w:rsidRPr="00F00B31">
              <w:rPr>
                <w:rFonts w:ascii="Times New Roman" w:eastAsia="Times New Roman" w:hAnsi="Times New Roman" w:cs="Times New Roman"/>
                <w:spacing w:val="-2"/>
                <w:sz w:val="24"/>
                <w:szCs w:val="24"/>
              </w:rPr>
              <w:t>ohi</w:t>
            </w:r>
            <w:r w:rsidRPr="00F00B31">
              <w:rPr>
                <w:rFonts w:ascii="Times New Roman" w:eastAsia="Times New Roman" w:hAnsi="Times New Roman" w:cs="Times New Roman"/>
                <w:sz w:val="24"/>
                <w:szCs w:val="24"/>
              </w:rPr>
              <w:t>b</w:t>
            </w:r>
            <w:r w:rsidRPr="00F00B31">
              <w:rPr>
                <w:rFonts w:ascii="Times New Roman" w:eastAsia="Times New Roman" w:hAnsi="Times New Roman" w:cs="Times New Roman"/>
                <w:spacing w:val="-2"/>
                <w:sz w:val="24"/>
                <w:szCs w:val="24"/>
              </w:rPr>
              <w:t>id</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2"/>
                <w:sz w:val="24"/>
                <w:szCs w:val="24"/>
              </w:rPr>
              <w:t>M</w:t>
            </w:r>
            <w:r w:rsidRPr="00F00B31">
              <w:rPr>
                <w:rFonts w:ascii="Times New Roman" w:eastAsia="Times New Roman" w:hAnsi="Times New Roman" w:cs="Times New Roman"/>
                <w:spacing w:val="-3"/>
                <w:sz w:val="24"/>
                <w:szCs w:val="24"/>
              </w:rPr>
              <w:t>-</w:t>
            </w:r>
            <w:r w:rsidRPr="00F00B31">
              <w:rPr>
                <w:rFonts w:ascii="Times New Roman" w:eastAsia="Times New Roman" w:hAnsi="Times New Roman" w:cs="Times New Roman"/>
                <w:sz w:val="24"/>
                <w:szCs w:val="24"/>
              </w:rPr>
              <w:t>7</w:t>
            </w:r>
            <w:r w:rsidRPr="00F00B31">
              <w:rPr>
                <w:rFonts w:ascii="Times New Roman" w:eastAsia="Times New Roman" w:hAnsi="Times New Roman" w:cs="Times New Roman"/>
                <w:spacing w:val="-2"/>
                <w:sz w:val="24"/>
                <w:szCs w:val="24"/>
              </w:rPr>
              <w:t>.8</w:t>
            </w:r>
            <w:r w:rsidRPr="00F00B31">
              <w:rPr>
                <w:rFonts w:ascii="Times New Roman" w:eastAsia="Times New Roman" w:hAnsi="Times New Roman" w:cs="Times New Roman"/>
                <w:sz w:val="24"/>
                <w:szCs w:val="24"/>
              </w:rPr>
              <w:t>)</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3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13.1. b</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994"/>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0" w:after="0" w:line="240" w:lineRule="auto"/>
              <w:ind w:left="145" w:right="70"/>
              <w:jc w:val="both"/>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6"/>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z w:val="24"/>
                <w:szCs w:val="24"/>
              </w:rPr>
              <w:t>no</w:t>
            </w:r>
            <w:r w:rsidRPr="00F00B31">
              <w:rPr>
                <w:rFonts w:ascii="Times New Roman" w:eastAsia="Times New Roman" w:hAnsi="Times New Roman" w:cs="Times New Roman"/>
                <w:spacing w:val="26"/>
                <w:sz w:val="24"/>
                <w:szCs w:val="24"/>
              </w:rPr>
              <w:t xml:space="preserve"> </w:t>
            </w:r>
            <w:r w:rsidRPr="00F00B31">
              <w:rPr>
                <w:rFonts w:ascii="Times New Roman" w:eastAsia="Times New Roman" w:hAnsi="Times New Roman" w:cs="Times New Roman"/>
                <w:spacing w:val="-1"/>
                <w:sz w:val="24"/>
                <w:szCs w:val="24"/>
              </w:rPr>
              <w:t>re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1"/>
                <w:sz w:val="24"/>
                <w:szCs w:val="24"/>
              </w:rPr>
              <w:t>ec</w:t>
            </w:r>
            <w:r w:rsidRPr="00F00B31">
              <w:rPr>
                <w:rFonts w:ascii="Times New Roman" w:eastAsia="Times New Roman" w:hAnsi="Times New Roman" w:cs="Times New Roman"/>
                <w:sz w:val="24"/>
                <w:szCs w:val="24"/>
              </w:rPr>
              <w:t>tant</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ls</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25"/>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2"/>
                <w:sz w:val="24"/>
                <w:szCs w:val="24"/>
              </w:rPr>
              <w:t>b</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ment o</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ol·lo</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ts</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Ajuntam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ls A</w:t>
            </w:r>
            <w:r w:rsidRPr="00F00B31">
              <w:rPr>
                <w:rFonts w:ascii="Times New Roman" w:eastAsia="Times New Roman" w:hAnsi="Times New Roman" w:cs="Times New Roman"/>
                <w:spacing w:val="-3"/>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ts</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 xml:space="preserve">de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4"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4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13.1. c</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4"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4"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4"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11"/>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9" w:after="0" w:line="260" w:lineRule="exact"/>
              <w:ind w:left="145" w:right="72"/>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45"/>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46"/>
                <w:sz w:val="24"/>
                <w:szCs w:val="24"/>
              </w:rPr>
              <w:t xml:space="preserve">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47"/>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45"/>
                <w:sz w:val="24"/>
                <w:szCs w:val="24"/>
              </w:rPr>
              <w:t xml:space="preserve"> </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47"/>
                <w:sz w:val="24"/>
                <w:szCs w:val="24"/>
              </w:rPr>
              <w:t xml:space="preserve"> </w:t>
            </w:r>
            <w:r w:rsidRPr="00F00B31">
              <w:rPr>
                <w:rFonts w:ascii="Times New Roman" w:eastAsia="Times New Roman" w:hAnsi="Times New Roman" w:cs="Times New Roman"/>
                <w:sz w:val="24"/>
                <w:szCs w:val="24"/>
              </w:rPr>
              <w:t>via</w:t>
            </w:r>
            <w:r w:rsidRPr="00F00B31">
              <w:rPr>
                <w:rFonts w:ascii="Times New Roman" w:eastAsia="Times New Roman" w:hAnsi="Times New Roman" w:cs="Times New Roman"/>
                <w:spacing w:val="45"/>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ec</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44"/>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45"/>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3"/>
                <w:sz w:val="24"/>
                <w:szCs w:val="24"/>
              </w:rPr>
              <w:t>c</w:t>
            </w:r>
            <w:r w:rsidRPr="00F00B31">
              <w:rPr>
                <w:rFonts w:ascii="Times New Roman" w:eastAsia="Times New Roman" w:hAnsi="Times New Roman" w:cs="Times New Roman"/>
                <w:spacing w:val="-1"/>
                <w:sz w:val="24"/>
                <w:szCs w:val="24"/>
              </w:rPr>
              <w:t>re</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46"/>
                <w:sz w:val="24"/>
                <w:szCs w:val="24"/>
              </w:rPr>
              <w:t xml:space="preserve"> </w:t>
            </w:r>
            <w:r w:rsidRPr="00F00B31">
              <w:rPr>
                <w:rFonts w:ascii="Times New Roman" w:eastAsia="Times New Roman" w:hAnsi="Times New Roman" w:cs="Times New Roman"/>
                <w:sz w:val="24"/>
                <w:szCs w:val="24"/>
              </w:rPr>
              <w:t>d’ Al</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ld</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ió </w:t>
            </w: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f</w:t>
            </w:r>
            <w:r w:rsidRPr="00F00B31">
              <w:rPr>
                <w:rFonts w:ascii="Times New Roman" w:eastAsia="Times New Roman" w:hAnsi="Times New Roman" w:cs="Times New Roman"/>
                <w:spacing w:val="-1"/>
                <w:sz w:val="24"/>
                <w:szCs w:val="24"/>
              </w:rPr>
              <w:t>ere</w:t>
            </w:r>
            <w:r w:rsidRPr="00F00B31">
              <w:rPr>
                <w:rFonts w:ascii="Times New Roman" w:eastAsia="Times New Roman" w:hAnsi="Times New Roman" w:cs="Times New Roman"/>
                <w:sz w:val="24"/>
                <w:szCs w:val="24"/>
              </w:rPr>
              <w:t>nt</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13.1.2</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410"/>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3" w:after="0" w:line="240" w:lineRule="auto"/>
              <w:ind w:left="145"/>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xml:space="preserve">r un </w:t>
            </w:r>
            <w:r w:rsidRPr="00F00B31">
              <w:rPr>
                <w:rFonts w:ascii="Times New Roman" w:eastAsia="Times New Roman" w:hAnsi="Times New Roman" w:cs="Times New Roman"/>
                <w:spacing w:val="-1"/>
                <w:sz w:val="24"/>
                <w:szCs w:val="24"/>
              </w:rPr>
              <w:t>ve</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le on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w:t>
            </w:r>
            <w:r w:rsidRPr="00F00B31">
              <w:rPr>
                <w:rFonts w:ascii="Times New Roman" w:eastAsia="Times New Roman" w:hAnsi="Times New Roman" w:cs="Times New Roman"/>
                <w:spacing w:val="3"/>
                <w:sz w:val="24"/>
                <w:szCs w:val="24"/>
              </w:rPr>
              <w:t>o</w:t>
            </w:r>
            <w:r w:rsidRPr="00F00B31">
              <w:rPr>
                <w:rFonts w:ascii="Times New Roman" w:eastAsia="Times New Roman" w:hAnsi="Times New Roman" w:cs="Times New Roman"/>
                <w:sz w:val="24"/>
                <w:szCs w:val="24"/>
              </w:rPr>
              <w:t>rba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 xml:space="preserve">la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2"/>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 xml:space="preserve">ió de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z w:val="24"/>
                <w:szCs w:val="24"/>
              </w:rPr>
              <w:t>les</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3" w:after="0" w:line="240" w:lineRule="auto"/>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13.1.3</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3" w:after="0" w:line="240" w:lineRule="auto"/>
              <w:ind w:left="153" w:right="15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3"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3"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996"/>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3" w:after="0" w:line="240" w:lineRule="auto"/>
              <w:ind w:left="145" w:right="72"/>
              <w:jc w:val="both"/>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z w:val="24"/>
                <w:szCs w:val="24"/>
              </w:rPr>
              <w:t>fo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ma</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z w:val="24"/>
                <w:szCs w:val="24"/>
              </w:rPr>
              <w:t>que</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z w:val="24"/>
                <w:szCs w:val="24"/>
              </w:rPr>
              <w:t>obl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ui</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5"/>
                <w:sz w:val="24"/>
                <w:szCs w:val="24"/>
              </w:rPr>
              <w:t>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6"/>
                <w:sz w:val="24"/>
                <w:szCs w:val="24"/>
              </w:rPr>
              <w:t xml:space="preserve"> </w:t>
            </w:r>
            <w:r w:rsidRPr="00F00B31">
              <w:rPr>
                <w:rFonts w:ascii="Times New Roman" w:eastAsia="Times New Roman" w:hAnsi="Times New Roman" w:cs="Times New Roman"/>
                <w:sz w:val="24"/>
                <w:szCs w:val="24"/>
              </w:rPr>
              <w:t>usua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is de</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10"/>
                <w:sz w:val="24"/>
                <w:szCs w:val="24"/>
              </w:rPr>
              <w:t xml:space="preserve"> </w:t>
            </w:r>
            <w:r w:rsidRPr="00F00B31">
              <w:rPr>
                <w:rFonts w:ascii="Times New Roman" w:eastAsia="Times New Roman" w:hAnsi="Times New Roman" w:cs="Times New Roman"/>
                <w:sz w:val="24"/>
                <w:szCs w:val="24"/>
              </w:rPr>
              <w:t>via   a</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f</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tuar</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z w:val="24"/>
                <w:szCs w:val="24"/>
              </w:rPr>
              <w:t>manio</w:t>
            </w:r>
            <w:r w:rsidRPr="00F00B31">
              <w:rPr>
                <w:rFonts w:ascii="Times New Roman" w:eastAsia="Times New Roman" w:hAnsi="Times New Roman" w:cs="Times New Roman"/>
                <w:spacing w:val="2"/>
                <w:sz w:val="24"/>
                <w:szCs w:val="24"/>
              </w:rPr>
              <w:t>b</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0"/>
                <w:sz w:val="24"/>
                <w:szCs w:val="24"/>
              </w:rPr>
              <w:t xml:space="preserve"> </w:t>
            </w:r>
            <w:r w:rsidRPr="00F00B31">
              <w:rPr>
                <w:rFonts w:ascii="Times New Roman" w:eastAsia="Times New Roman" w:hAnsi="Times New Roman" w:cs="Times New Roman"/>
                <w:sz w:val="24"/>
                <w:szCs w:val="24"/>
              </w:rPr>
              <w:t>no</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2"/>
                <w:sz w:val="24"/>
                <w:szCs w:val="24"/>
              </w:rPr>
              <w:t>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ntà</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ies</w:t>
            </w:r>
            <w:r w:rsidRPr="00F00B31">
              <w:rPr>
                <w:rFonts w:ascii="Times New Roman" w:eastAsia="Times New Roman" w:hAnsi="Times New Roman" w:cs="Times New Roman"/>
                <w:spacing w:val="10"/>
                <w:sz w:val="24"/>
                <w:szCs w:val="24"/>
              </w:rPr>
              <w:t xml:space="preserve"> </w:t>
            </w:r>
            <w:r w:rsidRPr="00F00B31">
              <w:rPr>
                <w:rFonts w:ascii="Times New Roman" w:eastAsia="Times New Roman" w:hAnsi="Times New Roman" w:cs="Times New Roman"/>
                <w:sz w:val="24"/>
                <w:szCs w:val="24"/>
              </w:rPr>
              <w:t>o 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rillo</w:t>
            </w:r>
            <w:r w:rsidRPr="00F00B31">
              <w:rPr>
                <w:rFonts w:ascii="Times New Roman" w:eastAsia="Times New Roman" w:hAnsi="Times New Roman" w:cs="Times New Roman"/>
                <w:spacing w:val="1"/>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13.1.4</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53" w:right="15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27"/>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2" w:after="0" w:line="240" w:lineRule="auto"/>
              <w:ind w:left="145" w:right="72"/>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lastRenderedPageBreak/>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0"/>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3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le</w:t>
            </w:r>
            <w:r w:rsidRPr="00F00B31">
              <w:rPr>
                <w:rFonts w:ascii="Times New Roman" w:eastAsia="Times New Roman" w:hAnsi="Times New Roman" w:cs="Times New Roman"/>
                <w:spacing w:val="30"/>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31"/>
                <w:sz w:val="24"/>
                <w:szCs w:val="24"/>
              </w:rPr>
              <w:t xml:space="preserve"> </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32"/>
                <w:sz w:val="24"/>
                <w:szCs w:val="24"/>
              </w:rPr>
              <w:t xml:space="preserve"> </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uï</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29"/>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31"/>
                <w:sz w:val="24"/>
                <w:szCs w:val="24"/>
              </w:rPr>
              <w:t xml:space="preserve"> </w:t>
            </w:r>
            <w:r w:rsidRPr="00F00B31">
              <w:rPr>
                <w:rFonts w:ascii="Times New Roman" w:eastAsia="Times New Roman" w:hAnsi="Times New Roman" w:cs="Times New Roman"/>
                <w:sz w:val="24"/>
                <w:szCs w:val="24"/>
              </w:rPr>
              <w:t>in</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w:t>
            </w:r>
            <w:r w:rsidRPr="00F00B31">
              <w:rPr>
                <w:rFonts w:ascii="Times New Roman" w:eastAsia="Times New Roman" w:hAnsi="Times New Roman" w:cs="Times New Roman"/>
                <w:spacing w:val="-1"/>
                <w:sz w:val="24"/>
                <w:szCs w:val="24"/>
              </w:rPr>
              <w:t>ecc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31"/>
                <w:sz w:val="24"/>
                <w:szCs w:val="24"/>
              </w:rPr>
              <w:t xml:space="preserve"> </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pacing w:val="-1"/>
                <w:sz w:val="24"/>
                <w:szCs w:val="24"/>
              </w:rPr>
              <w:t>ce</w:t>
            </w:r>
            <w:r w:rsidRPr="00F00B31">
              <w:rPr>
                <w:rFonts w:ascii="Times New Roman" w:eastAsia="Times New Roman" w:hAnsi="Times New Roman" w:cs="Times New Roman"/>
                <w:sz w:val="24"/>
                <w:szCs w:val="24"/>
              </w:rPr>
              <w:t xml:space="preserve">pte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un </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mf</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à</w:t>
            </w:r>
            <w:r w:rsidRPr="00F00B31">
              <w:rPr>
                <w:rFonts w:ascii="Times New Roman" w:eastAsia="Times New Roman" w:hAnsi="Times New Roman" w:cs="Times New Roman"/>
                <w:spacing w:val="-1"/>
                <w:sz w:val="24"/>
                <w:szCs w:val="24"/>
              </w:rPr>
              <w:t xml:space="preserve"> 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220" w:lineRule="exact"/>
              <w:ind w:left="-36"/>
              <w:rPr>
                <w:rFonts w:ascii="Times New Roman" w:eastAsia="Times New Roman" w:hAnsi="Times New Roman" w:cs="Times New Roman"/>
              </w:rPr>
            </w:pPr>
          </w:p>
          <w:p w:rsidR="00783408" w:rsidRPr="00F00B31" w:rsidRDefault="00783408" w:rsidP="000E1E2D">
            <w:pPr>
              <w:spacing w:after="0" w:line="240" w:lineRule="auto"/>
              <w:ind w:left="-3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13.1.5</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220" w:lineRule="exact"/>
              <w:rPr>
                <w:rFonts w:ascii="Times New Roman" w:eastAsia="Times New Roman" w:hAnsi="Times New Roman" w:cs="Times New Roman"/>
              </w:rPr>
            </w:pPr>
          </w:p>
          <w:p w:rsidR="00783408" w:rsidRPr="00F00B31" w:rsidRDefault="00783408" w:rsidP="000E1E2D">
            <w:pPr>
              <w:spacing w:after="0" w:line="240" w:lineRule="auto"/>
              <w:ind w:left="153" w:right="15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220" w:lineRule="exact"/>
              <w:rPr>
                <w:rFonts w:ascii="Times New Roman" w:eastAsia="Times New Roman" w:hAnsi="Times New Roman" w:cs="Times New Roman"/>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220" w:lineRule="exact"/>
              <w:rPr>
                <w:rFonts w:ascii="Times New Roman" w:eastAsia="Times New Roman" w:hAnsi="Times New Roman" w:cs="Times New Roman"/>
              </w:rPr>
            </w:pPr>
          </w:p>
          <w:p w:rsidR="00783408" w:rsidRPr="00F00B31" w:rsidRDefault="00783408" w:rsidP="000E1E2D">
            <w:pPr>
              <w:spacing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694"/>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3" w:after="0" w:line="240" w:lineRule="auto"/>
              <w:ind w:left="145" w:right="72"/>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5"/>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38"/>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37"/>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43"/>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vol</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túnel,</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pont</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vi</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de 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 de visibi</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duïda</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00" w:lineRule="exact"/>
              <w:ind w:left="-36"/>
              <w:rPr>
                <w:rFonts w:ascii="Times New Roman" w:eastAsia="Times New Roman" w:hAnsi="Times New Roman" w:cs="Times New Roman"/>
                <w:sz w:val="20"/>
                <w:szCs w:val="20"/>
              </w:rPr>
            </w:pPr>
          </w:p>
          <w:p w:rsidR="00783408" w:rsidRPr="00F00B31" w:rsidRDefault="00783408" w:rsidP="000E1E2D">
            <w:pPr>
              <w:spacing w:after="0" w:line="240" w:lineRule="auto"/>
              <w:ind w:left="-3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13.1.6</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53" w:right="15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18"/>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2" w:after="0" w:line="260" w:lineRule="exact"/>
              <w:ind w:left="145" w:right="73"/>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58"/>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le</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58"/>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ontr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58"/>
                <w:sz w:val="24"/>
                <w:szCs w:val="24"/>
              </w:rPr>
              <w:t xml:space="preserve"> </w:t>
            </w:r>
            <w:r w:rsidRPr="00F00B31">
              <w:rPr>
                <w:rFonts w:ascii="Times New Roman" w:eastAsia="Times New Roman" w:hAnsi="Times New Roman" w:cs="Times New Roman"/>
                <w:sz w:val="24"/>
                <w:szCs w:val="24"/>
              </w:rPr>
              <w:t>únic</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z w:val="24"/>
                <w:szCs w:val="24"/>
              </w:rPr>
              <w:t>it</w:t>
            </w:r>
            <w:r w:rsidRPr="00F00B31">
              <w:rPr>
                <w:rFonts w:ascii="Times New Roman" w:eastAsia="Times New Roman" w:hAnsi="Times New Roman" w:cs="Times New Roman"/>
                <w:spacing w:val="58"/>
                <w:sz w:val="24"/>
                <w:szCs w:val="24"/>
              </w:rPr>
              <w:t xml:space="preserve"> </w:t>
            </w:r>
            <w:r w:rsidRPr="00F00B31">
              <w:rPr>
                <w:rFonts w:ascii="Times New Roman" w:eastAsia="Times New Roman" w:hAnsi="Times New Roman" w:cs="Times New Roman"/>
                <w:sz w:val="24"/>
                <w:szCs w:val="24"/>
              </w:rPr>
              <w:t xml:space="preserve">de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ió de </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via</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4" w:after="0" w:line="200" w:lineRule="exact"/>
              <w:ind w:left="-36"/>
              <w:rPr>
                <w:rFonts w:ascii="Times New Roman" w:eastAsia="Times New Roman" w:hAnsi="Times New Roman" w:cs="Times New Roman"/>
                <w:sz w:val="20"/>
                <w:szCs w:val="20"/>
              </w:rPr>
            </w:pPr>
          </w:p>
          <w:p w:rsidR="00783408" w:rsidRPr="00F00B31" w:rsidRDefault="00783408" w:rsidP="000E1E2D">
            <w:pPr>
              <w:spacing w:after="0" w:line="240" w:lineRule="auto"/>
              <w:ind w:left="-3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13.1.7.a</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4"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4"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4"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985"/>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8" w:after="0" w:line="240" w:lineRule="auto"/>
              <w:ind w:left="145" w:right="74"/>
              <w:jc w:val="both"/>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z w:val="24"/>
                <w:szCs w:val="24"/>
              </w:rPr>
              <w:t xml:space="preserve">ra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squ</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1"/>
                <w:sz w:val="24"/>
                <w:szCs w:val="24"/>
              </w:rPr>
              <w:t xml:space="preserve"> 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lç</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 m</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z w:val="24"/>
                <w:szCs w:val="24"/>
              </w:rPr>
              <w:t>a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via de doble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 xml:space="preserve">t de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120" w:lineRule="exact"/>
              <w:ind w:left="-36"/>
              <w:rPr>
                <w:rFonts w:ascii="Times New Roman" w:eastAsia="Times New Roman" w:hAnsi="Times New Roman" w:cs="Times New Roman"/>
                <w:sz w:val="13"/>
                <w:szCs w:val="13"/>
              </w:rPr>
            </w:pPr>
          </w:p>
          <w:p w:rsidR="00783408" w:rsidRPr="00F00B31" w:rsidRDefault="00783408" w:rsidP="000E1E2D">
            <w:pPr>
              <w:spacing w:after="0" w:line="200" w:lineRule="exact"/>
              <w:ind w:left="-36"/>
              <w:rPr>
                <w:rFonts w:ascii="Times New Roman" w:eastAsia="Times New Roman" w:hAnsi="Times New Roman" w:cs="Times New Roman"/>
                <w:sz w:val="20"/>
                <w:szCs w:val="20"/>
              </w:rPr>
            </w:pPr>
          </w:p>
          <w:p w:rsidR="00783408" w:rsidRPr="00F00B31" w:rsidRDefault="00783408" w:rsidP="000E1E2D">
            <w:pPr>
              <w:spacing w:after="0" w:line="240" w:lineRule="auto"/>
              <w:ind w:left="-3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13.1.8</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120" w:lineRule="exact"/>
              <w:rPr>
                <w:rFonts w:ascii="Times New Roman" w:eastAsia="Times New Roman" w:hAnsi="Times New Roman" w:cs="Times New Roman"/>
                <w:sz w:val="13"/>
                <w:szCs w:val="13"/>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120" w:lineRule="exact"/>
              <w:rPr>
                <w:rFonts w:ascii="Times New Roman" w:eastAsia="Times New Roman" w:hAnsi="Times New Roman" w:cs="Times New Roman"/>
                <w:sz w:val="13"/>
                <w:szCs w:val="13"/>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120" w:lineRule="exact"/>
              <w:rPr>
                <w:rFonts w:ascii="Times New Roman" w:eastAsia="Times New Roman" w:hAnsi="Times New Roman" w:cs="Times New Roman"/>
                <w:sz w:val="13"/>
                <w:szCs w:val="13"/>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10"/>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2" w:after="0" w:line="240" w:lineRule="auto"/>
              <w:ind w:left="145" w:right="74"/>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difi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1"/>
                <w:sz w:val="24"/>
                <w:szCs w:val="24"/>
              </w:rPr>
              <w:t>ta</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vis</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bi</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tr</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nsit</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de la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200" w:lineRule="exact"/>
              <w:ind w:left="-36"/>
              <w:rPr>
                <w:rFonts w:ascii="Times New Roman" w:eastAsia="Times New Roman" w:hAnsi="Times New Roman" w:cs="Times New Roman"/>
                <w:sz w:val="20"/>
                <w:szCs w:val="20"/>
              </w:rPr>
            </w:pPr>
          </w:p>
          <w:p w:rsidR="00783408" w:rsidRPr="00F00B31" w:rsidRDefault="00783408" w:rsidP="000E1E2D">
            <w:pPr>
              <w:spacing w:after="0" w:line="240" w:lineRule="auto"/>
              <w:ind w:left="-3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13.1.9</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10"/>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2" w:after="0" w:line="240" w:lineRule="auto"/>
              <w:ind w:left="145" w:right="74"/>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le </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z w:val="24"/>
                <w:szCs w:val="24"/>
              </w:rPr>
              <w:t xml:space="preserve">na </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 xml:space="preserve">ona </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da </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om </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nsp</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z w:val="24"/>
                <w:szCs w:val="24"/>
              </w:rPr>
              <w:t>rt públic</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via</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36" w:right="-41"/>
              <w:rPr>
                <w:rFonts w:ascii="Times New Roman" w:eastAsia="Times New Roman" w:hAnsi="Times New Roman" w:cs="Times New Roman"/>
                <w:sz w:val="24"/>
                <w:szCs w:val="24"/>
              </w:rPr>
            </w:pPr>
            <w:r w:rsidRPr="00F00B31">
              <w:rPr>
                <w:rFonts w:ascii="Times New Roman" w:eastAsia="Times New Roman" w:hAnsi="Times New Roman" w:cs="Times New Roman"/>
                <w:szCs w:val="24"/>
              </w:rPr>
              <w:t>13.1.10.a</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08"/>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7" w:after="0" w:line="260" w:lineRule="exact"/>
              <w:ind w:left="145" w:right="74"/>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 </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14"/>
                <w:sz w:val="24"/>
                <w:szCs w:val="24"/>
              </w:rPr>
              <w:t xml:space="preserve"> </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z w:val="24"/>
                <w:szCs w:val="24"/>
              </w:rPr>
              <w:t xml:space="preserve">na </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 xml:space="preserve">ona </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da </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om </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59"/>
                <w:sz w:val="24"/>
                <w:szCs w:val="24"/>
              </w:rPr>
              <w:t xml:space="preserve"> </w:t>
            </w:r>
            <w:r w:rsidRPr="00F00B31">
              <w:rPr>
                <w:rFonts w:ascii="Times New Roman" w:eastAsia="Times New Roman" w:hAnsi="Times New Roman" w:cs="Times New Roman"/>
                <w:sz w:val="24"/>
                <w:szCs w:val="24"/>
              </w:rPr>
              <w:t>ta</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z w:val="24"/>
                <w:szCs w:val="24"/>
              </w:rPr>
              <w:t>i</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200" w:lineRule="exact"/>
              <w:rPr>
                <w:rFonts w:ascii="Times New Roman" w:eastAsia="Times New Roman" w:hAnsi="Times New Roman" w:cs="Times New Roman"/>
                <w:szCs w:val="20"/>
              </w:rPr>
            </w:pPr>
          </w:p>
          <w:p w:rsidR="00783408" w:rsidRPr="00F00B31" w:rsidRDefault="00783408" w:rsidP="000E1E2D">
            <w:pPr>
              <w:spacing w:after="0" w:line="240" w:lineRule="auto"/>
              <w:ind w:left="-36" w:right="-47"/>
              <w:rPr>
                <w:rFonts w:ascii="Times New Roman" w:eastAsia="Times New Roman" w:hAnsi="Times New Roman" w:cs="Times New Roman"/>
                <w:szCs w:val="24"/>
              </w:rPr>
            </w:pPr>
            <w:r w:rsidRPr="00F00B31">
              <w:rPr>
                <w:rFonts w:ascii="Times New Roman" w:eastAsia="Times New Roman" w:hAnsi="Times New Roman" w:cs="Times New Roman"/>
                <w:szCs w:val="24"/>
              </w:rPr>
              <w:t>13.1.10.b</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15"/>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5" w:after="0" w:line="240" w:lineRule="auto"/>
              <w:ind w:left="145" w:right="71"/>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le </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una </w:t>
            </w:r>
            <w:r w:rsidRPr="00F00B31">
              <w:rPr>
                <w:rFonts w:ascii="Times New Roman" w:eastAsia="Times New Roman" w:hAnsi="Times New Roman" w:cs="Times New Roman"/>
                <w:spacing w:val="56"/>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 xml:space="preserve">ona </w:t>
            </w:r>
            <w:r w:rsidRPr="00F00B31">
              <w:rPr>
                <w:rFonts w:ascii="Times New Roman" w:eastAsia="Times New Roman" w:hAnsi="Times New Roman" w:cs="Times New Roman"/>
                <w:spacing w:val="59"/>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da </w:t>
            </w:r>
            <w:r w:rsidRPr="00F00B31">
              <w:rPr>
                <w:rFonts w:ascii="Times New Roman" w:eastAsia="Times New Roman" w:hAnsi="Times New Roman" w:cs="Times New Roman"/>
                <w:spacing w:val="59"/>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om </w:t>
            </w:r>
            <w:r w:rsidRPr="00F00B31">
              <w:rPr>
                <w:rFonts w:ascii="Times New Roman" w:eastAsia="Times New Roman" w:hAnsi="Times New Roman" w:cs="Times New Roman"/>
                <w:spacing w:val="58"/>
                <w:sz w:val="24"/>
                <w:szCs w:val="24"/>
              </w:rPr>
              <w:t xml:space="preserve"> </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 p</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r a</w:t>
            </w:r>
            <w:r w:rsidRPr="00F00B31">
              <w:rPr>
                <w:rFonts w:ascii="Times New Roman" w:eastAsia="Times New Roman" w:hAnsi="Times New Roman" w:cs="Times New Roman"/>
                <w:spacing w:val="-2"/>
                <w:sz w:val="24"/>
                <w:szCs w:val="24"/>
              </w:rPr>
              <w:t xml:space="preserve"> persones amb mobilitat reduïda</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4" w:after="0" w:line="200" w:lineRule="exact"/>
              <w:ind w:left="-36"/>
              <w:rPr>
                <w:rFonts w:ascii="Times New Roman" w:eastAsia="Times New Roman" w:hAnsi="Times New Roman" w:cs="Times New Roman"/>
                <w:szCs w:val="20"/>
              </w:rPr>
            </w:pPr>
          </w:p>
          <w:p w:rsidR="00783408" w:rsidRPr="00F00B31" w:rsidRDefault="00783408" w:rsidP="000E1E2D">
            <w:pPr>
              <w:spacing w:after="0" w:line="240" w:lineRule="auto"/>
              <w:ind w:left="-36" w:right="-41"/>
              <w:rPr>
                <w:rFonts w:ascii="Times New Roman" w:eastAsia="Times New Roman" w:hAnsi="Times New Roman" w:cs="Times New Roman"/>
                <w:szCs w:val="24"/>
              </w:rPr>
            </w:pPr>
            <w:r w:rsidRPr="00F00B31">
              <w:rPr>
                <w:rFonts w:ascii="Times New Roman" w:eastAsia="Times New Roman" w:hAnsi="Times New Roman" w:cs="Times New Roman"/>
                <w:szCs w:val="24"/>
              </w:rPr>
              <w:t>13.1.10.c</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4"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01"/>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8" w:after="0" w:line="240" w:lineRule="auto"/>
              <w:ind w:left="145" w:right="71"/>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3"/>
                <w:sz w:val="24"/>
                <w:szCs w:val="24"/>
              </w:rPr>
              <w:t>ar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2"/>
                <w:sz w:val="24"/>
                <w:szCs w:val="24"/>
              </w:rPr>
              <w:t>h</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5"/>
                <w:sz w:val="24"/>
                <w:szCs w:val="24"/>
              </w:rPr>
              <w:t xml:space="preserve"> </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z w:val="24"/>
                <w:szCs w:val="24"/>
              </w:rPr>
              <w:t>na</w:t>
            </w:r>
            <w:r w:rsidRPr="00F00B31">
              <w:rPr>
                <w:rFonts w:ascii="Times New Roman" w:eastAsia="Times New Roman" w:hAnsi="Times New Roman" w:cs="Times New Roman"/>
                <w:spacing w:val="25"/>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2"/>
                <w:sz w:val="24"/>
                <w:szCs w:val="24"/>
              </w:rPr>
              <w:t>on</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pacing w:val="-6"/>
                <w:sz w:val="24"/>
                <w:szCs w:val="24"/>
              </w:rPr>
              <w:t>r</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3"/>
                <w:sz w:val="24"/>
                <w:szCs w:val="24"/>
              </w:rPr>
              <w:t>er</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3"/>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3"/>
                <w:sz w:val="24"/>
                <w:szCs w:val="24"/>
              </w:rPr>
              <w:t>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3"/>
                <w:sz w:val="24"/>
                <w:szCs w:val="24"/>
              </w:rPr>
              <w:t>ac</w:t>
            </w:r>
            <w:r w:rsidRPr="00F00B31">
              <w:rPr>
                <w:rFonts w:ascii="Times New Roman" w:eastAsia="Times New Roman" w:hAnsi="Times New Roman" w:cs="Times New Roman"/>
                <w:spacing w:val="-2"/>
                <w:sz w:val="24"/>
                <w:szCs w:val="24"/>
              </w:rPr>
              <w:t>io</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2"/>
                <w:sz w:val="24"/>
                <w:szCs w:val="24"/>
              </w:rPr>
              <w:t>m</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 xml:space="preserve">t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2"/>
                <w:sz w:val="24"/>
                <w:szCs w:val="24"/>
              </w:rPr>
              <w:t>i</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
                <w:sz w:val="24"/>
                <w:szCs w:val="24"/>
              </w:rPr>
              <w:t xml:space="preserve"> 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gu</w:t>
            </w:r>
            <w:r w:rsidRPr="00F00B31">
              <w:rPr>
                <w:rFonts w:ascii="Times New Roman" w:eastAsia="Times New Roman" w:hAnsi="Times New Roman" w:cs="Times New Roman"/>
                <w:spacing w:val="-3"/>
                <w:sz w:val="24"/>
                <w:szCs w:val="24"/>
              </w:rPr>
              <w:t>re</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pacing w:val="-3"/>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2"/>
                <w:sz w:val="24"/>
                <w:szCs w:val="24"/>
              </w:rPr>
              <w:t>oli</w:t>
            </w:r>
            <w:r w:rsidRPr="00F00B31">
              <w:rPr>
                <w:rFonts w:ascii="Times New Roman" w:eastAsia="Times New Roman" w:hAnsi="Times New Roman" w:cs="Times New Roman"/>
                <w:spacing w:val="-3"/>
                <w:sz w:val="24"/>
                <w:szCs w:val="24"/>
              </w:rPr>
              <w:t>c</w:t>
            </w:r>
            <w:r w:rsidRPr="00F00B31">
              <w:rPr>
                <w:rFonts w:ascii="Times New Roman" w:eastAsia="Times New Roman" w:hAnsi="Times New Roman" w:cs="Times New Roman"/>
                <w:spacing w:val="-2"/>
                <w:sz w:val="24"/>
                <w:szCs w:val="24"/>
              </w:rPr>
              <w:t>i</w:t>
            </w:r>
            <w:r w:rsidRPr="00F00B31">
              <w:rPr>
                <w:rFonts w:ascii="Times New Roman" w:eastAsia="Times New Roman" w:hAnsi="Times New Roman" w:cs="Times New Roman"/>
                <w:sz w:val="24"/>
                <w:szCs w:val="24"/>
              </w:rPr>
              <w:t>a</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00" w:lineRule="exact"/>
              <w:ind w:left="-36"/>
              <w:rPr>
                <w:rFonts w:ascii="Times New Roman" w:eastAsia="Times New Roman" w:hAnsi="Times New Roman" w:cs="Times New Roman"/>
                <w:szCs w:val="20"/>
              </w:rPr>
            </w:pPr>
          </w:p>
          <w:p w:rsidR="00783408" w:rsidRPr="00F00B31" w:rsidRDefault="00783408" w:rsidP="000E1E2D">
            <w:pPr>
              <w:spacing w:after="0" w:line="240" w:lineRule="auto"/>
              <w:ind w:left="-36" w:right="-47"/>
              <w:rPr>
                <w:rFonts w:ascii="Times New Roman" w:eastAsia="Times New Roman" w:hAnsi="Times New Roman" w:cs="Times New Roman"/>
                <w:szCs w:val="24"/>
              </w:rPr>
            </w:pPr>
            <w:r w:rsidRPr="00F00B31">
              <w:rPr>
                <w:rFonts w:ascii="Times New Roman" w:eastAsia="Times New Roman" w:hAnsi="Times New Roman" w:cs="Times New Roman"/>
                <w:szCs w:val="24"/>
              </w:rPr>
              <w:t>13.1.10.d</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08"/>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0" w:after="0" w:line="240" w:lineRule="auto"/>
              <w:ind w:left="145" w:right="70"/>
              <w:rPr>
                <w:rFonts w:ascii="Times New Roman" w:eastAsia="Times New Roman" w:hAnsi="Times New Roman" w:cs="Times New Roman"/>
                <w:sz w:val="24"/>
                <w:szCs w:val="24"/>
              </w:rPr>
            </w:pPr>
            <w:r w:rsidRPr="00F00B31">
              <w:rPr>
                <w:rFonts w:ascii="Times New Roman" w:eastAsia="Times New Roman" w:hAnsi="Times New Roman" w:cs="Times New Roman"/>
                <w:spacing w:val="-4"/>
                <w:sz w:val="24"/>
                <w:szCs w:val="24"/>
              </w:rPr>
              <w:t>P</w:t>
            </w:r>
            <w:r w:rsidRPr="00F00B31">
              <w:rPr>
                <w:rFonts w:ascii="Times New Roman" w:eastAsia="Times New Roman" w:hAnsi="Times New Roman" w:cs="Times New Roman"/>
                <w:spacing w:val="-6"/>
                <w:sz w:val="24"/>
                <w:szCs w:val="24"/>
              </w:rPr>
              <w:t>ara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0"/>
                <w:sz w:val="24"/>
                <w:szCs w:val="24"/>
              </w:rPr>
              <w:t xml:space="preserve"> </w:t>
            </w:r>
            <w:r w:rsidRPr="00F00B31">
              <w:rPr>
                <w:rFonts w:ascii="Times New Roman" w:eastAsia="Times New Roman" w:hAnsi="Times New Roman" w:cs="Times New Roman"/>
                <w:spacing w:val="-5"/>
                <w:sz w:val="24"/>
                <w:szCs w:val="24"/>
              </w:rPr>
              <w:t>u</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0"/>
                <w:sz w:val="24"/>
                <w:szCs w:val="24"/>
              </w:rPr>
              <w:t xml:space="preserve"> </w:t>
            </w:r>
            <w:r w:rsidRPr="00F00B31">
              <w:rPr>
                <w:rFonts w:ascii="Times New Roman" w:eastAsia="Times New Roman" w:hAnsi="Times New Roman" w:cs="Times New Roman"/>
                <w:spacing w:val="-5"/>
                <w:sz w:val="24"/>
                <w:szCs w:val="24"/>
              </w:rPr>
              <w:t>v</w:t>
            </w:r>
            <w:r w:rsidRPr="00F00B31">
              <w:rPr>
                <w:rFonts w:ascii="Times New Roman" w:eastAsia="Times New Roman" w:hAnsi="Times New Roman" w:cs="Times New Roman"/>
                <w:spacing w:val="-6"/>
                <w:sz w:val="24"/>
                <w:szCs w:val="24"/>
              </w:rPr>
              <w:t>e</w:t>
            </w:r>
            <w:r w:rsidRPr="00F00B31">
              <w:rPr>
                <w:rFonts w:ascii="Times New Roman" w:eastAsia="Times New Roman" w:hAnsi="Times New Roman" w:cs="Times New Roman"/>
                <w:spacing w:val="-5"/>
                <w:sz w:val="24"/>
                <w:szCs w:val="24"/>
              </w:rPr>
              <w:t>h</w:t>
            </w:r>
            <w:r w:rsidRPr="00F00B31">
              <w:rPr>
                <w:rFonts w:ascii="Times New Roman" w:eastAsia="Times New Roman" w:hAnsi="Times New Roman" w:cs="Times New Roman"/>
                <w:spacing w:val="-4"/>
                <w:sz w:val="24"/>
                <w:szCs w:val="24"/>
              </w:rPr>
              <w:t>i</w:t>
            </w:r>
            <w:r w:rsidRPr="00F00B31">
              <w:rPr>
                <w:rFonts w:ascii="Times New Roman" w:eastAsia="Times New Roman" w:hAnsi="Times New Roman" w:cs="Times New Roman"/>
                <w:spacing w:val="-6"/>
                <w:sz w:val="24"/>
                <w:szCs w:val="24"/>
              </w:rPr>
              <w:t>c</w:t>
            </w:r>
            <w:r w:rsidRPr="00F00B31">
              <w:rPr>
                <w:rFonts w:ascii="Times New Roman" w:eastAsia="Times New Roman" w:hAnsi="Times New Roman" w:cs="Times New Roman"/>
                <w:spacing w:val="-4"/>
                <w:sz w:val="24"/>
                <w:szCs w:val="24"/>
              </w:rPr>
              <w:t>l</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pacing w:val="-6"/>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0"/>
                <w:sz w:val="24"/>
                <w:szCs w:val="24"/>
              </w:rPr>
              <w:t xml:space="preserve"> </w:t>
            </w:r>
            <w:r w:rsidRPr="00F00B31">
              <w:rPr>
                <w:rFonts w:ascii="Times New Roman" w:eastAsia="Times New Roman" w:hAnsi="Times New Roman" w:cs="Times New Roman"/>
                <w:spacing w:val="-5"/>
                <w:sz w:val="24"/>
                <w:szCs w:val="24"/>
              </w:rPr>
              <w:t>u</w:t>
            </w:r>
            <w:r w:rsidRPr="00F00B31">
              <w:rPr>
                <w:rFonts w:ascii="Times New Roman" w:eastAsia="Times New Roman" w:hAnsi="Times New Roman" w:cs="Times New Roman"/>
                <w:spacing w:val="-4"/>
                <w:sz w:val="24"/>
                <w:szCs w:val="24"/>
              </w:rPr>
              <w:t>n</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pacing w:val="-3"/>
                <w:sz w:val="24"/>
                <w:szCs w:val="24"/>
              </w:rPr>
              <w:t>z</w:t>
            </w:r>
            <w:r w:rsidRPr="00F00B31">
              <w:rPr>
                <w:rFonts w:ascii="Times New Roman" w:eastAsia="Times New Roman" w:hAnsi="Times New Roman" w:cs="Times New Roman"/>
                <w:spacing w:val="-5"/>
                <w:sz w:val="24"/>
                <w:szCs w:val="24"/>
              </w:rPr>
              <w:t>on</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pacing w:val="-8"/>
                <w:sz w:val="24"/>
                <w:szCs w:val="24"/>
              </w:rPr>
              <w:t>r</w:t>
            </w:r>
            <w:r w:rsidRPr="00F00B31">
              <w:rPr>
                <w:rFonts w:ascii="Times New Roman" w:eastAsia="Times New Roman" w:hAnsi="Times New Roman" w:cs="Times New Roman"/>
                <w:spacing w:val="-6"/>
                <w:sz w:val="24"/>
                <w:szCs w:val="24"/>
              </w:rPr>
              <w:t>e</w:t>
            </w:r>
            <w:r w:rsidRPr="00F00B31">
              <w:rPr>
                <w:rFonts w:ascii="Times New Roman" w:eastAsia="Times New Roman" w:hAnsi="Times New Roman" w:cs="Times New Roman"/>
                <w:spacing w:val="-5"/>
                <w:sz w:val="24"/>
                <w:szCs w:val="24"/>
              </w:rPr>
              <w:t>s</w:t>
            </w:r>
            <w:r w:rsidRPr="00F00B31">
              <w:rPr>
                <w:rFonts w:ascii="Times New Roman" w:eastAsia="Times New Roman" w:hAnsi="Times New Roman" w:cs="Times New Roman"/>
                <w:spacing w:val="-6"/>
                <w:sz w:val="24"/>
                <w:szCs w:val="24"/>
              </w:rPr>
              <w:t>er</w:t>
            </w:r>
            <w:r w:rsidRPr="00F00B31">
              <w:rPr>
                <w:rFonts w:ascii="Times New Roman" w:eastAsia="Times New Roman" w:hAnsi="Times New Roman" w:cs="Times New Roman"/>
                <w:spacing w:val="-5"/>
                <w:sz w:val="24"/>
                <w:szCs w:val="24"/>
              </w:rPr>
              <w:t>v</w:t>
            </w:r>
            <w:r w:rsidRPr="00F00B31">
              <w:rPr>
                <w:rFonts w:ascii="Times New Roman" w:eastAsia="Times New Roman" w:hAnsi="Times New Roman" w:cs="Times New Roman"/>
                <w:spacing w:val="-6"/>
                <w:sz w:val="24"/>
                <w:szCs w:val="24"/>
              </w:rPr>
              <w:t>a</w:t>
            </w:r>
            <w:r w:rsidRPr="00F00B31">
              <w:rPr>
                <w:rFonts w:ascii="Times New Roman" w:eastAsia="Times New Roman" w:hAnsi="Times New Roman" w:cs="Times New Roman"/>
                <w:spacing w:val="-5"/>
                <w:sz w:val="24"/>
                <w:szCs w:val="24"/>
              </w:rPr>
              <w:t>d</w:t>
            </w:r>
            <w:r w:rsidRPr="00F00B31">
              <w:rPr>
                <w:rFonts w:ascii="Times New Roman" w:eastAsia="Times New Roman" w:hAnsi="Times New Roman" w:cs="Times New Roman"/>
                <w:spacing w:val="-6"/>
                <w:sz w:val="24"/>
                <w:szCs w:val="24"/>
              </w:rPr>
              <w:t>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pacing w:val="-6"/>
                <w:sz w:val="24"/>
                <w:szCs w:val="24"/>
              </w:rPr>
              <w:t>e</w:t>
            </w:r>
            <w:r w:rsidRPr="00F00B31">
              <w:rPr>
                <w:rFonts w:ascii="Times New Roman" w:eastAsia="Times New Roman" w:hAnsi="Times New Roman" w:cs="Times New Roman"/>
                <w:spacing w:val="-5"/>
                <w:sz w:val="24"/>
                <w:szCs w:val="24"/>
              </w:rPr>
              <w:t>s</w:t>
            </w:r>
            <w:r w:rsidRPr="00F00B31">
              <w:rPr>
                <w:rFonts w:ascii="Times New Roman" w:eastAsia="Times New Roman" w:hAnsi="Times New Roman" w:cs="Times New Roman"/>
                <w:spacing w:val="-4"/>
                <w:sz w:val="24"/>
                <w:szCs w:val="24"/>
              </w:rPr>
              <w:t>t</w:t>
            </w:r>
            <w:r w:rsidRPr="00F00B31">
              <w:rPr>
                <w:rFonts w:ascii="Times New Roman" w:eastAsia="Times New Roman" w:hAnsi="Times New Roman" w:cs="Times New Roman"/>
                <w:spacing w:val="-6"/>
                <w:sz w:val="24"/>
                <w:szCs w:val="24"/>
              </w:rPr>
              <w:t>ac</w:t>
            </w:r>
            <w:r w:rsidRPr="00F00B31">
              <w:rPr>
                <w:rFonts w:ascii="Times New Roman" w:eastAsia="Times New Roman" w:hAnsi="Times New Roman" w:cs="Times New Roman"/>
                <w:spacing w:val="-4"/>
                <w:sz w:val="24"/>
                <w:szCs w:val="24"/>
              </w:rPr>
              <w:t>i</w:t>
            </w:r>
            <w:r w:rsidRPr="00F00B31">
              <w:rPr>
                <w:rFonts w:ascii="Times New Roman" w:eastAsia="Times New Roman" w:hAnsi="Times New Roman" w:cs="Times New Roman"/>
                <w:spacing w:val="-5"/>
                <w:sz w:val="24"/>
                <w:szCs w:val="24"/>
              </w:rPr>
              <w:t>on</w:t>
            </w:r>
            <w:r w:rsidRPr="00F00B31">
              <w:rPr>
                <w:rFonts w:ascii="Times New Roman" w:eastAsia="Times New Roman" w:hAnsi="Times New Roman" w:cs="Times New Roman"/>
                <w:spacing w:val="-6"/>
                <w:sz w:val="24"/>
                <w:szCs w:val="24"/>
              </w:rPr>
              <w:t>a</w:t>
            </w:r>
            <w:r w:rsidRPr="00F00B31">
              <w:rPr>
                <w:rFonts w:ascii="Times New Roman" w:eastAsia="Times New Roman" w:hAnsi="Times New Roman" w:cs="Times New Roman"/>
                <w:spacing w:val="-4"/>
                <w:sz w:val="24"/>
                <w:szCs w:val="24"/>
              </w:rPr>
              <w:t>m</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4"/>
                <w:sz w:val="24"/>
                <w:szCs w:val="24"/>
              </w:rPr>
              <w:t>n</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pacing w:val="-5"/>
                <w:sz w:val="24"/>
                <w:szCs w:val="24"/>
              </w:rPr>
              <w:t>p</w:t>
            </w:r>
            <w:r w:rsidRPr="00F00B31">
              <w:rPr>
                <w:rFonts w:ascii="Times New Roman" w:eastAsia="Times New Roman" w:hAnsi="Times New Roman" w:cs="Times New Roman"/>
                <w:spacing w:val="-6"/>
                <w:sz w:val="24"/>
                <w:szCs w:val="24"/>
              </w:rPr>
              <w:t>e</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5"/>
                <w:sz w:val="24"/>
                <w:szCs w:val="24"/>
              </w:rPr>
              <w:t>s</w:t>
            </w:r>
            <w:r w:rsidRPr="00F00B31">
              <w:rPr>
                <w:rFonts w:ascii="Times New Roman" w:eastAsia="Times New Roman" w:hAnsi="Times New Roman" w:cs="Times New Roman"/>
                <w:spacing w:val="-6"/>
                <w:sz w:val="24"/>
                <w:szCs w:val="24"/>
              </w:rPr>
              <w:t>er</w:t>
            </w:r>
            <w:r w:rsidRPr="00F00B31">
              <w:rPr>
                <w:rFonts w:ascii="Times New Roman" w:eastAsia="Times New Roman" w:hAnsi="Times New Roman" w:cs="Times New Roman"/>
                <w:spacing w:val="-5"/>
                <w:sz w:val="24"/>
                <w:szCs w:val="24"/>
              </w:rPr>
              <w:t>v</w:t>
            </w:r>
            <w:r w:rsidRPr="00F00B31">
              <w:rPr>
                <w:rFonts w:ascii="Times New Roman" w:eastAsia="Times New Roman" w:hAnsi="Times New Roman" w:cs="Times New Roman"/>
                <w:spacing w:val="-6"/>
                <w:sz w:val="24"/>
                <w:szCs w:val="24"/>
              </w:rPr>
              <w:t>e</w:t>
            </w:r>
            <w:r w:rsidRPr="00F00B31">
              <w:rPr>
                <w:rFonts w:ascii="Times New Roman" w:eastAsia="Times New Roman" w:hAnsi="Times New Roman" w:cs="Times New Roman"/>
                <w:spacing w:val="-4"/>
                <w:sz w:val="24"/>
                <w:szCs w:val="24"/>
              </w:rPr>
              <w:t>i</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pacing w:val="-5"/>
                <w:sz w:val="24"/>
                <w:szCs w:val="24"/>
              </w:rPr>
              <w:t>d</w:t>
            </w:r>
            <w:r w:rsidRPr="00F00B31">
              <w:rPr>
                <w:rFonts w:ascii="Times New Roman" w:eastAsia="Times New Roman" w:hAnsi="Times New Roman" w:cs="Times New Roman"/>
                <w:spacing w:val="-6"/>
                <w:sz w:val="24"/>
                <w:szCs w:val="24"/>
              </w:rPr>
              <w:t>’</w:t>
            </w:r>
            <w:r w:rsidRPr="00F00B31">
              <w:rPr>
                <w:rFonts w:ascii="Times New Roman" w:eastAsia="Times New Roman" w:hAnsi="Times New Roman" w:cs="Times New Roman"/>
                <w:spacing w:val="-5"/>
                <w:sz w:val="24"/>
                <w:szCs w:val="24"/>
              </w:rPr>
              <w:t>u</w:t>
            </w:r>
            <w:r w:rsidRPr="00F00B31">
              <w:rPr>
                <w:rFonts w:ascii="Times New Roman" w:eastAsia="Times New Roman" w:hAnsi="Times New Roman" w:cs="Times New Roman"/>
                <w:spacing w:val="-8"/>
                <w:sz w:val="24"/>
                <w:szCs w:val="24"/>
              </w:rPr>
              <w:t>r</w:t>
            </w:r>
            <w:r w:rsidRPr="00F00B31">
              <w:rPr>
                <w:rFonts w:ascii="Times New Roman" w:eastAsia="Times New Roman" w:hAnsi="Times New Roman" w:cs="Times New Roman"/>
                <w:spacing w:val="-7"/>
                <w:sz w:val="24"/>
                <w:szCs w:val="24"/>
              </w:rPr>
              <w:t>g</w:t>
            </w:r>
            <w:r w:rsidRPr="00F00B31">
              <w:rPr>
                <w:rFonts w:ascii="Times New Roman" w:eastAsia="Times New Roman" w:hAnsi="Times New Roman" w:cs="Times New Roman"/>
                <w:spacing w:val="-6"/>
                <w:sz w:val="24"/>
                <w:szCs w:val="24"/>
              </w:rPr>
              <w:t>è</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6"/>
                <w:sz w:val="24"/>
                <w:szCs w:val="24"/>
              </w:rPr>
              <w:t>c</w:t>
            </w:r>
            <w:r w:rsidRPr="00F00B31">
              <w:rPr>
                <w:rFonts w:ascii="Times New Roman" w:eastAsia="Times New Roman" w:hAnsi="Times New Roman" w:cs="Times New Roman"/>
                <w:spacing w:val="-4"/>
                <w:sz w:val="24"/>
                <w:szCs w:val="24"/>
              </w:rPr>
              <w:t>i</w:t>
            </w:r>
            <w:r w:rsidRPr="00F00B31">
              <w:rPr>
                <w:rFonts w:ascii="Times New Roman" w:eastAsia="Times New Roman" w:hAnsi="Times New Roman" w:cs="Times New Roman"/>
                <w:spacing w:val="-6"/>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pacing w:val="-6"/>
                <w:sz w:val="24"/>
                <w:szCs w:val="24"/>
              </w:rPr>
              <w:t>a</w:t>
            </w:r>
            <w:r w:rsidRPr="00F00B31">
              <w:rPr>
                <w:rFonts w:ascii="Times New Roman" w:eastAsia="Times New Roman" w:hAnsi="Times New Roman" w:cs="Times New Roman"/>
                <w:spacing w:val="-4"/>
                <w:sz w:val="24"/>
                <w:szCs w:val="24"/>
              </w:rPr>
              <w:t>m</w:t>
            </w:r>
            <w:r w:rsidRPr="00F00B31">
              <w:rPr>
                <w:rFonts w:ascii="Times New Roman" w:eastAsia="Times New Roman" w:hAnsi="Times New Roman" w:cs="Times New Roman"/>
                <w:spacing w:val="-5"/>
                <w:sz w:val="24"/>
                <w:szCs w:val="24"/>
              </w:rPr>
              <w:t>bu</w:t>
            </w:r>
            <w:r w:rsidRPr="00F00B31">
              <w:rPr>
                <w:rFonts w:ascii="Times New Roman" w:eastAsia="Times New Roman" w:hAnsi="Times New Roman" w:cs="Times New Roman"/>
                <w:spacing w:val="-4"/>
                <w:sz w:val="24"/>
                <w:szCs w:val="24"/>
              </w:rPr>
              <w:t>l</w:t>
            </w:r>
            <w:r w:rsidRPr="00F00B31">
              <w:rPr>
                <w:rFonts w:ascii="Times New Roman" w:eastAsia="Times New Roman" w:hAnsi="Times New Roman" w:cs="Times New Roman"/>
                <w:spacing w:val="-6"/>
                <w:sz w:val="24"/>
                <w:szCs w:val="24"/>
              </w:rPr>
              <w:t>à</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6"/>
                <w:sz w:val="24"/>
                <w:szCs w:val="24"/>
              </w:rPr>
              <w:t>c</w:t>
            </w:r>
            <w:r w:rsidRPr="00F00B31">
              <w:rPr>
                <w:rFonts w:ascii="Times New Roman" w:eastAsia="Times New Roman" w:hAnsi="Times New Roman" w:cs="Times New Roman"/>
                <w:spacing w:val="-4"/>
                <w:sz w:val="24"/>
                <w:szCs w:val="24"/>
              </w:rPr>
              <w:t>i</w:t>
            </w:r>
            <w:r w:rsidRPr="00F00B31">
              <w:rPr>
                <w:rFonts w:ascii="Times New Roman" w:eastAsia="Times New Roman" w:hAnsi="Times New Roman" w:cs="Times New Roman"/>
                <w:spacing w:val="-6"/>
                <w:sz w:val="24"/>
                <w:szCs w:val="24"/>
              </w:rPr>
              <w:t>e</w:t>
            </w:r>
            <w:r w:rsidRPr="00F00B31">
              <w:rPr>
                <w:rFonts w:ascii="Times New Roman" w:eastAsia="Times New Roman" w:hAnsi="Times New Roman" w:cs="Times New Roman"/>
                <w:sz w:val="24"/>
                <w:szCs w:val="24"/>
              </w:rPr>
              <w:t>s</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200" w:lineRule="exact"/>
              <w:ind w:left="-36"/>
              <w:rPr>
                <w:rFonts w:ascii="Times New Roman" w:eastAsia="Times New Roman" w:hAnsi="Times New Roman" w:cs="Times New Roman"/>
                <w:szCs w:val="20"/>
              </w:rPr>
            </w:pPr>
          </w:p>
          <w:p w:rsidR="00783408" w:rsidRPr="00F00B31" w:rsidRDefault="00783408" w:rsidP="000E1E2D">
            <w:pPr>
              <w:spacing w:after="0" w:line="240" w:lineRule="auto"/>
              <w:ind w:left="-36" w:right="-41"/>
              <w:rPr>
                <w:rFonts w:ascii="Times New Roman" w:eastAsia="Times New Roman" w:hAnsi="Times New Roman" w:cs="Times New Roman"/>
                <w:szCs w:val="24"/>
              </w:rPr>
            </w:pPr>
            <w:r w:rsidRPr="00F00B31">
              <w:rPr>
                <w:rFonts w:ascii="Times New Roman" w:eastAsia="Times New Roman" w:hAnsi="Times New Roman" w:cs="Times New Roman"/>
                <w:szCs w:val="24"/>
              </w:rPr>
              <w:t>13.1.10.e</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03"/>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5" w:after="0" w:line="260" w:lineRule="exact"/>
              <w:ind w:left="145" w:right="72"/>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4"/>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13"/>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3"/>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ona</w:t>
            </w:r>
            <w:r w:rsidRPr="00F00B31">
              <w:rPr>
                <w:rFonts w:ascii="Times New Roman" w:eastAsia="Times New Roman" w:hAnsi="Times New Roman" w:cs="Times New Roman"/>
                <w:spacing w:val="14"/>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4"/>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w:t>
            </w:r>
            <w:r w:rsidRPr="00F00B31">
              <w:rPr>
                <w:rFonts w:ascii="Times New Roman" w:eastAsia="Times New Roman" w:hAnsi="Times New Roman" w:cs="Times New Roman"/>
                <w:spacing w:val="3"/>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ment 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ls </w:t>
            </w:r>
            <w:r w:rsidRPr="00F00B31">
              <w:rPr>
                <w:rFonts w:ascii="Times New Roman" w:eastAsia="Times New Roman" w:hAnsi="Times New Roman" w:cs="Times New Roman"/>
                <w:spacing w:val="3"/>
                <w:sz w:val="24"/>
                <w:szCs w:val="24"/>
              </w:rPr>
              <w:t>J</w:t>
            </w:r>
            <w:r w:rsidRPr="00F00B31">
              <w:rPr>
                <w:rFonts w:ascii="Times New Roman" w:eastAsia="Times New Roman" w:hAnsi="Times New Roman" w:cs="Times New Roman"/>
                <w:sz w:val="24"/>
                <w:szCs w:val="24"/>
              </w:rPr>
              <w:t>ut</w:t>
            </w:r>
            <w:r w:rsidRPr="00F00B31">
              <w:rPr>
                <w:rFonts w:ascii="Times New Roman" w:eastAsia="Times New Roman" w:hAnsi="Times New Roman" w:cs="Times New Roman"/>
                <w:spacing w:val="1"/>
                <w:sz w:val="24"/>
                <w:szCs w:val="24"/>
              </w:rPr>
              <w:t>j</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ts</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00" w:lineRule="exact"/>
              <w:ind w:left="-36"/>
              <w:rPr>
                <w:rFonts w:ascii="Times New Roman" w:eastAsia="Times New Roman" w:hAnsi="Times New Roman" w:cs="Times New Roman"/>
                <w:szCs w:val="20"/>
              </w:rPr>
            </w:pPr>
          </w:p>
          <w:p w:rsidR="00783408" w:rsidRPr="00F00B31" w:rsidRDefault="00783408" w:rsidP="000E1E2D">
            <w:pPr>
              <w:spacing w:after="0" w:line="240" w:lineRule="auto"/>
              <w:ind w:left="-36" w:right="-27"/>
              <w:rPr>
                <w:rFonts w:ascii="Times New Roman" w:eastAsia="Times New Roman" w:hAnsi="Times New Roman" w:cs="Times New Roman"/>
                <w:szCs w:val="24"/>
              </w:rPr>
            </w:pPr>
            <w:r w:rsidRPr="00F00B31">
              <w:rPr>
                <w:rFonts w:ascii="Times New Roman" w:eastAsia="Times New Roman" w:hAnsi="Times New Roman" w:cs="Times New Roman"/>
                <w:szCs w:val="24"/>
              </w:rPr>
              <w:t>13.1.10.f</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996"/>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5" w:after="0" w:line="240" w:lineRule="auto"/>
              <w:ind w:left="145" w:right="72"/>
              <w:jc w:val="both"/>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 xml:space="preserve">una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 xml:space="preserve">ona </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 xml:space="preserve">a  a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nt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ts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h</w:t>
            </w:r>
            <w:r w:rsidRPr="00F00B31">
              <w:rPr>
                <w:rFonts w:ascii="Times New Roman" w:eastAsia="Times New Roman" w:hAnsi="Times New Roman" w:cs="Times New Roman"/>
                <w:sz w:val="24"/>
                <w:szCs w:val="24"/>
              </w:rPr>
              <w:t>icl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spe</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z w:val="24"/>
                <w:szCs w:val="24"/>
              </w:rPr>
              <w:t>ifi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ts</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3"/>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rtic</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l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ificar</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z w:val="24"/>
                <w:szCs w:val="24"/>
              </w:rPr>
              <w:t>quins)</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ind w:left="-36"/>
              <w:rPr>
                <w:rFonts w:ascii="Times New Roman" w:eastAsia="Times New Roman" w:hAnsi="Times New Roman" w:cs="Times New Roman"/>
                <w:szCs w:val="14"/>
              </w:rPr>
            </w:pPr>
          </w:p>
          <w:p w:rsidR="00783408" w:rsidRPr="00F00B31" w:rsidRDefault="00783408" w:rsidP="000E1E2D">
            <w:pPr>
              <w:spacing w:after="0" w:line="200" w:lineRule="exact"/>
              <w:ind w:left="-36"/>
              <w:rPr>
                <w:rFonts w:ascii="Times New Roman" w:eastAsia="Times New Roman" w:hAnsi="Times New Roman" w:cs="Times New Roman"/>
                <w:szCs w:val="20"/>
              </w:rPr>
            </w:pPr>
          </w:p>
          <w:p w:rsidR="00783408" w:rsidRPr="00F00B31" w:rsidRDefault="00783408" w:rsidP="000E1E2D">
            <w:pPr>
              <w:spacing w:after="0" w:line="240" w:lineRule="auto"/>
              <w:ind w:left="-36" w:right="-47"/>
              <w:rPr>
                <w:rFonts w:ascii="Times New Roman" w:eastAsia="Times New Roman" w:hAnsi="Times New Roman" w:cs="Times New Roman"/>
                <w:szCs w:val="24"/>
              </w:rPr>
            </w:pPr>
            <w:r w:rsidRPr="00F00B31">
              <w:rPr>
                <w:rFonts w:ascii="Times New Roman" w:eastAsia="Times New Roman" w:hAnsi="Times New Roman" w:cs="Times New Roman"/>
                <w:szCs w:val="24"/>
              </w:rPr>
              <w:t>13.1.10.g</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16"/>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5" w:after="0" w:line="240" w:lineRule="auto"/>
              <w:ind w:left="145" w:right="77"/>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25"/>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7"/>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z w:val="24"/>
                <w:szCs w:val="24"/>
              </w:rPr>
              <w:t>a vian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nts, disc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ts o ci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stes</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00" w:lineRule="exact"/>
              <w:ind w:left="-36"/>
              <w:rPr>
                <w:rFonts w:ascii="Times New Roman" w:eastAsia="Times New Roman" w:hAnsi="Times New Roman" w:cs="Times New Roman"/>
                <w:sz w:val="20"/>
                <w:szCs w:val="20"/>
              </w:rPr>
            </w:pPr>
          </w:p>
          <w:p w:rsidR="00783408" w:rsidRPr="00F00B31" w:rsidRDefault="00783408" w:rsidP="000E1E2D">
            <w:pPr>
              <w:spacing w:after="0" w:line="240" w:lineRule="auto"/>
              <w:ind w:left="-3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13.1.</w:t>
            </w:r>
            <w:r w:rsidRPr="00F00B31">
              <w:rPr>
                <w:rFonts w:ascii="Times New Roman" w:eastAsia="Times New Roman" w:hAnsi="Times New Roman" w:cs="Times New Roman"/>
                <w:spacing w:val="-10"/>
                <w:sz w:val="24"/>
                <w:szCs w:val="24"/>
              </w:rPr>
              <w:t>1</w:t>
            </w:r>
            <w:r w:rsidRPr="00F00B31">
              <w:rPr>
                <w:rFonts w:ascii="Times New Roman" w:eastAsia="Times New Roman" w:hAnsi="Times New Roman" w:cs="Times New Roman"/>
                <w:sz w:val="24"/>
                <w:szCs w:val="24"/>
              </w:rPr>
              <w:t>1</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1121"/>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45" w:right="74"/>
              <w:jc w:val="both"/>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5"/>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6"/>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28"/>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6"/>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6"/>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il</w:t>
            </w:r>
            <w:r w:rsidRPr="00F00B31">
              <w:rPr>
                <w:rFonts w:ascii="Times New Roman" w:eastAsia="Times New Roman" w:hAnsi="Times New Roman" w:cs="Times New Roman"/>
                <w:spacing w:val="27"/>
                <w:sz w:val="24"/>
                <w:szCs w:val="24"/>
              </w:rPr>
              <w:t xml:space="preserve"> </w:t>
            </w:r>
            <w:r w:rsidRPr="00F00B31">
              <w:rPr>
                <w:rFonts w:ascii="Times New Roman" w:eastAsia="Times New Roman" w:hAnsi="Times New Roman" w:cs="Times New Roman"/>
                <w:sz w:val="24"/>
                <w:szCs w:val="24"/>
              </w:rPr>
              <w:t>bici</w:t>
            </w:r>
            <w:r w:rsidRPr="00F00B31">
              <w:rPr>
                <w:rFonts w:ascii="Times New Roman" w:eastAsia="Times New Roman" w:hAnsi="Times New Roman" w:cs="Times New Roman"/>
                <w:spacing w:val="26"/>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6"/>
                <w:sz w:val="24"/>
                <w:szCs w:val="24"/>
              </w:rPr>
              <w:t xml:space="preserve"> </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il</w:t>
            </w:r>
            <w:r w:rsidRPr="00F00B31">
              <w:rPr>
                <w:rFonts w:ascii="Times New Roman" w:eastAsia="Times New Roman" w:hAnsi="Times New Roman" w:cs="Times New Roman"/>
                <w:spacing w:val="27"/>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6"/>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rt</w:t>
            </w:r>
            <w:r w:rsidRPr="00F00B31">
              <w:rPr>
                <w:rFonts w:ascii="Times New Roman" w:eastAsia="Times New Roman" w:hAnsi="Times New Roman" w:cs="Times New Roman"/>
                <w:spacing w:val="28"/>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25"/>
                <w:sz w:val="24"/>
                <w:szCs w:val="24"/>
              </w:rPr>
              <w:t xml:space="preserve"> </w:t>
            </w:r>
            <w:r w:rsidRPr="00F00B31">
              <w:rPr>
                <w:rFonts w:ascii="Times New Roman" w:eastAsia="Times New Roman" w:hAnsi="Times New Roman" w:cs="Times New Roman"/>
                <w:sz w:val="24"/>
                <w:szCs w:val="24"/>
              </w:rPr>
              <w:t xml:space="preserve">la via,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ts</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lus</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ment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rc</w:t>
            </w:r>
            <w:r w:rsidRPr="00F00B31">
              <w:rPr>
                <w:rFonts w:ascii="Times New Roman" w:eastAsia="Times New Roman" w:hAnsi="Times New Roman" w:cs="Times New Roman"/>
                <w:sz w:val="24"/>
                <w:szCs w:val="24"/>
              </w:rPr>
              <w:t>ula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z w:val="24"/>
                <w:szCs w:val="24"/>
              </w:rPr>
              <w:t>ó</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 xml:space="preserve">i de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ts u</w:t>
            </w:r>
            <w:r w:rsidRPr="00F00B31">
              <w:rPr>
                <w:rFonts w:ascii="Times New Roman" w:eastAsia="Times New Roman" w:hAnsi="Times New Roman" w:cs="Times New Roman"/>
                <w:spacing w:val="1"/>
                <w:sz w:val="24"/>
                <w:szCs w:val="24"/>
              </w:rPr>
              <w:t>s</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ris (BUS,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2"/>
                <w:sz w:val="24"/>
                <w:szCs w:val="24"/>
              </w:rPr>
              <w:t>T</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X</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z w:val="24"/>
                <w:szCs w:val="24"/>
              </w:rPr>
              <w:t>)</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140" w:lineRule="exact"/>
              <w:ind w:left="-36"/>
              <w:rPr>
                <w:rFonts w:ascii="Times New Roman" w:eastAsia="Times New Roman" w:hAnsi="Times New Roman" w:cs="Times New Roman"/>
                <w:sz w:val="14"/>
                <w:szCs w:val="14"/>
              </w:rPr>
            </w:pPr>
          </w:p>
          <w:p w:rsidR="00783408" w:rsidRPr="00F00B31" w:rsidRDefault="00783408" w:rsidP="000E1E2D">
            <w:pPr>
              <w:spacing w:after="0" w:line="200" w:lineRule="exact"/>
              <w:ind w:left="-36"/>
              <w:rPr>
                <w:rFonts w:ascii="Times New Roman" w:eastAsia="Times New Roman" w:hAnsi="Times New Roman" w:cs="Times New Roman"/>
                <w:sz w:val="20"/>
                <w:szCs w:val="20"/>
              </w:rPr>
            </w:pPr>
          </w:p>
          <w:p w:rsidR="00783408" w:rsidRPr="00F00B31" w:rsidRDefault="00783408" w:rsidP="000E1E2D">
            <w:pPr>
              <w:spacing w:after="0" w:line="200" w:lineRule="exact"/>
              <w:ind w:left="-36"/>
              <w:rPr>
                <w:rFonts w:ascii="Times New Roman" w:eastAsia="Times New Roman" w:hAnsi="Times New Roman" w:cs="Times New Roman"/>
                <w:sz w:val="20"/>
                <w:szCs w:val="20"/>
              </w:rPr>
            </w:pPr>
          </w:p>
          <w:p w:rsidR="00783408" w:rsidRPr="00F00B31" w:rsidRDefault="00783408" w:rsidP="000E1E2D">
            <w:pPr>
              <w:spacing w:after="0" w:line="240" w:lineRule="auto"/>
              <w:ind w:left="-3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13.1.12</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54" w:right="15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9"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9"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427"/>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0" w:after="0" w:line="240" w:lineRule="auto"/>
              <w:ind w:left="145"/>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xml:space="preserve">r un </w:t>
            </w:r>
            <w:r w:rsidRPr="00F00B31">
              <w:rPr>
                <w:rFonts w:ascii="Times New Roman" w:eastAsia="Times New Roman" w:hAnsi="Times New Roman" w:cs="Times New Roman"/>
                <w:spacing w:val="-1"/>
                <w:sz w:val="24"/>
                <w:szCs w:val="24"/>
              </w:rPr>
              <w:t>ve</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le on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w:t>
            </w:r>
            <w:r w:rsidRPr="00F00B31">
              <w:rPr>
                <w:rFonts w:ascii="Times New Roman" w:eastAsia="Times New Roman" w:hAnsi="Times New Roman" w:cs="Times New Roman"/>
                <w:spacing w:val="3"/>
                <w:sz w:val="24"/>
                <w:szCs w:val="24"/>
              </w:rPr>
              <w:t>o</w:t>
            </w:r>
            <w:r w:rsidRPr="00F00B31">
              <w:rPr>
                <w:rFonts w:ascii="Times New Roman" w:eastAsia="Times New Roman" w:hAnsi="Times New Roman" w:cs="Times New Roman"/>
                <w:sz w:val="24"/>
                <w:szCs w:val="24"/>
              </w:rPr>
              <w:t>rbi la</w:t>
            </w:r>
            <w:r w:rsidRPr="00F00B31">
              <w:rPr>
                <w:rFonts w:ascii="Times New Roman" w:eastAsia="Times New Roman" w:hAnsi="Times New Roman" w:cs="Times New Roman"/>
                <w:spacing w:val="-1"/>
                <w:sz w:val="24"/>
                <w:szCs w:val="24"/>
              </w:rPr>
              <w:t xml:space="preserve"> c</w:t>
            </w:r>
            <w:r w:rsidRPr="00F00B31">
              <w:rPr>
                <w:rFonts w:ascii="Times New Roman" w:eastAsia="Times New Roman" w:hAnsi="Times New Roman" w:cs="Times New Roman"/>
                <w:spacing w:val="2"/>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ió </w:t>
            </w:r>
            <w:r w:rsidRPr="00F00B31">
              <w:rPr>
                <w:rFonts w:ascii="Times New Roman" w:eastAsia="Times New Roman" w:hAnsi="Times New Roman" w:cs="Times New Roman"/>
                <w:spacing w:val="3"/>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vian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nts</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0" w:after="0" w:line="240" w:lineRule="auto"/>
              <w:ind w:left="-3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13.1.13</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0"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3"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3"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62"/>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8" w:after="0" w:line="240" w:lineRule="auto"/>
              <w:ind w:left="145" w:right="71"/>
              <w:jc w:val="both"/>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munt</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sse</w:t>
            </w:r>
            <w:r w:rsidRPr="00F00B31">
              <w:rPr>
                <w:rFonts w:ascii="Times New Roman" w:eastAsia="Times New Roman" w:hAnsi="Times New Roman" w:cs="Times New Roman"/>
                <w:spacing w:val="2"/>
                <w:sz w:val="24"/>
                <w:szCs w:val="24"/>
              </w:rPr>
              <w:t>i</w:t>
            </w:r>
            <w:r w:rsidRPr="00F00B31">
              <w:rPr>
                <w:rFonts w:ascii="Times New Roman" w:eastAsia="Times New Roman" w:hAnsi="Times New Roman" w:cs="Times New Roman"/>
                <w:sz w:val="24"/>
                <w:szCs w:val="24"/>
              </w:rPr>
              <w:t>g i</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mès</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 vian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no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pacing w:val="3"/>
                <w:sz w:val="24"/>
                <w:szCs w:val="24"/>
              </w:rPr>
              <w:t>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ssam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nt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ts</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ind w:left="-36"/>
              <w:rPr>
                <w:rFonts w:ascii="Times New Roman" w:eastAsia="Times New Roman" w:hAnsi="Times New Roman" w:cs="Times New Roman"/>
                <w:sz w:val="20"/>
                <w:szCs w:val="20"/>
              </w:rPr>
            </w:pPr>
          </w:p>
          <w:p w:rsidR="00783408" w:rsidRPr="00F00B31" w:rsidRDefault="00783408" w:rsidP="000E1E2D">
            <w:pPr>
              <w:spacing w:before="18" w:after="0" w:line="200" w:lineRule="exact"/>
              <w:ind w:left="-36"/>
              <w:rPr>
                <w:rFonts w:ascii="Times New Roman" w:eastAsia="Times New Roman" w:hAnsi="Times New Roman" w:cs="Times New Roman"/>
                <w:sz w:val="20"/>
                <w:szCs w:val="20"/>
              </w:rPr>
            </w:pPr>
          </w:p>
          <w:p w:rsidR="00783408" w:rsidRPr="00F00B31" w:rsidRDefault="00783408" w:rsidP="000E1E2D">
            <w:pPr>
              <w:spacing w:after="0" w:line="240" w:lineRule="auto"/>
              <w:ind w:left="-3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13.1.14</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54" w:right="15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416"/>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3" w:after="0" w:line="240" w:lineRule="auto"/>
              <w:ind w:left="145"/>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n dob</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 xml:space="preserve"> f</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que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no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storbi </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2"/>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3" w:after="0" w:line="240" w:lineRule="auto"/>
              <w:ind w:left="-3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13.1.15</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3"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6"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6"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25"/>
        </w:trPr>
        <w:tc>
          <w:tcPr>
            <w:tcW w:w="559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3" w:after="0" w:line="240" w:lineRule="auto"/>
              <w:ind w:left="145"/>
              <w:rPr>
                <w:rFonts w:ascii="Times New Roman" w:eastAsia="Times New Roman" w:hAnsi="Times New Roman" w:cs="Times New Roman"/>
                <w:spacing w:val="1"/>
                <w:sz w:val="24"/>
                <w:szCs w:val="24"/>
              </w:rPr>
            </w:pPr>
            <w:r w:rsidRPr="00F00B31">
              <w:rPr>
                <w:rFonts w:ascii="Times New Roman" w:eastAsia="Times New Roman" w:hAnsi="Times New Roman" w:cs="Times New Roman"/>
                <w:spacing w:val="1"/>
                <w:sz w:val="24"/>
                <w:szCs w:val="24"/>
              </w:rPr>
              <w:t xml:space="preserve">Parar un vehicle a les zones senyalitzades reserva de càrrega i descàrrega,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t dels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ts.</w:t>
            </w:r>
          </w:p>
        </w:tc>
        <w:tc>
          <w:tcPr>
            <w:tcW w:w="81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3" w:after="0" w:line="240" w:lineRule="auto"/>
              <w:ind w:left="-3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13.1.16</w:t>
            </w:r>
          </w:p>
        </w:tc>
        <w:tc>
          <w:tcPr>
            <w:tcW w:w="49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3"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8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6" w:after="0" w:line="240" w:lineRule="auto"/>
              <w:ind w:left="2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6"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bl>
    <w:p w:rsidR="00783408" w:rsidRDefault="00783408" w:rsidP="00BB48E6">
      <w:pPr>
        <w:jc w:val="both"/>
        <w:rPr>
          <w:rFonts w:ascii="Times New Roman" w:hAnsi="Times New Roman" w:cs="Times New Roman"/>
          <w:sz w:val="24"/>
          <w:szCs w:val="24"/>
        </w:rPr>
      </w:pPr>
    </w:p>
    <w:p w:rsidR="00783408" w:rsidRPr="00F00B31" w:rsidRDefault="00783408" w:rsidP="00783408">
      <w:r w:rsidRPr="00B43850">
        <w:rPr>
          <w:highlight w:val="yellow"/>
        </w:rPr>
        <w:lastRenderedPageBreak/>
        <w:t>(sumar 14.10 estacionament mercat?)</w:t>
      </w:r>
    </w:p>
    <w:tbl>
      <w:tblPr>
        <w:tblW w:w="9062" w:type="dxa"/>
        <w:tblInd w:w="113" w:type="dxa"/>
        <w:tblLayout w:type="fixed"/>
        <w:tblCellMar>
          <w:left w:w="0" w:type="dxa"/>
          <w:right w:w="0" w:type="dxa"/>
        </w:tblCellMar>
        <w:tblLook w:val="01E0" w:firstRow="1" w:lastRow="1" w:firstColumn="1" w:lastColumn="1" w:noHBand="0" w:noVBand="0"/>
      </w:tblPr>
      <w:tblGrid>
        <w:gridCol w:w="5531"/>
        <w:gridCol w:w="850"/>
        <w:gridCol w:w="567"/>
        <w:gridCol w:w="852"/>
        <w:gridCol w:w="566"/>
        <w:gridCol w:w="696"/>
      </w:tblGrid>
      <w:tr w:rsidR="00783408" w:rsidRPr="00F00B31" w:rsidTr="000E1E2D">
        <w:trPr>
          <w:trHeight w:hRule="exact" w:val="286"/>
        </w:trPr>
        <w:tc>
          <w:tcPr>
            <w:tcW w:w="9062" w:type="dxa"/>
            <w:gridSpan w:val="6"/>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4"/>
                <w:szCs w:val="24"/>
              </w:rPr>
              <w:t xml:space="preserve">  ES</w:t>
            </w:r>
            <w:r w:rsidRPr="00F00B31">
              <w:rPr>
                <w:rFonts w:ascii="Times New Roman" w:eastAsia="Times New Roman" w:hAnsi="Times New Roman" w:cs="Times New Roman"/>
                <w:b/>
                <w:spacing w:val="-11"/>
                <w:sz w:val="24"/>
                <w:szCs w:val="24"/>
              </w:rPr>
              <w:t>T</w:t>
            </w:r>
            <w:r w:rsidRPr="00F00B31">
              <w:rPr>
                <w:rFonts w:ascii="Times New Roman" w:eastAsia="Times New Roman" w:hAnsi="Times New Roman" w:cs="Times New Roman"/>
                <w:b/>
                <w:sz w:val="24"/>
                <w:szCs w:val="24"/>
              </w:rPr>
              <w:t>A</w:t>
            </w:r>
            <w:r w:rsidRPr="00F00B31">
              <w:rPr>
                <w:rFonts w:ascii="Times New Roman" w:eastAsia="Times New Roman" w:hAnsi="Times New Roman" w:cs="Times New Roman"/>
                <w:b/>
                <w:spacing w:val="-1"/>
                <w:sz w:val="24"/>
                <w:szCs w:val="24"/>
              </w:rPr>
              <w:t>C</w:t>
            </w:r>
            <w:r w:rsidRPr="00F00B31">
              <w:rPr>
                <w:rFonts w:ascii="Times New Roman" w:eastAsia="Times New Roman" w:hAnsi="Times New Roman" w:cs="Times New Roman"/>
                <w:b/>
                <w:sz w:val="24"/>
                <w:szCs w:val="24"/>
              </w:rPr>
              <w:t>IONA</w:t>
            </w:r>
            <w:r w:rsidRPr="00F00B31">
              <w:rPr>
                <w:rFonts w:ascii="Times New Roman" w:eastAsia="Times New Roman" w:hAnsi="Times New Roman" w:cs="Times New Roman"/>
                <w:b/>
                <w:spacing w:val="-1"/>
                <w:sz w:val="24"/>
                <w:szCs w:val="24"/>
              </w:rPr>
              <w:t>M</w:t>
            </w:r>
            <w:r w:rsidRPr="00F00B31">
              <w:rPr>
                <w:rFonts w:ascii="Times New Roman" w:eastAsia="Times New Roman" w:hAnsi="Times New Roman" w:cs="Times New Roman"/>
                <w:b/>
                <w:sz w:val="24"/>
                <w:szCs w:val="24"/>
              </w:rPr>
              <w:t>ENT DE VEHIC</w:t>
            </w:r>
            <w:r w:rsidRPr="00F00B31">
              <w:rPr>
                <w:rFonts w:ascii="Times New Roman" w:eastAsia="Times New Roman" w:hAnsi="Times New Roman" w:cs="Times New Roman"/>
                <w:b/>
                <w:spacing w:val="1"/>
                <w:sz w:val="24"/>
                <w:szCs w:val="24"/>
              </w:rPr>
              <w:t>L</w:t>
            </w:r>
            <w:r w:rsidRPr="00F00B31">
              <w:rPr>
                <w:rFonts w:ascii="Times New Roman" w:eastAsia="Times New Roman" w:hAnsi="Times New Roman" w:cs="Times New Roman"/>
                <w:b/>
                <w:sz w:val="24"/>
                <w:szCs w:val="24"/>
              </w:rPr>
              <w:t>ES</w:t>
            </w:r>
          </w:p>
        </w:tc>
      </w:tr>
      <w:tr w:rsidR="00783408" w:rsidRPr="00F00B31" w:rsidTr="000E1E2D">
        <w:trPr>
          <w:trHeight w:hRule="exact" w:val="657"/>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727"/>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o</w:t>
            </w:r>
            <w:r w:rsidRPr="00F00B31">
              <w:rPr>
                <w:rFonts w:ascii="Times New Roman" w:eastAsia="Times New Roman" w:hAnsi="Times New Roman" w:cs="Times New Roman"/>
                <w:b/>
                <w:sz w:val="20"/>
                <w:szCs w:val="20"/>
              </w:rPr>
              <w:t>ncep</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r w:rsidRPr="00F00B31">
              <w:rPr>
                <w:rFonts w:ascii="Times New Roman" w:eastAsia="Times New Roman" w:hAnsi="Times New Roman" w:cs="Times New Roman"/>
                <w:b/>
                <w:spacing w:val="-7"/>
                <w:sz w:val="20"/>
                <w:szCs w:val="20"/>
              </w:rPr>
              <w:t xml:space="preserve"> </w:t>
            </w:r>
            <w:r w:rsidRPr="00F00B31">
              <w:rPr>
                <w:rFonts w:ascii="Times New Roman" w:eastAsia="Times New Roman" w:hAnsi="Times New Roman" w:cs="Times New Roman"/>
                <w:b/>
                <w:sz w:val="20"/>
                <w:szCs w:val="20"/>
              </w:rPr>
              <w:t>de</w:t>
            </w:r>
            <w:r w:rsidRPr="00F00B31">
              <w:rPr>
                <w:rFonts w:ascii="Times New Roman" w:eastAsia="Times New Roman" w:hAnsi="Times New Roman" w:cs="Times New Roman"/>
                <w:b/>
                <w:spacing w:val="-2"/>
                <w:sz w:val="20"/>
                <w:szCs w:val="20"/>
              </w:rPr>
              <w:t xml:space="preserve"> </w:t>
            </w:r>
            <w:r w:rsidRPr="00F00B31">
              <w:rPr>
                <w:rFonts w:ascii="Times New Roman" w:eastAsia="Times New Roman" w:hAnsi="Times New Roman" w:cs="Times New Roman"/>
                <w:b/>
                <w:sz w:val="20"/>
                <w:szCs w:val="20"/>
              </w:rPr>
              <w:t>la</w:t>
            </w:r>
            <w:r w:rsidRPr="00F00B31">
              <w:rPr>
                <w:rFonts w:ascii="Times New Roman" w:eastAsia="Times New Roman" w:hAnsi="Times New Roman" w:cs="Times New Roman"/>
                <w:b/>
                <w:spacing w:val="-1"/>
                <w:sz w:val="20"/>
                <w:szCs w:val="20"/>
              </w:rPr>
              <w:t xml:space="preserve"> </w:t>
            </w:r>
            <w:r w:rsidRPr="00F00B31">
              <w:rPr>
                <w:rFonts w:ascii="Times New Roman" w:eastAsia="Times New Roman" w:hAnsi="Times New Roman" w:cs="Times New Roman"/>
                <w:b/>
                <w:sz w:val="20"/>
                <w:szCs w:val="20"/>
              </w:rPr>
              <w:t>infr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c</w:t>
            </w:r>
            <w:r w:rsidRPr="00F00B31">
              <w:rPr>
                <w:rFonts w:ascii="Times New Roman" w:eastAsia="Times New Roman" w:hAnsi="Times New Roman" w:cs="Times New Roman"/>
                <w:b/>
                <w:sz w:val="20"/>
                <w:szCs w:val="20"/>
              </w:rPr>
              <w:t>ió</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24"/>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Ar</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icle</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49"/>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G</w:t>
            </w:r>
            <w:r w:rsidRPr="00F00B31">
              <w:rPr>
                <w:rFonts w:ascii="Times New Roman" w:eastAsia="Times New Roman" w:hAnsi="Times New Roman" w:cs="Times New Roman"/>
                <w:b/>
                <w:sz w:val="20"/>
                <w:szCs w:val="20"/>
              </w:rPr>
              <w:t>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u</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40" w:lineRule="auto"/>
              <w:ind w:left="34" w:right="40"/>
              <w:jc w:val="center"/>
              <w:rPr>
                <w:rFonts w:ascii="Times New Roman" w:eastAsia="Times New Roman" w:hAnsi="Times New Roman" w:cs="Times New Roman"/>
                <w:sz w:val="20"/>
                <w:szCs w:val="20"/>
              </w:rPr>
            </w:pPr>
            <w:r w:rsidRPr="00F00B31">
              <w:rPr>
                <w:rFonts w:ascii="Times New Roman" w:eastAsia="Times New Roman" w:hAnsi="Times New Roman" w:cs="Times New Roman"/>
                <w:b/>
                <w:spacing w:val="-1"/>
                <w:w w:val="99"/>
                <w:sz w:val="20"/>
                <w:szCs w:val="20"/>
              </w:rPr>
              <w:t>Q</w:t>
            </w:r>
            <w:r w:rsidRPr="00F00B31">
              <w:rPr>
                <w:rFonts w:ascii="Times New Roman" w:eastAsia="Times New Roman" w:hAnsi="Times New Roman" w:cs="Times New Roman"/>
                <w:b/>
                <w:w w:val="99"/>
                <w:sz w:val="20"/>
                <w:szCs w:val="20"/>
              </w:rPr>
              <w:t>u</w:t>
            </w:r>
            <w:r w:rsidRPr="00F00B31">
              <w:rPr>
                <w:rFonts w:ascii="Times New Roman" w:eastAsia="Times New Roman" w:hAnsi="Times New Roman" w:cs="Times New Roman"/>
                <w:b/>
                <w:spacing w:val="1"/>
                <w:w w:val="99"/>
                <w:sz w:val="20"/>
                <w:szCs w:val="20"/>
              </w:rPr>
              <w:t>a</w:t>
            </w:r>
            <w:r w:rsidRPr="00F00B31">
              <w:rPr>
                <w:rFonts w:ascii="Times New Roman" w:eastAsia="Times New Roman" w:hAnsi="Times New Roman" w:cs="Times New Roman"/>
                <w:b/>
                <w:w w:val="99"/>
                <w:sz w:val="20"/>
                <w:szCs w:val="20"/>
              </w:rPr>
              <w:t>ntia</w:t>
            </w:r>
          </w:p>
          <w:p w:rsidR="00783408" w:rsidRPr="00F00B31" w:rsidRDefault="00783408" w:rsidP="000E1E2D">
            <w:pPr>
              <w:spacing w:after="0" w:line="240" w:lineRule="auto"/>
              <w:ind w:left="310" w:right="316"/>
              <w:jc w:val="center"/>
              <w:rPr>
                <w:rFonts w:ascii="Times New Roman" w:eastAsia="Times New Roman" w:hAnsi="Times New Roman" w:cs="Times New Roman"/>
                <w:sz w:val="20"/>
                <w:szCs w:val="20"/>
              </w:rPr>
            </w:pPr>
            <w:r w:rsidRPr="00F00B31">
              <w:rPr>
                <w:rFonts w:ascii="Times New Roman" w:eastAsia="Times New Roman" w:hAnsi="Times New Roman" w:cs="Times New Roman"/>
                <w:b/>
                <w:w w:val="145"/>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40" w:lineRule="auto"/>
              <w:ind w:left="102"/>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p>
          <w:p w:rsidR="00783408" w:rsidRPr="00F00B31" w:rsidRDefault="00783408" w:rsidP="000E1E2D">
            <w:pPr>
              <w:spacing w:after="0" w:line="240" w:lineRule="auto"/>
              <w:ind w:left="7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0" w:after="0" w:line="220" w:lineRule="exact"/>
              <w:ind w:left="109" w:right="6" w:hanging="9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P</w:t>
            </w:r>
            <w:r w:rsidRPr="00F00B31">
              <w:rPr>
                <w:rFonts w:ascii="Times New Roman" w:eastAsia="Times New Roman" w:hAnsi="Times New Roman" w:cs="Times New Roman"/>
                <w:b/>
                <w:sz w:val="20"/>
                <w:szCs w:val="20"/>
              </w:rPr>
              <w:t>è</w:t>
            </w:r>
            <w:r w:rsidRPr="00F00B31">
              <w:rPr>
                <w:rFonts w:ascii="Times New Roman" w:eastAsia="Times New Roman" w:hAnsi="Times New Roman" w:cs="Times New Roman"/>
                <w:b/>
                <w:spacing w:val="-2"/>
                <w:sz w:val="20"/>
                <w:szCs w:val="20"/>
              </w:rPr>
              <w:t>r</w:t>
            </w: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a p</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nts</w:t>
            </w:r>
          </w:p>
        </w:tc>
      </w:tr>
      <w:tr w:rsidR="00783408" w:rsidRPr="00F00B31" w:rsidTr="000E1E2D">
        <w:trPr>
          <w:trHeight w:hRule="exact" w:val="554"/>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ionar </w:t>
            </w:r>
            <w:r w:rsidRPr="00F00B31">
              <w:rPr>
                <w:rFonts w:ascii="Times New Roman" w:eastAsia="Times New Roman" w:hAnsi="Times New Roman" w:cs="Times New Roman"/>
                <w:spacing w:val="47"/>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50"/>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 xml:space="preserve">e </w:t>
            </w:r>
            <w:r w:rsidRPr="00F00B31">
              <w:rPr>
                <w:rFonts w:ascii="Times New Roman" w:eastAsia="Times New Roman" w:hAnsi="Times New Roman" w:cs="Times New Roman"/>
                <w:spacing w:val="49"/>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48"/>
                <w:sz w:val="24"/>
                <w:szCs w:val="24"/>
              </w:rPr>
              <w:t xml:space="preserve"> </w:t>
            </w:r>
            <w:r w:rsidRPr="00F00B31">
              <w:rPr>
                <w:rFonts w:ascii="Times New Roman" w:eastAsia="Times New Roman" w:hAnsi="Times New Roman" w:cs="Times New Roman"/>
                <w:sz w:val="24"/>
                <w:szCs w:val="24"/>
              </w:rPr>
              <w:t>b</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 xml:space="preserve">ria </w:t>
            </w:r>
            <w:r w:rsidRPr="00F00B31">
              <w:rPr>
                <w:rFonts w:ascii="Times New Roman" w:eastAsia="Times New Roman" w:hAnsi="Times New Roman" w:cs="Times New Roman"/>
                <w:spacing w:val="49"/>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48"/>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48"/>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 xml:space="preserve">oc </w:t>
            </w:r>
            <w:r w:rsidRPr="00F00B31">
              <w:rPr>
                <w:rFonts w:ascii="Times New Roman" w:eastAsia="Times New Roman" w:hAnsi="Times New Roman" w:cs="Times New Roman"/>
                <w:spacing w:val="49"/>
                <w:sz w:val="24"/>
                <w:szCs w:val="24"/>
              </w:rPr>
              <w:t xml:space="preserve"> </w:t>
            </w:r>
            <w:r w:rsidRPr="00F00B31">
              <w:rPr>
                <w:rFonts w:ascii="Times New Roman" w:eastAsia="Times New Roman" w:hAnsi="Times New Roman" w:cs="Times New Roman"/>
                <w:sz w:val="24"/>
                <w:szCs w:val="24"/>
              </w:rPr>
              <w:t>no</w:t>
            </w:r>
            <w:r w:rsidRPr="00F00B31">
              <w:rPr>
                <w:sz w:val="24"/>
                <w:szCs w:val="24"/>
              </w:rPr>
              <w:t xml:space="preserve"> s</w:t>
            </w:r>
            <w:r w:rsidRPr="00F00B31">
              <w:rPr>
                <w:spacing w:val="-1"/>
                <w:sz w:val="24"/>
                <w:szCs w:val="24"/>
              </w:rPr>
              <w:t>e</w:t>
            </w:r>
            <w:r w:rsidRPr="00F00B31">
              <w:rPr>
                <w:spacing w:val="2"/>
                <w:sz w:val="24"/>
                <w:szCs w:val="24"/>
              </w:rPr>
              <w:t>n</w:t>
            </w:r>
            <w:r w:rsidRPr="00F00B31">
              <w:rPr>
                <w:spacing w:val="-5"/>
                <w:sz w:val="24"/>
                <w:szCs w:val="24"/>
              </w:rPr>
              <w:t>y</w:t>
            </w:r>
            <w:r w:rsidRPr="00F00B31">
              <w:rPr>
                <w:spacing w:val="-1"/>
                <w:sz w:val="24"/>
                <w:szCs w:val="24"/>
              </w:rPr>
              <w:t>a</w:t>
            </w:r>
            <w:r w:rsidRPr="00F00B31">
              <w:rPr>
                <w:sz w:val="24"/>
                <w:szCs w:val="24"/>
              </w:rPr>
              <w:t>l</w:t>
            </w:r>
            <w:r w:rsidRPr="00F00B31">
              <w:rPr>
                <w:spacing w:val="1"/>
                <w:sz w:val="24"/>
                <w:szCs w:val="24"/>
              </w:rPr>
              <w:t>i</w:t>
            </w:r>
            <w:r w:rsidRPr="00F00B31">
              <w:rPr>
                <w:sz w:val="24"/>
                <w:szCs w:val="24"/>
              </w:rPr>
              <w:t>t</w:t>
            </w:r>
            <w:r w:rsidRPr="00F00B31">
              <w:rPr>
                <w:spacing w:val="2"/>
                <w:sz w:val="24"/>
                <w:szCs w:val="24"/>
              </w:rPr>
              <w:t>z</w:t>
            </w:r>
            <w:r w:rsidRPr="00F00B31">
              <w:rPr>
                <w:spacing w:val="-1"/>
                <w:sz w:val="24"/>
                <w:szCs w:val="24"/>
              </w:rPr>
              <w:t>a</w:t>
            </w:r>
            <w:r w:rsidRPr="00F00B31">
              <w:rPr>
                <w:sz w:val="24"/>
                <w:szCs w:val="24"/>
              </w:rPr>
              <w:t>t</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14.1</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8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rar</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z w:val="24"/>
                <w:szCs w:val="24"/>
              </w:rPr>
              <w:t>f</w:t>
            </w:r>
            <w:r w:rsidRPr="00F00B31">
              <w:rPr>
                <w:rFonts w:ascii="Times New Roman" w:eastAsia="Times New Roman" w:hAnsi="Times New Roman" w:cs="Times New Roman"/>
                <w:spacing w:val="1"/>
                <w:sz w:val="24"/>
                <w:szCs w:val="24"/>
              </w:rPr>
              <w:t>o</w:t>
            </w:r>
            <w:r w:rsidRPr="00F00B31">
              <w:rPr>
                <w:rFonts w:ascii="Times New Roman" w:eastAsia="Times New Roman" w:hAnsi="Times New Roman" w:cs="Times New Roman"/>
                <w:sz w:val="24"/>
                <w:szCs w:val="24"/>
              </w:rPr>
              <w:t>rma</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z w:val="24"/>
                <w:szCs w:val="24"/>
              </w:rPr>
              <w:t>que</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m</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x</w:t>
            </w:r>
            <w:r w:rsidRPr="00F00B31">
              <w:rPr>
                <w:rFonts w:ascii="Times New Roman" w:eastAsia="Times New Roman" w:hAnsi="Times New Roman" w:cs="Times New Roman"/>
                <w:sz w:val="24"/>
                <w:szCs w:val="24"/>
              </w:rPr>
              <w:t>i</w:t>
            </w:r>
          </w:p>
          <w:p w:rsidR="00783408" w:rsidRPr="00F00B31" w:rsidRDefault="00783408" w:rsidP="000E1E2D">
            <w:pPr>
              <w:spacing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l’optima uti</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 de l</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spai dispon</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ble que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qu</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14.2</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ight="10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44"/>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45"/>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44"/>
                <w:sz w:val="24"/>
                <w:szCs w:val="24"/>
              </w:rPr>
              <w:t xml:space="preserve"> </w:t>
            </w:r>
            <w:r w:rsidRPr="00F00B31">
              <w:rPr>
                <w:rFonts w:ascii="Times New Roman" w:eastAsia="Times New Roman" w:hAnsi="Times New Roman" w:cs="Times New Roman"/>
                <w:spacing w:val="1"/>
                <w:sz w:val="24"/>
                <w:szCs w:val="24"/>
              </w:rPr>
              <w:t>f</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44"/>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ls</w:t>
            </w:r>
            <w:r w:rsidRPr="00F00B31">
              <w:rPr>
                <w:rFonts w:ascii="Times New Roman" w:eastAsia="Times New Roman" w:hAnsi="Times New Roman" w:cs="Times New Roman"/>
                <w:spacing w:val="46"/>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í</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ts</w:t>
            </w:r>
            <w:r w:rsidRPr="00F00B31">
              <w:rPr>
                <w:rFonts w:ascii="Times New Roman" w:eastAsia="Times New Roman" w:hAnsi="Times New Roman" w:cs="Times New Roman"/>
                <w:spacing w:val="44"/>
                <w:sz w:val="24"/>
                <w:szCs w:val="24"/>
              </w:rPr>
              <w:t xml:space="preserve"> </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ts</w:t>
            </w:r>
            <w:r w:rsidRPr="00F00B31">
              <w:rPr>
                <w:rFonts w:ascii="Times New Roman" w:eastAsia="Times New Roman" w:hAnsi="Times New Roman" w:cs="Times New Roman"/>
                <w:spacing w:val="44"/>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45"/>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 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vi</w:t>
            </w:r>
            <w:r w:rsidRPr="00F00B31">
              <w:rPr>
                <w:rFonts w:ascii="Times New Roman" w:eastAsia="Times New Roman" w:hAnsi="Times New Roman" w:cs="Times New Roman"/>
                <w:spacing w:val="1"/>
                <w:sz w:val="24"/>
                <w:szCs w:val="24"/>
              </w:rPr>
              <w:t>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14.3</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1135"/>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100"/>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 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
                <w:sz w:val="24"/>
                <w:szCs w:val="24"/>
              </w:rPr>
              <w:t>ç</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fo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ma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que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rt</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 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x</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ra</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z w:val="24"/>
                <w:szCs w:val="24"/>
              </w:rPr>
              <w:t>difi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i la</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 vian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fe</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ti</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le</w:t>
            </w:r>
            <w:r w:rsidRPr="00F00B31">
              <w:rPr>
                <w:rFonts w:ascii="Times New Roman" w:eastAsia="Times New Roman" w:hAnsi="Times New Roman" w:cs="Times New Roman"/>
                <w:spacing w:val="2"/>
                <w:sz w:val="24"/>
                <w:szCs w:val="24"/>
              </w:rPr>
              <w:t>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mob</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ri </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z w:val="24"/>
                <w:szCs w:val="24"/>
              </w:rPr>
              <w:t>rbà</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lem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 est</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tur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3"/>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via pública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14.4</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60"/>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100"/>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 o</w:t>
            </w:r>
            <w:r w:rsidRPr="00F00B31">
              <w:rPr>
                <w:rFonts w:ascii="Times New Roman" w:eastAsia="Times New Roman" w:hAnsi="Times New Roman" w:cs="Times New Roman"/>
                <w:spacing w:val="2"/>
                <w:sz w:val="24"/>
                <w:szCs w:val="24"/>
              </w:rPr>
              <w:t xml:space="preserve"> 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rar un</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nse</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g</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4"/>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ne la i</w:t>
            </w:r>
            <w:r w:rsidRPr="00F00B31">
              <w:rPr>
                <w:rFonts w:ascii="Times New Roman" w:eastAsia="Times New Roman" w:hAnsi="Times New Roman" w:cs="Times New Roman"/>
                <w:spacing w:val="1"/>
                <w:sz w:val="24"/>
                <w:szCs w:val="24"/>
              </w:rPr>
              <w:t>m</w:t>
            </w:r>
            <w:r w:rsidRPr="00F00B31">
              <w:rPr>
                <w:rFonts w:ascii="Times New Roman" w:eastAsia="Times New Roman" w:hAnsi="Times New Roman" w:cs="Times New Roman"/>
                <w:sz w:val="24"/>
                <w:szCs w:val="24"/>
              </w:rPr>
              <w:t>mob</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que</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x</w:t>
            </w:r>
            <w:r w:rsidRPr="00F00B31">
              <w:rPr>
                <w:rFonts w:ascii="Times New Roman" w:eastAsia="Times New Roman" w:hAnsi="Times New Roman" w:cs="Times New Roman"/>
                <w:sz w:val="24"/>
                <w:szCs w:val="24"/>
              </w:rPr>
              <w:t xml:space="preserve">ò </w:t>
            </w:r>
            <w:r w:rsidRPr="00F00B31">
              <w:rPr>
                <w:rFonts w:ascii="Times New Roman" w:eastAsia="Times New Roman" w:hAnsi="Times New Roman" w:cs="Times New Roman"/>
                <w:spacing w:val="3"/>
                <w:sz w:val="24"/>
                <w:szCs w:val="24"/>
              </w:rPr>
              <w:t>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ovoqui</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u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spla</w:t>
            </w:r>
            <w:r w:rsidRPr="00F00B31">
              <w:rPr>
                <w:rFonts w:ascii="Times New Roman" w:eastAsia="Times New Roman" w:hAnsi="Times New Roman" w:cs="Times New Roman"/>
                <w:spacing w:val="-1"/>
                <w:sz w:val="24"/>
                <w:szCs w:val="24"/>
              </w:rPr>
              <w:t>ça</w:t>
            </w:r>
            <w:r w:rsidRPr="00F00B31">
              <w:rPr>
                <w:rFonts w:ascii="Times New Roman" w:eastAsia="Times New Roman" w:hAnsi="Times New Roman" w:cs="Times New Roman"/>
                <w:sz w:val="24"/>
                <w:szCs w:val="24"/>
              </w:rPr>
              <w:t xml:space="preserve">ment </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nse </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z w:val="24"/>
                <w:szCs w:val="24"/>
              </w:rPr>
              <w:t>on</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tor</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14.5</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ight="99"/>
              <w:rPr>
                <w:rFonts w:ascii="Times New Roman" w:eastAsia="Times New Roman" w:hAnsi="Times New Roman" w:cs="Times New Roman"/>
                <w:sz w:val="24"/>
                <w:szCs w:val="24"/>
              </w:rPr>
            </w:pP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2"/>
                <w:sz w:val="24"/>
                <w:szCs w:val="24"/>
              </w:rPr>
              <w:t>st</w:t>
            </w:r>
            <w:r w:rsidRPr="00F00B31">
              <w:rPr>
                <w:rFonts w:ascii="Times New Roman" w:eastAsia="Times New Roman" w:hAnsi="Times New Roman" w:cs="Times New Roman"/>
                <w:spacing w:val="-3"/>
                <w:sz w:val="24"/>
                <w:szCs w:val="24"/>
              </w:rPr>
              <w:t>ac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2"/>
                <w:sz w:val="24"/>
                <w:szCs w:val="24"/>
              </w:rPr>
              <w:t>on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hi</w:t>
            </w:r>
            <w:r w:rsidRPr="00F00B31">
              <w:rPr>
                <w:rFonts w:ascii="Times New Roman" w:eastAsia="Times New Roman" w:hAnsi="Times New Roman" w:cs="Times New Roman"/>
                <w:spacing w:val="-3"/>
                <w:sz w:val="24"/>
                <w:szCs w:val="24"/>
              </w:rPr>
              <w:t>c</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pacing w:val="-2"/>
                <w:sz w:val="24"/>
                <w:szCs w:val="24"/>
              </w:rPr>
              <w:t>dipo</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
                <w:sz w:val="24"/>
                <w:szCs w:val="24"/>
              </w:rPr>
              <w:t>it</w:t>
            </w:r>
            <w:r w:rsidRPr="00F00B31">
              <w:rPr>
                <w:rFonts w:ascii="Times New Roman" w:eastAsia="Times New Roman" w:hAnsi="Times New Roman" w:cs="Times New Roman"/>
                <w:spacing w:val="-3"/>
                <w:sz w:val="24"/>
                <w:szCs w:val="24"/>
              </w:rPr>
              <w:t>a</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3"/>
                <w:sz w:val="24"/>
                <w:szCs w:val="24"/>
              </w:rPr>
              <w:t>a</w:t>
            </w:r>
            <w:r w:rsidRPr="00F00B31">
              <w:rPr>
                <w:rFonts w:ascii="Times New Roman" w:eastAsia="Times New Roman" w:hAnsi="Times New Roman" w:cs="Times New Roman"/>
                <w:spacing w:val="-2"/>
                <w:sz w:val="24"/>
                <w:szCs w:val="24"/>
              </w:rPr>
              <w:t>ll</w:t>
            </w:r>
            <w:r w:rsidRPr="00F00B31">
              <w:rPr>
                <w:rFonts w:ascii="Times New Roman" w:eastAsia="Times New Roman" w:hAnsi="Times New Roman" w:cs="Times New Roman"/>
                <w:spacing w:val="-3"/>
                <w:sz w:val="24"/>
                <w:szCs w:val="24"/>
              </w:rPr>
              <w:t>er</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2"/>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pacing w:val="-6"/>
                <w:sz w:val="24"/>
                <w:szCs w:val="24"/>
              </w:rPr>
              <w:t>r</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pacing w:val="-2"/>
                <w:sz w:val="24"/>
                <w:szCs w:val="24"/>
              </w:rPr>
              <w:t>i</w:t>
            </w:r>
            <w:r w:rsidRPr="00F00B31">
              <w:rPr>
                <w:rFonts w:ascii="Times New Roman" w:eastAsia="Times New Roman" w:hAnsi="Times New Roman" w:cs="Times New Roman"/>
                <w:sz w:val="24"/>
                <w:szCs w:val="24"/>
              </w:rPr>
              <w:t>ó</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2"/>
                <w:sz w:val="24"/>
                <w:szCs w:val="24"/>
              </w:rPr>
              <w:t>nd</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2"/>
                <w:sz w:val="24"/>
                <w:szCs w:val="24"/>
              </w:rPr>
              <w:t>h</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2"/>
                <w:sz w:val="24"/>
                <w:szCs w:val="24"/>
              </w:rPr>
              <w:t>vi</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públi</w:t>
            </w:r>
            <w:r w:rsidRPr="00F00B31">
              <w:rPr>
                <w:rFonts w:ascii="Times New Roman" w:eastAsia="Times New Roman" w:hAnsi="Times New Roman" w:cs="Times New Roman"/>
                <w:spacing w:val="-3"/>
                <w:sz w:val="24"/>
                <w:szCs w:val="24"/>
              </w:rPr>
              <w:t>c</w:t>
            </w:r>
            <w:r w:rsidRPr="00F00B31">
              <w:rPr>
                <w:rFonts w:ascii="Times New Roman" w:eastAsia="Times New Roman" w:hAnsi="Times New Roman" w:cs="Times New Roman"/>
                <w:sz w:val="24"/>
                <w:szCs w:val="24"/>
              </w:rPr>
              <w:t>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14.6</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 xml:space="preserve">No  </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spe</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22"/>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2"/>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rtic</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22"/>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ment</w:t>
            </w:r>
          </w:p>
          <w:p w:rsidR="00783408" w:rsidRPr="00F00B31" w:rsidRDefault="00783408" w:rsidP="000E1E2D">
            <w:pPr>
              <w:spacing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ohib</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 (</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308)</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9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15.1. a</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 xml:space="preserve">No   </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spe</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 xml:space="preserve">la   </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í</w:t>
            </w:r>
            <w:r w:rsidRPr="00F00B31">
              <w:rPr>
                <w:rFonts w:ascii="Times New Roman" w:eastAsia="Times New Roman" w:hAnsi="Times New Roman" w:cs="Times New Roman"/>
                <w:sz w:val="24"/>
                <w:szCs w:val="24"/>
              </w:rPr>
              <w:t xml:space="preserve">nia   </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lon</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 xml:space="preserve">udinal   </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discontínua</w:t>
            </w:r>
          </w:p>
          <w:p w:rsidR="00783408" w:rsidRPr="00F00B31" w:rsidRDefault="00783408" w:rsidP="000E1E2D">
            <w:pPr>
              <w:spacing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w:t>
            </w:r>
            <w:r w:rsidRPr="00F00B31">
              <w:rPr>
                <w:rFonts w:ascii="Times New Roman" w:eastAsia="Times New Roman" w:hAnsi="Times New Roman" w:cs="Times New Roman"/>
                <w:spacing w:val="2"/>
                <w:sz w:val="24"/>
                <w:szCs w:val="24"/>
              </w:rPr>
              <w:t>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nt </w:t>
            </w: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ohib</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 (</w:t>
            </w:r>
            <w:r w:rsidRPr="00F00B31">
              <w:rPr>
                <w:rFonts w:ascii="Times New Roman" w:eastAsia="Times New Roman" w:hAnsi="Times New Roman" w:cs="Times New Roman"/>
                <w:spacing w:val="1"/>
                <w:sz w:val="24"/>
                <w:szCs w:val="24"/>
              </w:rPr>
              <w:t>M</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7.7)</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8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15.1. b</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83"/>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Mit</w:t>
            </w:r>
            <w:r w:rsidRPr="00F00B31">
              <w:rPr>
                <w:rFonts w:ascii="Times New Roman" w:eastAsia="Times New Roman" w:hAnsi="Times New Roman" w:cs="Times New Roman"/>
                <w:spacing w:val="1"/>
                <w:sz w:val="24"/>
                <w:szCs w:val="24"/>
              </w:rPr>
              <w:t>j</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ça</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z w:val="24"/>
                <w:szCs w:val="24"/>
              </w:rPr>
              <w:t>ma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qu</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z w:val="24"/>
                <w:szCs w:val="24"/>
              </w:rPr>
              <w:t>vi</w:t>
            </w:r>
            <w:r w:rsidRPr="00F00B31">
              <w:rPr>
                <w:rFonts w:ascii="Times New Roman" w:eastAsia="Times New Roman" w:hAnsi="Times New Roman" w:cs="Times New Roman"/>
                <w:spacing w:val="2"/>
                <w:sz w:val="24"/>
                <w:szCs w:val="24"/>
              </w:rPr>
              <w:t>à</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i</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olor</w:t>
            </w:r>
            <w:r w:rsidRPr="00F00B31">
              <w:rPr>
                <w:rFonts w:ascii="Times New Roman" w:eastAsia="Times New Roman" w:hAnsi="Times New Roman" w:cs="Times New Roman"/>
                <w:spacing w:val="16"/>
                <w:sz w:val="24"/>
                <w:szCs w:val="24"/>
              </w:rPr>
              <w:t xml:space="preserve"> </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roc</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z w:val="24"/>
                <w:szCs w:val="24"/>
              </w:rPr>
              <w:t>f</w:t>
            </w:r>
            <w:r w:rsidRPr="00F00B31">
              <w:rPr>
                <w:rFonts w:ascii="Times New Roman" w:eastAsia="Times New Roman" w:hAnsi="Times New Roman" w:cs="Times New Roman"/>
                <w:spacing w:val="1"/>
                <w:sz w:val="24"/>
                <w:szCs w:val="24"/>
              </w:rPr>
              <w:t>o</w:t>
            </w:r>
            <w:r w:rsidRPr="00F00B31">
              <w:rPr>
                <w:rFonts w:ascii="Times New Roman" w:eastAsia="Times New Roman" w:hAnsi="Times New Roman" w:cs="Times New Roman"/>
                <w:sz w:val="24"/>
                <w:szCs w:val="24"/>
              </w:rPr>
              <w:t>rma</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z w:val="24"/>
                <w:szCs w:val="24"/>
              </w:rPr>
              <w:t>de</w:t>
            </w:r>
          </w:p>
          <w:p w:rsidR="00783408" w:rsidRPr="00F00B31" w:rsidRDefault="00783408" w:rsidP="000E1E2D">
            <w:pPr>
              <w:spacing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pacing w:val="1"/>
                <w:sz w:val="24"/>
                <w:szCs w:val="24"/>
              </w:rPr>
              <w:t>za</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3"/>
                <w:sz w:val="24"/>
                <w:szCs w:val="24"/>
              </w:rPr>
              <w:t>M</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7.9)</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9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15.1. c</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61" w:right="26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80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40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0"/>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240" w:lineRule="auto"/>
              <w:ind w:left="133" w:right="101"/>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No r</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sp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tar </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z w:val="24"/>
                <w:szCs w:val="24"/>
              </w:rPr>
              <w:t>a p</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ohib</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z w:val="24"/>
                <w:szCs w:val="24"/>
              </w:rPr>
              <w:t>ó</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w:t>
            </w:r>
            <w:r w:rsidRPr="00F00B31">
              <w:rPr>
                <w:rFonts w:ascii="Times New Roman" w:eastAsia="Times New Roman" w:hAnsi="Times New Roman" w:cs="Times New Roman"/>
                <w:spacing w:val="3"/>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ment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j</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ça</w:t>
            </w:r>
            <w:r w:rsidRPr="00F00B31">
              <w:rPr>
                <w:rFonts w:ascii="Times New Roman" w:eastAsia="Times New Roman" w:hAnsi="Times New Roman" w:cs="Times New Roman"/>
                <w:sz w:val="24"/>
                <w:szCs w:val="24"/>
              </w:rPr>
              <w:t>nt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b</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ment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ol·lo</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 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jun</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ment o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ls </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z w:val="24"/>
                <w:szCs w:val="24"/>
              </w:rPr>
              <w:t xml:space="preserve">s de </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z w:val="24"/>
                <w:szCs w:val="24"/>
              </w:rPr>
              <w:t>ir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80" w:lineRule="exact"/>
              <w:rPr>
                <w:rFonts w:ascii="Times New Roman" w:eastAsia="Times New Roman" w:hAnsi="Times New Roman" w:cs="Times New Roman"/>
                <w:sz w:val="28"/>
                <w:szCs w:val="28"/>
              </w:rPr>
            </w:pPr>
          </w:p>
          <w:p w:rsidR="00783408" w:rsidRPr="00F00B31" w:rsidRDefault="00783408" w:rsidP="000E1E2D">
            <w:pPr>
              <w:spacing w:after="0" w:line="240" w:lineRule="auto"/>
              <w:ind w:left="11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15.1.d</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80" w:lineRule="exact"/>
              <w:rPr>
                <w:rFonts w:ascii="Times New Roman" w:eastAsia="Times New Roman" w:hAnsi="Times New Roman" w:cs="Times New Roman"/>
                <w:sz w:val="28"/>
                <w:szCs w:val="28"/>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61" w:right="26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80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40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ight="104"/>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ionar </w:t>
            </w:r>
            <w:r w:rsidRPr="00F00B31">
              <w:rPr>
                <w:rFonts w:ascii="Times New Roman" w:eastAsia="Times New Roman" w:hAnsi="Times New Roman" w:cs="Times New Roman"/>
                <w:spacing w:val="15"/>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17"/>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 xml:space="preserve">on </w:t>
            </w:r>
            <w:r w:rsidRPr="00F00B31">
              <w:rPr>
                <w:rFonts w:ascii="Times New Roman" w:eastAsia="Times New Roman" w:hAnsi="Times New Roman" w:cs="Times New Roman"/>
                <w:spacing w:val="17"/>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stà </w:t>
            </w:r>
            <w:r w:rsidRPr="00F00B31">
              <w:rPr>
                <w:rFonts w:ascii="Times New Roman" w:eastAsia="Times New Roman" w:hAnsi="Times New Roman" w:cs="Times New Roman"/>
                <w:spacing w:val="16"/>
                <w:sz w:val="24"/>
                <w:szCs w:val="24"/>
              </w:rPr>
              <w:t xml:space="preserve">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ohib</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 xml:space="preserve">da </w:t>
            </w:r>
            <w:r w:rsidRPr="00F00B31">
              <w:rPr>
                <w:rFonts w:ascii="Times New Roman" w:eastAsia="Times New Roman" w:hAnsi="Times New Roman" w:cs="Times New Roman"/>
                <w:spacing w:val="16"/>
                <w:sz w:val="24"/>
                <w:szCs w:val="24"/>
              </w:rPr>
              <w:t xml:space="preserve"> </w:t>
            </w:r>
            <w:r w:rsidRPr="00F00B31">
              <w:rPr>
                <w:rFonts w:ascii="Times New Roman" w:eastAsia="Times New Roman" w:hAnsi="Times New Roman" w:cs="Times New Roman"/>
                <w:sz w:val="24"/>
                <w:szCs w:val="24"/>
              </w:rPr>
              <w:t xml:space="preserve">la </w:t>
            </w:r>
            <w:r w:rsidRPr="00F00B31">
              <w:rPr>
                <w:rFonts w:ascii="Times New Roman" w:eastAsia="Times New Roman" w:hAnsi="Times New Roman" w:cs="Times New Roman"/>
                <w:spacing w:val="16"/>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da 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j</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ça</w:t>
            </w:r>
            <w:r w:rsidRPr="00F00B31">
              <w:rPr>
                <w:rFonts w:ascii="Times New Roman" w:eastAsia="Times New Roman" w:hAnsi="Times New Roman" w:cs="Times New Roman"/>
                <w:sz w:val="24"/>
                <w:szCs w:val="24"/>
              </w:rPr>
              <w:t>nt un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 ve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z w:val="24"/>
                <w:szCs w:val="24"/>
              </w:rPr>
              <w:t>ic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 (</w:t>
            </w:r>
            <w:r w:rsidRPr="00F00B31">
              <w:rPr>
                <w:rFonts w:ascii="Times New Roman" w:eastAsia="Times New Roman" w:hAnsi="Times New Roman" w:cs="Times New Roman"/>
                <w:spacing w:val="2"/>
                <w:sz w:val="24"/>
                <w:szCs w:val="24"/>
              </w:rPr>
              <w:t>R</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307)</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9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15.2. a</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4"/>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260" w:lineRule="exact"/>
              <w:ind w:left="133" w:right="98"/>
              <w:rPr>
                <w:rFonts w:ascii="Times New Roman" w:eastAsia="Times New Roman" w:hAnsi="Times New Roman" w:cs="Times New Roman"/>
                <w:sz w:val="24"/>
                <w:szCs w:val="24"/>
              </w:rPr>
            </w:pP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2"/>
                <w:sz w:val="24"/>
                <w:szCs w:val="24"/>
              </w:rPr>
              <w:t>st</w:t>
            </w:r>
            <w:r w:rsidRPr="00F00B31">
              <w:rPr>
                <w:rFonts w:ascii="Times New Roman" w:eastAsia="Times New Roman" w:hAnsi="Times New Roman" w:cs="Times New Roman"/>
                <w:spacing w:val="-3"/>
                <w:sz w:val="24"/>
                <w:szCs w:val="24"/>
              </w:rPr>
              <w:t>ac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2"/>
                <w:sz w:val="24"/>
                <w:szCs w:val="24"/>
              </w:rPr>
              <w:t>on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10"/>
                <w:sz w:val="24"/>
                <w:szCs w:val="24"/>
              </w:rPr>
              <w:t xml:space="preserve"> </w:t>
            </w:r>
            <w:r w:rsidRPr="00F00B31">
              <w:rPr>
                <w:rFonts w:ascii="Times New Roman" w:eastAsia="Times New Roman" w:hAnsi="Times New Roman" w:cs="Times New Roman"/>
                <w:spacing w:val="-2"/>
                <w:sz w:val="24"/>
                <w:szCs w:val="24"/>
              </w:rPr>
              <w:t>un</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2"/>
                <w:sz w:val="24"/>
                <w:szCs w:val="24"/>
              </w:rPr>
              <w:t>on</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7"/>
                <w:sz w:val="24"/>
                <w:szCs w:val="24"/>
              </w:rPr>
              <w:t>y</w:t>
            </w:r>
            <w:r w:rsidRPr="00F00B31">
              <w:rPr>
                <w:rFonts w:ascii="Times New Roman" w:eastAsia="Times New Roman" w:hAnsi="Times New Roman" w:cs="Times New Roman"/>
                <w:spacing w:val="-3"/>
                <w:sz w:val="24"/>
                <w:szCs w:val="24"/>
              </w:rPr>
              <w:t>a</w:t>
            </w:r>
            <w:r w:rsidRPr="00F00B31">
              <w:rPr>
                <w:rFonts w:ascii="Times New Roman" w:eastAsia="Times New Roman" w:hAnsi="Times New Roman" w:cs="Times New Roman"/>
                <w:spacing w:val="-2"/>
                <w:sz w:val="24"/>
                <w:szCs w:val="24"/>
              </w:rPr>
              <w:t>lit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3"/>
                <w:sz w:val="24"/>
                <w:szCs w:val="24"/>
              </w:rPr>
              <w:t>a</w:t>
            </w:r>
            <w:r w:rsidRPr="00F00B31">
              <w:rPr>
                <w:rFonts w:ascii="Times New Roman" w:eastAsia="Times New Roman" w:hAnsi="Times New Roman" w:cs="Times New Roman"/>
                <w:sz w:val="24"/>
                <w:szCs w:val="24"/>
              </w:rPr>
              <w:t xml:space="preserve">da </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pacing w:val="-3"/>
                <w:sz w:val="24"/>
                <w:szCs w:val="24"/>
              </w:rPr>
              <w:t>a</w:t>
            </w:r>
            <w:r w:rsidRPr="00F00B31">
              <w:rPr>
                <w:rFonts w:ascii="Times New Roman" w:eastAsia="Times New Roman" w:hAnsi="Times New Roman" w:cs="Times New Roman"/>
                <w:spacing w:val="-2"/>
                <w:sz w:val="24"/>
                <w:szCs w:val="24"/>
              </w:rPr>
              <w:t>m</w:t>
            </w:r>
            <w:r w:rsidRPr="00F00B31">
              <w:rPr>
                <w:rFonts w:ascii="Times New Roman" w:eastAsia="Times New Roman" w:hAnsi="Times New Roman" w:cs="Times New Roman"/>
                <w:sz w:val="24"/>
                <w:szCs w:val="24"/>
              </w:rPr>
              <w:t xml:space="preserve">b </w:t>
            </w:r>
            <w:r w:rsidRPr="00F00B31">
              <w:rPr>
                <w:rFonts w:ascii="Times New Roman" w:eastAsia="Times New Roman" w:hAnsi="Times New Roman" w:cs="Times New Roman"/>
                <w:spacing w:val="10"/>
                <w:sz w:val="24"/>
                <w:szCs w:val="24"/>
              </w:rPr>
              <w:t xml:space="preserve"> </w:t>
            </w:r>
            <w:r w:rsidRPr="00F00B31">
              <w:rPr>
                <w:rFonts w:ascii="Times New Roman" w:eastAsia="Times New Roman" w:hAnsi="Times New Roman" w:cs="Times New Roman"/>
                <w:spacing w:val="-2"/>
                <w:sz w:val="24"/>
                <w:szCs w:val="24"/>
              </w:rPr>
              <w:t>un</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pacing w:val="-2"/>
                <w:sz w:val="24"/>
                <w:szCs w:val="24"/>
              </w:rPr>
              <w:t>líni</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3"/>
                <w:sz w:val="24"/>
                <w:szCs w:val="24"/>
              </w:rPr>
              <w:t>c</w:t>
            </w:r>
            <w:r w:rsidRPr="00F00B31">
              <w:rPr>
                <w:rFonts w:ascii="Times New Roman" w:eastAsia="Times New Roman" w:hAnsi="Times New Roman" w:cs="Times New Roman"/>
                <w:spacing w:val="-2"/>
                <w:sz w:val="24"/>
                <w:szCs w:val="24"/>
              </w:rPr>
              <w:t>ontín</w:t>
            </w:r>
            <w:r w:rsidRPr="00F00B31">
              <w:rPr>
                <w:rFonts w:ascii="Times New Roman" w:eastAsia="Times New Roman" w:hAnsi="Times New Roman" w:cs="Times New Roman"/>
                <w:sz w:val="24"/>
                <w:szCs w:val="24"/>
              </w:rPr>
              <w:t>ua</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3"/>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4"/>
                <w:sz w:val="24"/>
                <w:szCs w:val="24"/>
              </w:rPr>
              <w:t>a</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6"/>
                <w:sz w:val="24"/>
                <w:szCs w:val="24"/>
              </w:rPr>
              <w:t>r</w:t>
            </w:r>
            <w:r w:rsidRPr="00F00B31">
              <w:rPr>
                <w:rFonts w:ascii="Times New Roman" w:eastAsia="Times New Roman" w:hAnsi="Times New Roman" w:cs="Times New Roman"/>
                <w:spacing w:val="-2"/>
                <w:sz w:val="24"/>
                <w:szCs w:val="24"/>
              </w:rPr>
              <w:t>ohi</w:t>
            </w:r>
            <w:r w:rsidRPr="00F00B31">
              <w:rPr>
                <w:rFonts w:ascii="Times New Roman" w:eastAsia="Times New Roman" w:hAnsi="Times New Roman" w:cs="Times New Roman"/>
                <w:sz w:val="24"/>
                <w:szCs w:val="24"/>
              </w:rPr>
              <w:t>b</w:t>
            </w:r>
            <w:r w:rsidRPr="00F00B31">
              <w:rPr>
                <w:rFonts w:ascii="Times New Roman" w:eastAsia="Times New Roman" w:hAnsi="Times New Roman" w:cs="Times New Roman"/>
                <w:spacing w:val="-2"/>
                <w:sz w:val="24"/>
                <w:szCs w:val="24"/>
              </w:rPr>
              <w:t>id</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2"/>
                <w:sz w:val="24"/>
                <w:szCs w:val="24"/>
              </w:rPr>
              <w:t>M</w:t>
            </w:r>
            <w:r w:rsidRPr="00F00B31">
              <w:rPr>
                <w:rFonts w:ascii="Times New Roman" w:eastAsia="Times New Roman" w:hAnsi="Times New Roman" w:cs="Times New Roman"/>
                <w:spacing w:val="-3"/>
                <w:sz w:val="24"/>
                <w:szCs w:val="24"/>
              </w:rPr>
              <w:t>-</w:t>
            </w:r>
            <w:r w:rsidRPr="00F00B31">
              <w:rPr>
                <w:rFonts w:ascii="Times New Roman" w:eastAsia="Times New Roman" w:hAnsi="Times New Roman" w:cs="Times New Roman"/>
                <w:sz w:val="24"/>
                <w:szCs w:val="24"/>
              </w:rPr>
              <w:t>7</w:t>
            </w:r>
            <w:r w:rsidRPr="00F00B31">
              <w:rPr>
                <w:rFonts w:ascii="Times New Roman" w:eastAsia="Times New Roman" w:hAnsi="Times New Roman" w:cs="Times New Roman"/>
                <w:spacing w:val="-2"/>
                <w:sz w:val="24"/>
                <w:szCs w:val="24"/>
              </w:rPr>
              <w:t>.8</w:t>
            </w:r>
            <w:r w:rsidRPr="00F00B31">
              <w:rPr>
                <w:rFonts w:ascii="Times New Roman" w:eastAsia="Times New Roman" w:hAnsi="Times New Roman" w:cs="Times New Roman"/>
                <w:sz w:val="24"/>
                <w:szCs w:val="24"/>
              </w:rPr>
              <w:t>)</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8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15.2. b</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ight="10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ona</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da</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olor</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o</w:t>
            </w:r>
            <w:r w:rsidRPr="00F00B31">
              <w:rPr>
                <w:rFonts w:ascii="Times New Roman" w:eastAsia="Times New Roman" w:hAnsi="Times New Roman" w:cs="Times New Roman"/>
                <w:sz w:val="24"/>
                <w:szCs w:val="24"/>
              </w:rPr>
              <w:t>c</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 fo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ma 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q</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ícula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9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15.2. c</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61" w:right="26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80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40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38"/>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60" w:lineRule="exact"/>
              <w:ind w:left="141"/>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ionar  </w:t>
            </w:r>
            <w:r w:rsidRPr="00F00B31">
              <w:rPr>
                <w:rFonts w:ascii="Times New Roman" w:eastAsia="Times New Roman" w:hAnsi="Times New Roman" w:cs="Times New Roman"/>
                <w:spacing w:val="39"/>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38"/>
                <w:sz w:val="24"/>
                <w:szCs w:val="24"/>
              </w:rPr>
              <w:t xml:space="preserve"> </w:t>
            </w:r>
            <w:r w:rsidRPr="00F00B31">
              <w:rPr>
                <w:rFonts w:ascii="Times New Roman" w:eastAsia="Times New Roman" w:hAnsi="Times New Roman" w:cs="Times New Roman"/>
                <w:sz w:val="24"/>
                <w:szCs w:val="24"/>
              </w:rPr>
              <w:t xml:space="preserve">una  </w:t>
            </w:r>
            <w:r w:rsidRPr="00F00B31">
              <w:rPr>
                <w:rFonts w:ascii="Times New Roman" w:eastAsia="Times New Roman" w:hAnsi="Times New Roman" w:cs="Times New Roman"/>
                <w:spacing w:val="37"/>
                <w:sz w:val="24"/>
                <w:szCs w:val="24"/>
              </w:rPr>
              <w:t xml:space="preserve"> </w:t>
            </w:r>
            <w:r w:rsidRPr="00F00B31">
              <w:rPr>
                <w:rFonts w:ascii="Times New Roman" w:eastAsia="Times New Roman" w:hAnsi="Times New Roman" w:cs="Times New Roman"/>
                <w:spacing w:val="4"/>
                <w:sz w:val="24"/>
                <w:szCs w:val="24"/>
              </w:rPr>
              <w:t>z</w:t>
            </w:r>
            <w:r w:rsidRPr="00F00B31">
              <w:rPr>
                <w:rFonts w:ascii="Times New Roman" w:eastAsia="Times New Roman" w:hAnsi="Times New Roman" w:cs="Times New Roman"/>
                <w:sz w:val="24"/>
                <w:szCs w:val="24"/>
              </w:rPr>
              <w:t xml:space="preserve">ona  </w:t>
            </w:r>
            <w:r w:rsidRPr="00F00B31">
              <w:rPr>
                <w:rFonts w:ascii="Times New Roman" w:eastAsia="Times New Roman" w:hAnsi="Times New Roman" w:cs="Times New Roman"/>
                <w:spacing w:val="37"/>
                <w:sz w:val="24"/>
                <w:szCs w:val="24"/>
              </w:rPr>
              <w:t xml:space="preserve">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ohib</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 xml:space="preserve">da  </w:t>
            </w:r>
            <w:r w:rsidRPr="00F00B31">
              <w:rPr>
                <w:rFonts w:ascii="Times New Roman" w:eastAsia="Times New Roman" w:hAnsi="Times New Roman" w:cs="Times New Roman"/>
                <w:spacing w:val="37"/>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da</w:t>
            </w:r>
          </w:p>
          <w:p w:rsidR="00783408" w:rsidRPr="00F00B31" w:rsidRDefault="00783408" w:rsidP="000E1E2D">
            <w:pPr>
              <w:spacing w:after="0" w:line="240" w:lineRule="auto"/>
              <w:ind w:left="141"/>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mi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jan</w:t>
            </w:r>
            <w:r w:rsidRPr="00F00B31">
              <w:rPr>
                <w:rFonts w:ascii="Times New Roman" w:eastAsia="Times New Roman" w:hAnsi="Times New Roman" w:cs="Times New Roman"/>
                <w:spacing w:val="-1"/>
                <w:sz w:val="24"/>
                <w:szCs w:val="24"/>
              </w:rPr>
              <w:t>ça</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39"/>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b</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ment</w:t>
            </w:r>
            <w:r w:rsidRPr="00F00B31">
              <w:rPr>
                <w:rFonts w:ascii="Times New Roman" w:eastAsia="Times New Roman" w:hAnsi="Times New Roman" w:cs="Times New Roman"/>
                <w:spacing w:val="43"/>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ol·lo</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39"/>
                <w:sz w:val="24"/>
                <w:szCs w:val="24"/>
              </w:rPr>
              <w:t xml:space="preserve">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9"/>
                <w:sz w:val="24"/>
                <w:szCs w:val="24"/>
              </w:rPr>
              <w:t xml:space="preserve"> </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41"/>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38"/>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ls</w:t>
            </w:r>
          </w:p>
          <w:p w:rsidR="00783408" w:rsidRPr="00F00B31" w:rsidRDefault="00783408" w:rsidP="000E1E2D">
            <w:pPr>
              <w:spacing w:after="0" w:line="240" w:lineRule="auto"/>
              <w:ind w:left="141"/>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us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nts de</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8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15.2. d</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300"/>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on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storbi </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 d</w:t>
            </w:r>
            <w:r w:rsidRPr="00F00B31">
              <w:rPr>
                <w:rFonts w:ascii="Times New Roman" w:eastAsia="Times New Roman" w:hAnsi="Times New Roman" w:cs="Times New Roman"/>
                <w:spacing w:val="2"/>
                <w:sz w:val="24"/>
                <w:szCs w:val="24"/>
              </w:rPr>
              <w: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ve</w:t>
            </w:r>
            <w:r w:rsidRPr="00F00B31">
              <w:rPr>
                <w:rFonts w:ascii="Times New Roman" w:eastAsia="Times New Roman" w:hAnsi="Times New Roman" w:cs="Times New Roman"/>
                <w:spacing w:val="-1"/>
                <w:sz w:val="24"/>
                <w:szCs w:val="24"/>
              </w:rPr>
              <w:t>h</w:t>
            </w:r>
            <w:r w:rsidRPr="00F00B31">
              <w:rPr>
                <w:rFonts w:ascii="Times New Roman" w:eastAsia="Times New Roman" w:hAnsi="Times New Roman" w:cs="Times New Roman"/>
                <w:sz w:val="24"/>
                <w:szCs w:val="24"/>
              </w:rPr>
              <w:t>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9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15.3. a</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60" w:lineRule="exact"/>
              <w:ind w:left="261" w:right="26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80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40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7"/>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3" w:after="0" w:line="240" w:lineRule="auto"/>
              <w:ind w:left="133" w:right="99"/>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 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on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storbi</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g</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ume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 xml:space="preserve">la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2"/>
                <w:sz w:val="24"/>
                <w:szCs w:val="24"/>
              </w:rPr>
              <w:t xml:space="preserve"> d</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 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z w:val="24"/>
                <w:szCs w:val="24"/>
              </w:rPr>
              <w:t>les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a la via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 xml:space="preserve">usant </w:t>
            </w:r>
            <w:r w:rsidRPr="00F00B31">
              <w:rPr>
                <w:rFonts w:ascii="Times New Roman" w:eastAsia="Times New Roman" w:hAnsi="Times New Roman" w:cs="Times New Roman"/>
                <w:spacing w:val="-1"/>
                <w:sz w:val="24"/>
                <w:szCs w:val="24"/>
              </w:rPr>
              <w:t>re</w:t>
            </w:r>
            <w:r w:rsidRPr="00F00B31">
              <w:rPr>
                <w:rFonts w:ascii="Times New Roman" w:eastAsia="Times New Roman" w:hAnsi="Times New Roman" w:cs="Times New Roman"/>
                <w:sz w:val="24"/>
                <w:szCs w:val="24"/>
              </w:rPr>
              <w:t>ten</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w:t>
            </w:r>
            <w:r w:rsidRPr="00F00B31">
              <w:rPr>
                <w:rFonts w:ascii="Times New Roman" w:eastAsia="Times New Roman" w:hAnsi="Times New Roman" w:cs="Times New Roman"/>
                <w:spacing w:val="3"/>
                <w:sz w:val="24"/>
                <w:szCs w:val="24"/>
              </w:rPr>
              <w:t>n</w:t>
            </w:r>
            <w:r w:rsidRPr="00F00B31">
              <w:rPr>
                <w:rFonts w:ascii="Times New Roman" w:eastAsia="Times New Roman" w:hAnsi="Times New Roman" w:cs="Times New Roman"/>
                <w:sz w:val="24"/>
                <w:szCs w:val="24"/>
              </w:rPr>
              <w:t>s de t</w:t>
            </w:r>
            <w:r w:rsidRPr="00F00B31">
              <w:rPr>
                <w:rFonts w:ascii="Times New Roman" w:eastAsia="Times New Roman" w:hAnsi="Times New Roman" w:cs="Times New Roman"/>
                <w:spacing w:val="-1"/>
                <w:sz w:val="24"/>
                <w:szCs w:val="24"/>
              </w:rPr>
              <w:t>rà</w:t>
            </w:r>
            <w:r w:rsidRPr="00F00B31">
              <w:rPr>
                <w:rFonts w:ascii="Times New Roman" w:eastAsia="Times New Roman" w:hAnsi="Times New Roman" w:cs="Times New Roman"/>
                <w:sz w:val="24"/>
                <w:szCs w:val="24"/>
              </w:rPr>
              <w:t>nsit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gre</w:t>
            </w:r>
            <w:r w:rsidRPr="00F00B31">
              <w:rPr>
                <w:rFonts w:ascii="Times New Roman" w:eastAsia="Times New Roman" w:hAnsi="Times New Roman" w:cs="Times New Roman"/>
                <w:sz w:val="24"/>
                <w:szCs w:val="24"/>
              </w:rPr>
              <w:t>us)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8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15.3. b</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4" w:right="15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9"/>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6" w:after="0" w:line="240" w:lineRule="auto"/>
              <w:ind w:left="133" w:right="99"/>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 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 fo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ma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que obl</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ui</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5"/>
                <w:sz w:val="24"/>
                <w:szCs w:val="24"/>
              </w:rPr>
              <w:t>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usua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via</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f</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tu</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manio</w:t>
            </w:r>
            <w:r w:rsidRPr="00F00B31">
              <w:rPr>
                <w:rFonts w:ascii="Times New Roman" w:eastAsia="Times New Roman" w:hAnsi="Times New Roman" w:cs="Times New Roman"/>
                <w:spacing w:val="3"/>
                <w:sz w:val="24"/>
                <w:szCs w:val="24"/>
              </w:rPr>
              <w:t>b</w:t>
            </w:r>
            <w:r w:rsidRPr="00F00B31">
              <w:rPr>
                <w:rFonts w:ascii="Times New Roman" w:eastAsia="Times New Roman" w:hAnsi="Times New Roman" w:cs="Times New Roman"/>
                <w:spacing w:val="-1"/>
                <w:sz w:val="24"/>
                <w:szCs w:val="24"/>
              </w:rPr>
              <w:t>re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 xml:space="preserve">no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ment</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 o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rillo</w:t>
            </w:r>
            <w:r w:rsidRPr="00F00B31">
              <w:rPr>
                <w:rFonts w:ascii="Times New Roman" w:eastAsia="Times New Roman" w:hAnsi="Times New Roman" w:cs="Times New Roman"/>
                <w:spacing w:val="1"/>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15.4</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8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MG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60" w:lineRule="exact"/>
              <w:ind w:left="133" w:right="10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58"/>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le</w:t>
            </w:r>
            <w:r w:rsidRPr="00F00B31">
              <w:rPr>
                <w:rFonts w:ascii="Times New Roman" w:eastAsia="Times New Roman" w:hAnsi="Times New Roman" w:cs="Times New Roman"/>
                <w:spacing w:val="59"/>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z w:val="24"/>
                <w:szCs w:val="24"/>
              </w:rPr>
              <w:t>doble</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z w:val="24"/>
                <w:szCs w:val="24"/>
              </w:rPr>
              <w:t>fila,</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56"/>
                <w:sz w:val="24"/>
                <w:szCs w:val="24"/>
              </w:rPr>
              <w:t xml:space="preserve"> </w:t>
            </w:r>
            <w:r w:rsidRPr="00F00B31">
              <w:rPr>
                <w:rFonts w:ascii="Times New Roman" w:eastAsia="Times New Roman" w:hAnsi="Times New Roman" w:cs="Times New Roman"/>
                <w:sz w:val="24"/>
                <w:szCs w:val="24"/>
              </w:rPr>
              <w:t>q</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56"/>
                <w:sz w:val="24"/>
                <w:szCs w:val="24"/>
              </w:rPr>
              <w:t xml:space="preserve"> </w:t>
            </w:r>
            <w:r w:rsidRPr="00F00B31">
              <w:rPr>
                <w:rFonts w:ascii="Times New Roman" w:eastAsia="Times New Roman" w:hAnsi="Times New Roman" w:cs="Times New Roman"/>
                <w:sz w:val="24"/>
                <w:szCs w:val="24"/>
              </w:rPr>
              <w:t>no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storbi </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c</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15.5</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4"/>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ight="104"/>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lastRenderedPageBreak/>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ionar </w:t>
            </w:r>
            <w:r w:rsidRPr="00F00B31">
              <w:rPr>
                <w:rFonts w:ascii="Times New Roman" w:eastAsia="Times New Roman" w:hAnsi="Times New Roman" w:cs="Times New Roman"/>
                <w:spacing w:val="15"/>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17"/>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pacing w:val="-1"/>
                <w:sz w:val="24"/>
                <w:szCs w:val="24"/>
              </w:rPr>
              <w:t>ce</w:t>
            </w:r>
            <w:r w:rsidRPr="00F00B31">
              <w:rPr>
                <w:rFonts w:ascii="Times New Roman" w:eastAsia="Times New Roman" w:hAnsi="Times New Roman" w:cs="Times New Roman"/>
                <w:sz w:val="24"/>
                <w:szCs w:val="24"/>
              </w:rPr>
              <w:t>ss</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ment </w:t>
            </w:r>
            <w:r w:rsidRPr="00F00B31">
              <w:rPr>
                <w:rFonts w:ascii="Times New Roman" w:eastAsia="Times New Roman" w:hAnsi="Times New Roman" w:cs="Times New Roman"/>
                <w:spacing w:val="17"/>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xml:space="preserve">t </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 xml:space="preserve">de </w:t>
            </w:r>
            <w:r w:rsidRPr="00F00B31">
              <w:rPr>
                <w:rFonts w:ascii="Times New Roman" w:eastAsia="Times New Roman" w:hAnsi="Times New Roman" w:cs="Times New Roman"/>
                <w:spacing w:val="16"/>
                <w:sz w:val="24"/>
                <w:szCs w:val="24"/>
              </w:rPr>
              <w:t xml:space="preserve"> </w:t>
            </w:r>
            <w:r w:rsidRPr="00F00B31">
              <w:rPr>
                <w:rFonts w:ascii="Times New Roman" w:eastAsia="Times New Roman" w:hAnsi="Times New Roman" w:cs="Times New Roman"/>
                <w:sz w:val="24"/>
                <w:szCs w:val="24"/>
              </w:rPr>
              <w:t>la vor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da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lç</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15.6</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60" w:lineRule="exact"/>
              <w:ind w:left="133" w:right="104"/>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25"/>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8"/>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25"/>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8"/>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7"/>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ontr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26"/>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7"/>
                <w:sz w:val="24"/>
                <w:szCs w:val="24"/>
              </w:rPr>
              <w:t xml:space="preserve"> </w:t>
            </w:r>
            <w:r w:rsidRPr="00F00B31">
              <w:rPr>
                <w:rFonts w:ascii="Times New Roman" w:eastAsia="Times New Roman" w:hAnsi="Times New Roman" w:cs="Times New Roman"/>
                <w:sz w:val="24"/>
                <w:szCs w:val="24"/>
              </w:rPr>
              <w:t>únic</w:t>
            </w:r>
            <w:r w:rsidRPr="00F00B31">
              <w:rPr>
                <w:rFonts w:ascii="Times New Roman" w:eastAsia="Times New Roman" w:hAnsi="Times New Roman" w:cs="Times New Roman"/>
                <w:spacing w:val="28"/>
                <w:sz w:val="24"/>
                <w:szCs w:val="24"/>
              </w:rPr>
              <w:t xml:space="preserve"> </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 de</w:t>
            </w:r>
            <w:r w:rsidRPr="00F00B31">
              <w:rPr>
                <w:rFonts w:ascii="Times New Roman" w:eastAsia="Times New Roman" w:hAnsi="Times New Roman" w:cs="Times New Roman"/>
                <w:spacing w:val="-1"/>
                <w:sz w:val="24"/>
                <w:szCs w:val="24"/>
              </w:rPr>
              <w:t xml:space="preserve"> 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 de la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via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9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15.7. a</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9"/>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40" w:lineRule="auto"/>
              <w:ind w:left="133" w:right="105"/>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vora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squ</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1"/>
                <w:sz w:val="24"/>
                <w:szCs w:val="24"/>
              </w:rPr>
              <w:t xml:space="preserve"> 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pacing w:val="-1"/>
                <w:sz w:val="24"/>
                <w:szCs w:val="24"/>
              </w:rPr>
              <w:t>ça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 m</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x</w:t>
            </w:r>
            <w:r w:rsidRPr="00F00B31">
              <w:rPr>
                <w:rFonts w:ascii="Times New Roman" w:eastAsia="Times New Roman" w:hAnsi="Times New Roman" w:cs="Times New Roman"/>
                <w:sz w:val="24"/>
                <w:szCs w:val="24"/>
              </w:rPr>
              <w:t>a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una via de doble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 xml:space="preserve">t de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8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15.7. b</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08"/>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59"/>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m</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x</w:t>
            </w:r>
            <w:r w:rsidRPr="00F00B31">
              <w:rPr>
                <w:rFonts w:ascii="Times New Roman" w:eastAsia="Times New Roman" w:hAnsi="Times New Roman" w:cs="Times New Roman"/>
                <w:sz w:val="24"/>
                <w:szCs w:val="24"/>
              </w:rPr>
              <w:t>i  la</w:t>
            </w:r>
            <w:r w:rsidRPr="00F00B31">
              <w:rPr>
                <w:rFonts w:ascii="Times New Roman" w:eastAsia="Times New Roman" w:hAnsi="Times New Roman" w:cs="Times New Roman"/>
                <w:spacing w:val="59"/>
                <w:sz w:val="24"/>
                <w:szCs w:val="24"/>
              </w:rPr>
              <w:t xml:space="preserve"> </w:t>
            </w:r>
            <w:r w:rsidRPr="00F00B31">
              <w:rPr>
                <w:rFonts w:ascii="Times New Roman" w:eastAsia="Times New Roman" w:hAnsi="Times New Roman" w:cs="Times New Roman"/>
                <w:sz w:val="24"/>
                <w:szCs w:val="24"/>
              </w:rPr>
              <w:t>vis</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bi</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58"/>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 tr</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nsit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 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la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 de la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via pública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15.8</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60" w:lineRule="exact"/>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60" w:lineRule="exact"/>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9"/>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40" w:lineRule="auto"/>
              <w:ind w:left="133" w:right="102"/>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 un</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me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n</w:t>
            </w:r>
            <w:r w:rsidRPr="00F00B31">
              <w:rPr>
                <w:rFonts w:ascii="Times New Roman" w:eastAsia="Times New Roman" w:hAnsi="Times New Roman" w:cs="Times New Roman"/>
                <w:sz w:val="24"/>
                <w:szCs w:val="24"/>
              </w:rPr>
              <w:t>c</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me</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la </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ntonad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 fo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ma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q</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z w:val="24"/>
                <w:szCs w:val="24"/>
              </w:rPr>
              <w:t>e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storbi</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la vis</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bi</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 dels 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o el tr</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nsit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vian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15.9</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8"/>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44"/>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47"/>
                <w:sz w:val="24"/>
                <w:szCs w:val="24"/>
              </w:rPr>
              <w:t xml:space="preserve"> </w:t>
            </w:r>
            <w:r w:rsidRPr="00F00B31">
              <w:rPr>
                <w:rFonts w:ascii="Times New Roman" w:eastAsia="Times New Roman" w:hAnsi="Times New Roman" w:cs="Times New Roman"/>
                <w:sz w:val="24"/>
                <w:szCs w:val="24"/>
              </w:rPr>
              <w:t>fo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ma</w:t>
            </w:r>
            <w:r w:rsidRPr="00F00B31">
              <w:rPr>
                <w:rFonts w:ascii="Times New Roman" w:eastAsia="Times New Roman" w:hAnsi="Times New Roman" w:cs="Times New Roman"/>
                <w:spacing w:val="45"/>
                <w:sz w:val="24"/>
                <w:szCs w:val="24"/>
              </w:rPr>
              <w:t xml:space="preserve"> </w:t>
            </w:r>
            <w:r w:rsidRPr="00F00B31">
              <w:rPr>
                <w:rFonts w:ascii="Times New Roman" w:eastAsia="Times New Roman" w:hAnsi="Times New Roman" w:cs="Times New Roman"/>
                <w:sz w:val="24"/>
                <w:szCs w:val="24"/>
              </w:rPr>
              <w:t>q</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44"/>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46"/>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storbi</w:t>
            </w:r>
            <w:r w:rsidRPr="00F00B31">
              <w:rPr>
                <w:rFonts w:ascii="Times New Roman" w:eastAsia="Times New Roman" w:hAnsi="Times New Roman" w:cs="Times New Roman"/>
                <w:spacing w:val="46"/>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47"/>
                <w:sz w:val="24"/>
                <w:szCs w:val="24"/>
              </w:rPr>
              <w:t xml:space="preserve"> </w:t>
            </w:r>
            <w:r w:rsidRPr="00F00B31">
              <w:rPr>
                <w:rFonts w:ascii="Times New Roman" w:eastAsia="Times New Roman" w:hAnsi="Times New Roman" w:cs="Times New Roman"/>
                <w:sz w:val="24"/>
                <w:szCs w:val="24"/>
              </w:rPr>
              <w:t>sortida</w:t>
            </w:r>
            <w:r w:rsidRPr="00F00B31">
              <w:rPr>
                <w:rFonts w:ascii="Times New Roman" w:eastAsia="Times New Roman" w:hAnsi="Times New Roman" w:cs="Times New Roman"/>
                <w:spacing w:val="47"/>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un</w:t>
            </w:r>
          </w:p>
          <w:p w:rsidR="00783408" w:rsidRPr="00F00B31" w:rsidRDefault="00783408" w:rsidP="000E1E2D">
            <w:pPr>
              <w:spacing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1"/>
                <w:sz w:val="24"/>
                <w:szCs w:val="24"/>
              </w:rPr>
              <w:t xml:space="preserve"> 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lam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ntà</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ment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ionat</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4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15.10</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60" w:lineRule="exact"/>
              <w:ind w:left="133" w:right="104"/>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les</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ssos</w:t>
            </w:r>
            <w:r w:rsidRPr="00F00B31">
              <w:rPr>
                <w:rFonts w:ascii="Times New Roman" w:eastAsia="Times New Roman" w:hAnsi="Times New Roman" w:cs="Times New Roman"/>
                <w:spacing w:val="22"/>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ts</w:t>
            </w:r>
            <w:r w:rsidRPr="00F00B31">
              <w:rPr>
                <w:rFonts w:ascii="Times New Roman" w:eastAsia="Times New Roman" w:hAnsi="Times New Roman" w:cs="Times New Roman"/>
                <w:spacing w:val="22"/>
                <w:sz w:val="24"/>
                <w:szCs w:val="24"/>
              </w:rPr>
              <w:t xml:space="preserve">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z w:val="24"/>
                <w:szCs w:val="24"/>
              </w:rPr>
              <w:t>a vian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nts, disc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ts o ci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stes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w:t>
            </w:r>
            <w:r w:rsidRPr="00F00B31">
              <w:rPr>
                <w:rFonts w:ascii="Times New Roman" w:eastAsia="Times New Roman" w:hAnsi="Times New Roman" w:cs="Times New Roman"/>
                <w:spacing w:val="-10"/>
                <w:sz w:val="24"/>
                <w:szCs w:val="24"/>
              </w:rPr>
              <w:t>1</w:t>
            </w:r>
            <w:r w:rsidRPr="00F00B31">
              <w:rPr>
                <w:rFonts w:ascii="Times New Roman" w:eastAsia="Times New Roman" w:hAnsi="Times New Roman" w:cs="Times New Roman"/>
                <w:sz w:val="24"/>
                <w:szCs w:val="24"/>
              </w:rPr>
              <w:t>1</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4" w:right="15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8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ionar </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 xml:space="preserve">e </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 xml:space="preserve">una </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 xml:space="preserve">ió </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 xml:space="preserve">de </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 xml:space="preserve">la </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z w:val="24"/>
                <w:szCs w:val="24"/>
              </w:rPr>
              <w:t>via públ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 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s de via</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nts, disc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ts o c</w:t>
            </w:r>
            <w:r w:rsidRPr="00F00B31">
              <w:rPr>
                <w:rFonts w:ascii="Times New Roman" w:eastAsia="Times New Roman" w:hAnsi="Times New Roman" w:cs="Times New Roman"/>
                <w:spacing w:val="2"/>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stes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4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15.12</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60"/>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6" w:after="0" w:line="240" w:lineRule="auto"/>
              <w:ind w:left="133" w:right="103"/>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 un</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a la v</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fu</w:t>
            </w:r>
            <w:r w:rsidRPr="00F00B31">
              <w:rPr>
                <w:rFonts w:ascii="Times New Roman" w:eastAsia="Times New Roman" w:hAnsi="Times New Roman" w:cs="Times New Roman"/>
                <w:spacing w:val="-3"/>
                <w:sz w:val="24"/>
                <w:szCs w:val="24"/>
              </w:rPr>
              <w:t>g</w:t>
            </w:r>
            <w:r w:rsidRPr="00F00B31">
              <w:rPr>
                <w:rFonts w:ascii="Times New Roman" w:eastAsia="Times New Roman" w:hAnsi="Times New Roman" w:cs="Times New Roman"/>
                <w:sz w:val="24"/>
                <w:szCs w:val="24"/>
              </w:rPr>
              <w:t>i, 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ssei</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 vo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l o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 tr</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nsit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 vian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4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15.13</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62"/>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8" w:after="0" w:line="240" w:lineRule="auto"/>
              <w:ind w:left="133" w:right="101"/>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 to</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ialment, un 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dins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ls</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rímet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de</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les</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z w:val="24"/>
                <w:szCs w:val="24"/>
              </w:rPr>
              <w:t>ma</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qu</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vials</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1"/>
                <w:sz w:val="24"/>
                <w:szCs w:val="24"/>
              </w:rPr>
              <w:t>f</w:t>
            </w:r>
            <w:r w:rsidRPr="00F00B31">
              <w:rPr>
                <w:rFonts w:ascii="Times New Roman" w:eastAsia="Times New Roman" w:hAnsi="Times New Roman" w:cs="Times New Roman"/>
                <w:sz w:val="24"/>
                <w:szCs w:val="24"/>
              </w:rPr>
              <w:t>ran</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obl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qü</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 de </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z w:val="24"/>
                <w:szCs w:val="24"/>
              </w:rPr>
              <w:t>olor blanc</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g</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oc</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4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15.14</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4"/>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40" w:lineRule="auto"/>
              <w:ind w:left="133" w:right="10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10"/>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le</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ona</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da</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0"/>
                <w:sz w:val="24"/>
                <w:szCs w:val="24"/>
              </w:rPr>
              <w:t xml:space="preserve"> </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nsp</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z w:val="24"/>
                <w:szCs w:val="24"/>
              </w:rPr>
              <w:t>rt públic</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via</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w:t>
            </w:r>
          </w:p>
          <w:p w:rsidR="00783408" w:rsidRPr="00F00B31" w:rsidRDefault="00783408" w:rsidP="000E1E2D">
            <w:pPr>
              <w:spacing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
                <w:sz w:val="24"/>
                <w:szCs w:val="24"/>
              </w:rPr>
              <w:t>B</w:t>
            </w:r>
            <w:r w:rsidRPr="00F00B31">
              <w:rPr>
                <w:rFonts w:ascii="Times New Roman" w:eastAsia="Times New Roman" w:hAnsi="Times New Roman" w:cs="Times New Roman"/>
                <w:sz w:val="24"/>
                <w:szCs w:val="24"/>
              </w:rPr>
              <w:t xml:space="preserve">US, </w:t>
            </w:r>
            <w:r w:rsidRPr="00F00B31">
              <w:rPr>
                <w:rFonts w:ascii="Times New Roman" w:eastAsia="Times New Roman" w:hAnsi="Times New Roman" w:cs="Times New Roman"/>
                <w:spacing w:val="-12"/>
                <w:sz w:val="24"/>
                <w:szCs w:val="24"/>
              </w:rPr>
              <w:t>T</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4"/>
                <w:sz w:val="24"/>
                <w:szCs w:val="24"/>
              </w:rPr>
              <w:t>X</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z w:val="24"/>
                <w:szCs w:val="24"/>
              </w:rPr>
              <w:t>)</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4"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4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15.15</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4"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4"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4"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84"/>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ind w:left="133" w:right="10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10"/>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le</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ona</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da</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0"/>
                <w:sz w:val="24"/>
                <w:szCs w:val="24"/>
              </w:rPr>
              <w:t xml:space="preserve"> </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st</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 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nusv</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ds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6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15.16.a</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8"/>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40" w:lineRule="auto"/>
              <w:ind w:left="133" w:righ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44"/>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43"/>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le</w:t>
            </w:r>
            <w:r w:rsidRPr="00F00B31">
              <w:rPr>
                <w:rFonts w:ascii="Times New Roman" w:eastAsia="Times New Roman" w:hAnsi="Times New Roman" w:cs="Times New Roman"/>
                <w:spacing w:val="45"/>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43"/>
                <w:sz w:val="24"/>
                <w:szCs w:val="24"/>
              </w:rPr>
              <w:t xml:space="preserve"> </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42"/>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ona</w:t>
            </w:r>
            <w:r w:rsidRPr="00F00B31">
              <w:rPr>
                <w:rFonts w:ascii="Times New Roman" w:eastAsia="Times New Roman" w:hAnsi="Times New Roman" w:cs="Times New Roman"/>
                <w:spacing w:val="47"/>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42"/>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om</w:t>
            </w:r>
            <w:r w:rsidRPr="00F00B31">
              <w:rPr>
                <w:rFonts w:ascii="Times New Roman" w:eastAsia="Times New Roman" w:hAnsi="Times New Roman" w:cs="Times New Roman"/>
                <w:spacing w:val="43"/>
                <w:sz w:val="24"/>
                <w:szCs w:val="24"/>
              </w:rPr>
              <w:t xml:space="preserve"> </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 p</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r 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usvàlids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6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15.16.a</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3" w:right="234"/>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4</w:t>
            </w: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60" w:lineRule="exact"/>
              <w:ind w:left="133" w:righ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ionar  </w:t>
            </w:r>
            <w:r w:rsidRPr="00F00B31">
              <w:rPr>
                <w:rFonts w:ascii="Times New Roman" w:eastAsia="Times New Roman" w:hAnsi="Times New Roman" w:cs="Times New Roman"/>
                <w:spacing w:val="35"/>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 xml:space="preserve">e  </w:t>
            </w:r>
            <w:r w:rsidRPr="00F00B31">
              <w:rPr>
                <w:rFonts w:ascii="Times New Roman" w:eastAsia="Times New Roman" w:hAnsi="Times New Roman" w:cs="Times New Roman"/>
                <w:spacing w:val="37"/>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 xml:space="preserve">una  </w:t>
            </w:r>
            <w:r w:rsidRPr="00F00B31">
              <w:rPr>
                <w:rFonts w:ascii="Times New Roman" w:eastAsia="Times New Roman" w:hAnsi="Times New Roman" w:cs="Times New Roman"/>
                <w:spacing w:val="35"/>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 xml:space="preserve">ona  </w:t>
            </w:r>
            <w:r w:rsidRPr="00F00B31">
              <w:rPr>
                <w:rFonts w:ascii="Times New Roman" w:eastAsia="Times New Roman" w:hAnsi="Times New Roman" w:cs="Times New Roman"/>
                <w:spacing w:val="38"/>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 p</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r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z w:val="24"/>
                <w:szCs w:val="24"/>
              </w:rPr>
              <w:t>s de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u</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tat o </w:t>
            </w: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z w:val="24"/>
                <w:szCs w:val="24"/>
              </w:rPr>
              <w:t>ol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5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15.16.b</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83"/>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ionar  </w:t>
            </w:r>
            <w:r w:rsidRPr="00F00B31">
              <w:rPr>
                <w:rFonts w:ascii="Times New Roman" w:eastAsia="Times New Roman" w:hAnsi="Times New Roman" w:cs="Times New Roman"/>
                <w:spacing w:val="35"/>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 xml:space="preserve">e  </w:t>
            </w:r>
            <w:r w:rsidRPr="00F00B31">
              <w:rPr>
                <w:rFonts w:ascii="Times New Roman" w:eastAsia="Times New Roman" w:hAnsi="Times New Roman" w:cs="Times New Roman"/>
                <w:spacing w:val="37"/>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 xml:space="preserve">una  </w:t>
            </w:r>
            <w:r w:rsidRPr="00F00B31">
              <w:rPr>
                <w:rFonts w:ascii="Times New Roman" w:eastAsia="Times New Roman" w:hAnsi="Times New Roman" w:cs="Times New Roman"/>
                <w:spacing w:val="35"/>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 xml:space="preserve">ona  </w:t>
            </w:r>
            <w:r w:rsidRPr="00F00B31">
              <w:rPr>
                <w:rFonts w:ascii="Times New Roman" w:eastAsia="Times New Roman" w:hAnsi="Times New Roman" w:cs="Times New Roman"/>
                <w:spacing w:val="38"/>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w:t>
            </w:r>
          </w:p>
          <w:p w:rsidR="00783408" w:rsidRPr="00F00B31" w:rsidRDefault="00783408" w:rsidP="000E1E2D">
            <w:pPr>
              <w:spacing w:after="0" w:line="260" w:lineRule="exact"/>
              <w:ind w:left="133"/>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 p</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r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z w:val="24"/>
                <w:szCs w:val="24"/>
              </w:rPr>
              <w:t>s d’</w:t>
            </w:r>
            <w:r w:rsidRPr="00F00B31">
              <w:rPr>
                <w:rFonts w:ascii="Times New Roman" w:eastAsia="Times New Roman" w:hAnsi="Times New Roman" w:cs="Times New Roman"/>
                <w:spacing w:val="1"/>
                <w:sz w:val="24"/>
                <w:szCs w:val="24"/>
              </w:rPr>
              <w:t>u</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g</w:t>
            </w:r>
            <w:r w:rsidRPr="00F00B31">
              <w:rPr>
                <w:rFonts w:ascii="Times New Roman" w:eastAsia="Times New Roman" w:hAnsi="Times New Roman" w:cs="Times New Roman"/>
                <w:spacing w:val="-1"/>
                <w:sz w:val="24"/>
                <w:szCs w:val="24"/>
              </w:rPr>
              <w:t>è</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ies o</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mbu</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ies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280" w:lineRule="exact"/>
              <w:rPr>
                <w:rFonts w:ascii="Times New Roman" w:eastAsia="Times New Roman" w:hAnsi="Times New Roman" w:cs="Times New Roman"/>
                <w:sz w:val="28"/>
                <w:szCs w:val="28"/>
              </w:rPr>
            </w:pPr>
          </w:p>
          <w:p w:rsidR="00783408" w:rsidRPr="00F00B31" w:rsidRDefault="00783408" w:rsidP="000E1E2D">
            <w:pPr>
              <w:spacing w:after="0" w:line="240" w:lineRule="auto"/>
              <w:ind w:left="6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15.16.c</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60" w:lineRule="exact"/>
              <w:ind w:left="133" w:righ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ionar  </w:t>
            </w:r>
            <w:r w:rsidRPr="00F00B31">
              <w:rPr>
                <w:rFonts w:ascii="Times New Roman" w:eastAsia="Times New Roman" w:hAnsi="Times New Roman" w:cs="Times New Roman"/>
                <w:spacing w:val="35"/>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 xml:space="preserve">e  </w:t>
            </w:r>
            <w:r w:rsidRPr="00F00B31">
              <w:rPr>
                <w:rFonts w:ascii="Times New Roman" w:eastAsia="Times New Roman" w:hAnsi="Times New Roman" w:cs="Times New Roman"/>
                <w:spacing w:val="37"/>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 xml:space="preserve">una  </w:t>
            </w:r>
            <w:r w:rsidRPr="00F00B31">
              <w:rPr>
                <w:rFonts w:ascii="Times New Roman" w:eastAsia="Times New Roman" w:hAnsi="Times New Roman" w:cs="Times New Roman"/>
                <w:spacing w:val="35"/>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 xml:space="preserve">ona  </w:t>
            </w:r>
            <w:r w:rsidRPr="00F00B31">
              <w:rPr>
                <w:rFonts w:ascii="Times New Roman" w:eastAsia="Times New Roman" w:hAnsi="Times New Roman" w:cs="Times New Roman"/>
                <w:spacing w:val="38"/>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nt pels </w:t>
            </w:r>
            <w:r w:rsidRPr="00F00B31">
              <w:rPr>
                <w:rFonts w:ascii="Times New Roman" w:eastAsia="Times New Roman" w:hAnsi="Times New Roman" w:cs="Times New Roman"/>
                <w:spacing w:val="3"/>
                <w:sz w:val="24"/>
                <w:szCs w:val="24"/>
              </w:rPr>
              <w:t>J</w:t>
            </w:r>
            <w:r w:rsidRPr="00F00B31">
              <w:rPr>
                <w:rFonts w:ascii="Times New Roman" w:eastAsia="Times New Roman" w:hAnsi="Times New Roman" w:cs="Times New Roman"/>
                <w:sz w:val="24"/>
                <w:szCs w:val="24"/>
              </w:rPr>
              <w:t>ut</w:t>
            </w:r>
            <w:r w:rsidRPr="00F00B31">
              <w:rPr>
                <w:rFonts w:ascii="Times New Roman" w:eastAsia="Times New Roman" w:hAnsi="Times New Roman" w:cs="Times New Roman"/>
                <w:spacing w:val="1"/>
                <w:sz w:val="24"/>
                <w:szCs w:val="24"/>
              </w:rPr>
              <w:t>j</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5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15.16.d</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8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2" w:after="0" w:line="260" w:lineRule="exact"/>
              <w:ind w:left="133" w:right="9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30"/>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31"/>
                <w:sz w:val="24"/>
                <w:szCs w:val="24"/>
              </w:rPr>
              <w:t xml:space="preserve">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32"/>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33"/>
                <w:sz w:val="24"/>
                <w:szCs w:val="24"/>
              </w:rPr>
              <w:t xml:space="preserve"> </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30"/>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ona</w:t>
            </w:r>
            <w:r w:rsidRPr="00F00B31">
              <w:rPr>
                <w:rFonts w:ascii="Times New Roman" w:eastAsia="Times New Roman" w:hAnsi="Times New Roman" w:cs="Times New Roman"/>
                <w:spacing w:val="33"/>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da</w:t>
            </w:r>
            <w:r w:rsidRPr="00F00B31">
              <w:rPr>
                <w:rFonts w:ascii="Times New Roman" w:eastAsia="Times New Roman" w:hAnsi="Times New Roman" w:cs="Times New Roman"/>
                <w:spacing w:val="32"/>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30"/>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ts vehicl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3"/>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 esp</w:t>
            </w:r>
            <w:r w:rsidRPr="00F00B31">
              <w:rPr>
                <w:rFonts w:ascii="Times New Roman" w:eastAsia="Times New Roman" w:hAnsi="Times New Roman" w:cs="Times New Roman"/>
                <w:spacing w:val="-1"/>
                <w:sz w:val="24"/>
                <w:szCs w:val="24"/>
              </w:rPr>
              <w:t>ec</w:t>
            </w:r>
            <w:r w:rsidRPr="00F00B31">
              <w:rPr>
                <w:rFonts w:ascii="Times New Roman" w:eastAsia="Times New Roman" w:hAnsi="Times New Roman" w:cs="Times New Roman"/>
                <w:sz w:val="24"/>
                <w:szCs w:val="24"/>
              </w:rPr>
              <w:t>íf</w:t>
            </w:r>
            <w:r w:rsidRPr="00F00B31">
              <w:rPr>
                <w:rFonts w:ascii="Times New Roman" w:eastAsia="Times New Roman" w:hAnsi="Times New Roman" w:cs="Times New Roman"/>
                <w:spacing w:val="2"/>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6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15.16.e</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693"/>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ind w:left="133" w:right="10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10"/>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le</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ona</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da</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0"/>
                <w:sz w:val="24"/>
                <w:szCs w:val="24"/>
              </w:rPr>
              <w:t xml:space="preserve"> </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ga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i des</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g</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t dels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4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15.17</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ight="100"/>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ionar  </w:t>
            </w:r>
            <w:r w:rsidRPr="00F00B31">
              <w:rPr>
                <w:rFonts w:ascii="Times New Roman" w:eastAsia="Times New Roman" w:hAnsi="Times New Roman" w:cs="Times New Roman"/>
                <w:spacing w:val="13"/>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14"/>
                <w:sz w:val="24"/>
                <w:szCs w:val="24"/>
              </w:rPr>
              <w:t xml:space="preserve">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15"/>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14"/>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17"/>
                <w:sz w:val="24"/>
                <w:szCs w:val="24"/>
              </w:rPr>
              <w:t xml:space="preserve"> </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15"/>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2"/>
                <w:sz w:val="24"/>
                <w:szCs w:val="24"/>
              </w:rPr>
              <w:t>or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ment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 ocup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4"/>
                <w:sz w:val="24"/>
                <w:szCs w:val="24"/>
              </w:rPr>
              <w:t>t</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 xml:space="preserve">lo </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otal o 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ialment</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4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15.18</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83"/>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ind w:left="133" w:right="10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x</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ionat</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h</w:t>
            </w:r>
            <w:r w:rsidRPr="00F00B31">
              <w:rPr>
                <w:rFonts w:ascii="Times New Roman" w:eastAsia="Times New Roman" w:hAnsi="Times New Roman" w:cs="Times New Roman"/>
                <w:sz w:val="24"/>
                <w:szCs w:val="24"/>
              </w:rPr>
              <w:t>icle</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mat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ix</w:t>
            </w:r>
            <w:r w:rsidRPr="00F00B31">
              <w:rPr>
                <w:rFonts w:ascii="Times New Roman" w:eastAsia="Times New Roman" w:hAnsi="Times New Roman" w:cs="Times New Roman"/>
                <w:spacing w:val="26"/>
                <w:sz w:val="24"/>
                <w:szCs w:val="24"/>
              </w:rPr>
              <w:t xml:space="preserve"> </w:t>
            </w:r>
            <w:r w:rsidRPr="00F00B31">
              <w:rPr>
                <w:rFonts w:ascii="Times New Roman" w:eastAsia="Times New Roman" w:hAnsi="Times New Roman" w:cs="Times New Roman"/>
                <w:sz w:val="24"/>
                <w:szCs w:val="24"/>
              </w:rPr>
              <w:t>punt</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z w:val="24"/>
                <w:szCs w:val="24"/>
              </w:rPr>
              <w:t>la via pública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més 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72</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z w:val="24"/>
                <w:szCs w:val="24"/>
              </w:rPr>
              <w:t>nse</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z w:val="24"/>
                <w:szCs w:val="24"/>
              </w:rPr>
              <w:t>ut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4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15.19</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ionar </w:t>
            </w:r>
            <w:r w:rsidRPr="00F00B31">
              <w:rPr>
                <w:rFonts w:ascii="Times New Roman" w:eastAsia="Times New Roman" w:hAnsi="Times New Roman" w:cs="Times New Roman"/>
                <w:spacing w:val="56"/>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59"/>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57"/>
                <w:sz w:val="24"/>
                <w:szCs w:val="24"/>
              </w:rPr>
              <w:t xml:space="preserve"> </w:t>
            </w:r>
            <w:r w:rsidRPr="00F00B31">
              <w:rPr>
                <w:rFonts w:ascii="Times New Roman" w:eastAsia="Times New Roman" w:hAnsi="Times New Roman" w:cs="Times New Roman"/>
                <w:sz w:val="24"/>
                <w:szCs w:val="24"/>
              </w:rPr>
              <w:t xml:space="preserve">una </w:t>
            </w:r>
            <w:r w:rsidRPr="00F00B31">
              <w:rPr>
                <w:rFonts w:ascii="Times New Roman" w:eastAsia="Times New Roman" w:hAnsi="Times New Roman" w:cs="Times New Roman"/>
                <w:spacing w:val="56"/>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xml:space="preserve">da </w:t>
            </w:r>
            <w:r w:rsidRPr="00F00B31">
              <w:rPr>
                <w:rFonts w:ascii="Times New Roman" w:eastAsia="Times New Roman" w:hAnsi="Times New Roman" w:cs="Times New Roman"/>
                <w:spacing w:val="56"/>
                <w:sz w:val="24"/>
                <w:szCs w:val="24"/>
              </w:rPr>
              <w:t xml:space="preserve"> </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sortida</w:t>
            </w:r>
          </w:p>
          <w:p w:rsidR="00783408" w:rsidRPr="00F00B31" w:rsidRDefault="00783408" w:rsidP="000E1E2D">
            <w:pPr>
              <w:spacing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er</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è</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ia o 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é</w:t>
            </w:r>
            <w:r w:rsidRPr="00F00B31">
              <w:rPr>
                <w:rFonts w:ascii="Times New Roman" w:eastAsia="Times New Roman" w:hAnsi="Times New Roman" w:cs="Times New Roman"/>
                <w:sz w:val="24"/>
                <w:szCs w:val="24"/>
              </w:rPr>
              <w:t xml:space="preserve">s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rson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l’immob</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e</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4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15.20</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62"/>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102"/>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lastRenderedPageBreak/>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f</w:t>
            </w:r>
            <w:r w:rsidRPr="00F00B31">
              <w:rPr>
                <w:rFonts w:ascii="Times New Roman" w:eastAsia="Times New Roman" w:hAnsi="Times New Roman" w:cs="Times New Roman"/>
                <w:spacing w:val="1"/>
                <w:sz w:val="24"/>
                <w:szCs w:val="24"/>
              </w:rPr>
              <w:t>o</w:t>
            </w:r>
            <w:r w:rsidRPr="00F00B31">
              <w:rPr>
                <w:rFonts w:ascii="Times New Roman" w:eastAsia="Times New Roman" w:hAnsi="Times New Roman" w:cs="Times New Roman"/>
                <w:sz w:val="24"/>
                <w:szCs w:val="24"/>
              </w:rPr>
              <w:t>ra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í</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ts</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les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ma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qu</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vià</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ies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de pla</w:t>
            </w:r>
            <w:r w:rsidRPr="00F00B31">
              <w:rPr>
                <w:rFonts w:ascii="Times New Roman" w:eastAsia="Times New Roman" w:hAnsi="Times New Roman" w:cs="Times New Roman"/>
                <w:spacing w:val="-1"/>
                <w:sz w:val="24"/>
                <w:szCs w:val="24"/>
              </w:rPr>
              <w:t>ce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w:t>
            </w:r>
            <w:r w:rsidRPr="00F00B31">
              <w:rPr>
                <w:rFonts w:ascii="Times New Roman" w:eastAsia="Times New Roman" w:hAnsi="Times New Roman" w:cs="Times New Roman"/>
                <w:spacing w:val="3"/>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ment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4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15.21</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60"/>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6" w:after="0" w:line="240" w:lineRule="auto"/>
              <w:ind w:left="133" w:right="102"/>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 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 xml:space="preserve">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una via públ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a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nse v</w:t>
            </w:r>
            <w:r w:rsidRPr="00F00B31">
              <w:rPr>
                <w:rFonts w:ascii="Times New Roman" w:eastAsia="Times New Roman" w:hAnsi="Times New Roman" w:cs="Times New Roman"/>
                <w:spacing w:val="3"/>
                <w:sz w:val="24"/>
                <w:szCs w:val="24"/>
              </w:rPr>
              <w:t>o</w:t>
            </w:r>
            <w:r w:rsidRPr="00F00B31">
              <w:rPr>
                <w:rFonts w:ascii="Times New Roman" w:eastAsia="Times New Roman" w:hAnsi="Times New Roman" w:cs="Times New Roman"/>
                <w:spacing w:val="-1"/>
                <w:sz w:val="24"/>
                <w:szCs w:val="24"/>
              </w:rPr>
              <w:t>re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nse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x</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lo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a més</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me</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e de la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fa</w:t>
            </w:r>
            <w:r w:rsidRPr="00F00B31">
              <w:rPr>
                <w:rFonts w:ascii="Times New Roman" w:eastAsia="Times New Roman" w:hAnsi="Times New Roman" w:cs="Times New Roman"/>
                <w:spacing w:val="-1"/>
                <w:sz w:val="24"/>
                <w:szCs w:val="24"/>
              </w:rPr>
              <w:t>ça</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la, 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t o </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z w:val="24"/>
                <w:szCs w:val="24"/>
              </w:rPr>
              <w:t>ona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vian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4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15.22</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9"/>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6" w:after="0" w:line="240" w:lineRule="auto"/>
              <w:ind w:left="133" w:right="102"/>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 un</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 xml:space="preserve"> z</w:t>
            </w:r>
            <w:r w:rsidRPr="00F00B31">
              <w:rPr>
                <w:rFonts w:ascii="Times New Roman" w:eastAsia="Times New Roman" w:hAnsi="Times New Roman" w:cs="Times New Roman"/>
                <w:sz w:val="24"/>
                <w:szCs w:val="24"/>
              </w:rPr>
              <w:t>on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 xml:space="preserve">que </w:t>
            </w:r>
            <w:r w:rsidRPr="00F00B31">
              <w:rPr>
                <w:rFonts w:ascii="Times New Roman" w:eastAsia="Times New Roman" w:hAnsi="Times New Roman" w:cs="Times New Roman"/>
                <w:spacing w:val="2"/>
                <w:sz w:val="24"/>
                <w:szCs w:val="24"/>
              </w:rPr>
              <w:t>h</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in</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 ut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z w:val="24"/>
                <w:szCs w:val="24"/>
              </w:rPr>
              <w:t>portiv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z w:val="24"/>
                <w:szCs w:val="24"/>
              </w:rPr>
              <w:t xml:space="preserve">, </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tes o 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pacing w:val="1"/>
                <w:sz w:val="24"/>
                <w:szCs w:val="24"/>
              </w:rPr>
              <w:t>f</w:t>
            </w:r>
            <w:r w:rsidRPr="00F00B31">
              <w:rPr>
                <w:rFonts w:ascii="Times New Roman" w:eastAsia="Times New Roman" w:hAnsi="Times New Roman" w:cs="Times New Roman"/>
                <w:spacing w:val="-1"/>
                <w:sz w:val="24"/>
                <w:szCs w:val="24"/>
              </w:rPr>
              <w:t>ec</w:t>
            </w:r>
            <w:r w:rsidRPr="00F00B31">
              <w:rPr>
                <w:rFonts w:ascii="Times New Roman" w:eastAsia="Times New Roman" w:hAnsi="Times New Roman" w:cs="Times New Roman"/>
                <w:sz w:val="24"/>
                <w:szCs w:val="24"/>
              </w:rPr>
              <w:t>tu</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ar</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ions o 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teja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4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15.23</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igh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15"/>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7"/>
                <w:sz w:val="24"/>
                <w:szCs w:val="24"/>
              </w:rPr>
              <w:t xml:space="preserve"> </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16"/>
                <w:sz w:val="24"/>
                <w:szCs w:val="24"/>
              </w:rPr>
              <w:t xml:space="preserve"> </w:t>
            </w:r>
            <w:r w:rsidRPr="00F00B31">
              <w:rPr>
                <w:rFonts w:ascii="Times New Roman" w:eastAsia="Times New Roman" w:hAnsi="Times New Roman" w:cs="Times New Roman"/>
                <w:sz w:val="24"/>
                <w:szCs w:val="24"/>
              </w:rPr>
              <w:t>c</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uï</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14"/>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7"/>
                <w:sz w:val="24"/>
                <w:szCs w:val="24"/>
              </w:rPr>
              <w:t xml:space="preserve"> </w:t>
            </w:r>
            <w:r w:rsidRPr="00F00B31">
              <w:rPr>
                <w:rFonts w:ascii="Times New Roman" w:eastAsia="Times New Roman" w:hAnsi="Times New Roman" w:cs="Times New Roman"/>
                <w:sz w:val="24"/>
                <w:szCs w:val="24"/>
              </w:rPr>
              <w:t>in</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17"/>
                <w:sz w:val="24"/>
                <w:szCs w:val="24"/>
              </w:rPr>
              <w:t xml:space="preserve"> </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pacing w:val="-1"/>
                <w:sz w:val="24"/>
                <w:szCs w:val="24"/>
              </w:rPr>
              <w:t>ce</w:t>
            </w:r>
            <w:r w:rsidRPr="00F00B31">
              <w:rPr>
                <w:rFonts w:ascii="Times New Roman" w:eastAsia="Times New Roman" w:hAnsi="Times New Roman" w:cs="Times New Roman"/>
                <w:sz w:val="24"/>
                <w:szCs w:val="24"/>
              </w:rPr>
              <w:t>pte</w:t>
            </w:r>
            <w:r w:rsidRPr="00F00B31">
              <w:rPr>
                <w:rFonts w:ascii="Times New Roman" w:eastAsia="Times New Roman" w:hAnsi="Times New Roman" w:cs="Times New Roman"/>
                <w:spacing w:val="16"/>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7"/>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mf</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à</w:t>
            </w:r>
            <w:r w:rsidRPr="00F00B31">
              <w:rPr>
                <w:rFonts w:ascii="Times New Roman" w:eastAsia="Times New Roman" w:hAnsi="Times New Roman" w:cs="Times New Roman"/>
                <w:spacing w:val="-1"/>
                <w:sz w:val="24"/>
                <w:szCs w:val="24"/>
              </w:rPr>
              <w:t xml:space="preserve"> 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4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15.24</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4" w:right="15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ionar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 xml:space="preserve">dins  </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 xml:space="preserve">una  </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lori</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nse</w:t>
            </w:r>
          </w:p>
          <w:p w:rsidR="00783408" w:rsidRPr="00F00B31" w:rsidRDefault="00783408" w:rsidP="000E1E2D">
            <w:pPr>
              <w:spacing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obst</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 la</w:t>
            </w:r>
            <w:r w:rsidRPr="00F00B31">
              <w:rPr>
                <w:rFonts w:ascii="Times New Roman" w:eastAsia="Times New Roman" w:hAnsi="Times New Roman" w:cs="Times New Roman"/>
                <w:spacing w:val="-1"/>
                <w:sz w:val="24"/>
                <w:szCs w:val="24"/>
              </w:rPr>
              <w:t xml:space="preserve"> c</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z w:val="24"/>
                <w:szCs w:val="24"/>
              </w:rPr>
              <w:t>ó</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4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15.25</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ight="10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2"/>
                <w:sz w:val="24"/>
                <w:szCs w:val="24"/>
              </w:rPr>
              <w:t xml:space="preserve"> </w:t>
            </w:r>
            <w:r w:rsidRPr="00F00B31">
              <w:rPr>
                <w:rFonts w:ascii="Times New Roman" w:eastAsia="Times New Roman" w:hAnsi="Times New Roman" w:cs="Times New Roman"/>
                <w:spacing w:val="-1"/>
                <w:sz w:val="24"/>
                <w:szCs w:val="24"/>
              </w:rPr>
              <w:t>re</w:t>
            </w:r>
            <w:r w:rsidRPr="00F00B31">
              <w:rPr>
                <w:rFonts w:ascii="Times New Roman" w:eastAsia="Times New Roman" w:hAnsi="Times New Roman" w:cs="Times New Roman"/>
                <w:sz w:val="24"/>
                <w:szCs w:val="24"/>
              </w:rPr>
              <w:t>vol</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túnel,</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z w:val="24"/>
                <w:szCs w:val="24"/>
              </w:rPr>
              <w:t>pont</w:t>
            </w:r>
            <w:r w:rsidRPr="00F00B31">
              <w:rPr>
                <w:rFonts w:ascii="Times New Roman" w:eastAsia="Times New Roman" w:hAnsi="Times New Roman" w:cs="Times New Roman"/>
                <w:spacing w:val="22"/>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nvi</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z w:val="24"/>
                <w:szCs w:val="24"/>
              </w:rPr>
              <w:t>ras</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nt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 v</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sib</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tat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duïda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4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15.26</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4" w:right="15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27"/>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9"/>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9"/>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il</w:t>
            </w:r>
            <w:r w:rsidRPr="00F00B31">
              <w:rPr>
                <w:rFonts w:ascii="Times New Roman" w:eastAsia="Times New Roman" w:hAnsi="Times New Roman" w:cs="Times New Roman"/>
                <w:spacing w:val="29"/>
                <w:sz w:val="24"/>
                <w:szCs w:val="24"/>
              </w:rPr>
              <w:t xml:space="preserve"> </w:t>
            </w:r>
            <w:r w:rsidRPr="00F00B31">
              <w:rPr>
                <w:rFonts w:ascii="Times New Roman" w:eastAsia="Times New Roman" w:hAnsi="Times New Roman" w:cs="Times New Roman"/>
                <w:sz w:val="24"/>
                <w:szCs w:val="24"/>
              </w:rPr>
              <w:t>bici,</w:t>
            </w:r>
            <w:r w:rsidRPr="00F00B31">
              <w:rPr>
                <w:rFonts w:ascii="Times New Roman" w:eastAsia="Times New Roman" w:hAnsi="Times New Roman" w:cs="Times New Roman"/>
                <w:spacing w:val="29"/>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9"/>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9"/>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9"/>
                <w:sz w:val="24"/>
                <w:szCs w:val="24"/>
              </w:rPr>
              <w:t xml:space="preserve"> </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il</w:t>
            </w:r>
            <w:r w:rsidRPr="00F00B31">
              <w:rPr>
                <w:rFonts w:ascii="Times New Roman" w:eastAsia="Times New Roman" w:hAnsi="Times New Roman" w:cs="Times New Roman"/>
                <w:spacing w:val="33"/>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9"/>
                <w:sz w:val="24"/>
                <w:szCs w:val="24"/>
              </w:rPr>
              <w:t xml:space="preserve"> </w:t>
            </w:r>
            <w:r w:rsidRPr="00F00B31">
              <w:rPr>
                <w:rFonts w:ascii="Times New Roman" w:eastAsia="Times New Roman" w:hAnsi="Times New Roman" w:cs="Times New Roman"/>
                <w:sz w:val="24"/>
                <w:szCs w:val="24"/>
              </w:rPr>
              <w:t>a</w:t>
            </w:r>
          </w:p>
          <w:p w:rsidR="00783408" w:rsidRPr="00F00B31" w:rsidRDefault="00783408" w:rsidP="000E1E2D">
            <w:pPr>
              <w:spacing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pacing w:val="-2"/>
                <w:sz w:val="24"/>
                <w:szCs w:val="24"/>
              </w:rPr>
              <w:t>B</w:t>
            </w:r>
            <w:r w:rsidRPr="00F00B31">
              <w:rPr>
                <w:rFonts w:ascii="Times New Roman" w:eastAsia="Times New Roman" w:hAnsi="Times New Roman" w:cs="Times New Roman"/>
                <w:sz w:val="24"/>
                <w:szCs w:val="24"/>
              </w:rPr>
              <w:t xml:space="preserve">US, </w:t>
            </w:r>
            <w:r w:rsidRPr="00F00B31">
              <w:rPr>
                <w:rFonts w:ascii="Times New Roman" w:eastAsia="Times New Roman" w:hAnsi="Times New Roman" w:cs="Times New Roman"/>
                <w:spacing w:val="-12"/>
                <w:sz w:val="24"/>
                <w:szCs w:val="24"/>
              </w:rPr>
              <w:t>T</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X</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tc..</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4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15.27</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9"/>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6" w:after="0" w:line="240" w:lineRule="auto"/>
              <w:ind w:left="133" w:right="99"/>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 un</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e de</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fo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ma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q</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z w:val="24"/>
                <w:szCs w:val="24"/>
              </w:rPr>
              <w:t>e difi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z w:val="24"/>
                <w:szCs w:val="24"/>
              </w:rPr>
              <w:t>ment la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da 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dipòsit</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3"/>
                <w:sz w:val="24"/>
                <w:szCs w:val="24"/>
              </w:rPr>
              <w:t>’</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ontenidor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om</w:t>
            </w:r>
            <w:r w:rsidRPr="00F00B31">
              <w:rPr>
                <w:rFonts w:ascii="Times New Roman" w:eastAsia="Times New Roman" w:hAnsi="Times New Roman" w:cs="Times New Roman"/>
                <w:spacing w:val="1"/>
                <w:sz w:val="24"/>
                <w:szCs w:val="24"/>
              </w:rPr>
              <w:t>b</w:t>
            </w:r>
            <w:r w:rsidRPr="00F00B31">
              <w:rPr>
                <w:rFonts w:ascii="Times New Roman" w:eastAsia="Times New Roman" w:hAnsi="Times New Roman" w:cs="Times New Roman"/>
                <w:spacing w:val="-1"/>
                <w:sz w:val="24"/>
                <w:szCs w:val="24"/>
              </w:rPr>
              <w:t>ra</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o d’</w:t>
            </w:r>
            <w:r w:rsidRPr="00F00B31">
              <w:rPr>
                <w:rFonts w:ascii="Times New Roman" w:eastAsia="Times New Roman" w:hAnsi="Times New Roman" w:cs="Times New Roman"/>
                <w:spacing w:val="-1"/>
                <w:sz w:val="24"/>
                <w:szCs w:val="24"/>
              </w:rPr>
              <w:t>u</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lem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 a</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g</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4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15.28</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113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99"/>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 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oc</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de la </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lç</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da on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hi</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ha ind</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 xml:space="preserve">da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horit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on</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o 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rtic</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l la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ol·l</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pacing w:val="-1"/>
                <w:sz w:val="24"/>
                <w:szCs w:val="24"/>
              </w:rPr>
              <w:t>cac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ontenidor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ida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ombr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ma</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ials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lem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nts an</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4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15.29</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9"/>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40" w:lineRule="auto"/>
              <w:ind w:left="133" w:right="101"/>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sobeir  un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e  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pacing w:val="1"/>
                <w:sz w:val="24"/>
                <w:szCs w:val="24"/>
              </w:rPr>
              <w:t>u</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g</w:t>
            </w:r>
            <w:r w:rsidRPr="00F00B31">
              <w:rPr>
                <w:rFonts w:ascii="Times New Roman" w:eastAsia="Times New Roman" w:hAnsi="Times New Roman" w:cs="Times New Roman"/>
                <w:spacing w:val="-1"/>
                <w:sz w:val="24"/>
                <w:szCs w:val="24"/>
              </w:rPr>
              <w:t>è</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ia,  les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ind</w:t>
            </w:r>
            <w:r w:rsidRPr="00F00B31">
              <w:rPr>
                <w:rFonts w:ascii="Times New Roman" w:eastAsia="Times New Roman" w:hAnsi="Times New Roman" w:cs="Times New Roman"/>
                <w:spacing w:val="1"/>
                <w:sz w:val="24"/>
                <w:szCs w:val="24"/>
              </w:rPr>
              <w:t>ic</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o</w:t>
            </w:r>
            <w:r w:rsidRPr="00F00B31">
              <w:rPr>
                <w:rFonts w:ascii="Times New Roman" w:eastAsia="Times New Roman" w:hAnsi="Times New Roman" w:cs="Times New Roman"/>
                <w:sz w:val="24"/>
                <w:szCs w:val="24"/>
              </w:rPr>
              <w:t xml:space="preserve">ns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i o</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z w:val="24"/>
                <w:szCs w:val="24"/>
              </w:rPr>
              <w:t xml:space="preserve">’ </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z w:val="24"/>
                <w:szCs w:val="24"/>
              </w:rPr>
              <w:t>ol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ia</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a 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nt </w:t>
            </w:r>
            <w:r w:rsidRPr="00F00B31">
              <w:rPr>
                <w:rFonts w:ascii="Times New Roman" w:eastAsia="Times New Roman" w:hAnsi="Times New Roman" w:cs="Times New Roman"/>
                <w:spacing w:val="3"/>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ur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15.30.2</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4" w:right="15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1135"/>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40" w:lineRule="auto"/>
              <w:ind w:left="133" w:right="101"/>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 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 xml:space="preserve">oc </w:t>
            </w:r>
            <w:r w:rsidRPr="00F00B31">
              <w:rPr>
                <w:rFonts w:ascii="Times New Roman" w:eastAsia="Times New Roman" w:hAnsi="Times New Roman" w:cs="Times New Roman"/>
                <w:spacing w:val="3"/>
                <w:sz w:val="24"/>
                <w:szCs w:val="24"/>
              </w:rPr>
              <w:t>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ohib</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j</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ça</w:t>
            </w:r>
            <w:r w:rsidRPr="00F00B31">
              <w:rPr>
                <w:rFonts w:ascii="Times New Roman" w:eastAsia="Times New Roman" w:hAnsi="Times New Roman" w:cs="Times New Roman"/>
                <w:sz w:val="24"/>
                <w:szCs w:val="24"/>
              </w:rPr>
              <w:t>nt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2"/>
                <w:sz w:val="24"/>
                <w:szCs w:val="24"/>
              </w:rPr>
              <w:t xml:space="preserve"> 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rtic</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un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ar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xml:space="preserve">ment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ç</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z w:val="24"/>
                <w:szCs w:val="24"/>
              </w:rPr>
              <w:t>tempo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
                <w:sz w:val="24"/>
                <w:szCs w:val="24"/>
              </w:rPr>
              <w:t>R</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308.a</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308.b</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pacing w:val="2"/>
                <w:sz w:val="24"/>
                <w:szCs w:val="24"/>
              </w:rPr>
              <w:t>R</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pacing w:val="2"/>
                <w:sz w:val="24"/>
                <w:szCs w:val="24"/>
              </w:rPr>
              <w:t>3</w:t>
            </w:r>
            <w:r w:rsidRPr="00F00B31">
              <w:rPr>
                <w:rFonts w:ascii="Times New Roman" w:eastAsia="Times New Roman" w:hAnsi="Times New Roman" w:cs="Times New Roman"/>
                <w:sz w:val="24"/>
                <w:szCs w:val="24"/>
              </w:rPr>
              <w:t xml:space="preserve">08.c i </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308.d)</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16.3</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9"/>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40" w:lineRule="auto"/>
              <w:ind w:left="133" w:right="102"/>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 un</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una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ona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nt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hor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tat</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no tenir</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no</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posar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un 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oc vis</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 xml:space="preserve">ble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 comp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 hor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ri</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19.1</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61" w:right="26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60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30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9"/>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4D1DA7">
            <w:pPr>
              <w:spacing w:before="12" w:after="0" w:line="240" w:lineRule="auto"/>
              <w:ind w:left="133" w:right="102"/>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 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una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ona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nt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hor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tat i</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so</w:t>
            </w:r>
            <w:r w:rsidRPr="00F00B31">
              <w:rPr>
                <w:rFonts w:ascii="Times New Roman" w:eastAsia="Times New Roman" w:hAnsi="Times New Roman" w:cs="Times New Roman"/>
                <w:spacing w:val="2"/>
                <w:sz w:val="24"/>
                <w:szCs w:val="24"/>
              </w:rPr>
              <w:t>b</w:t>
            </w:r>
            <w:r w:rsidRPr="00F00B31">
              <w:rPr>
                <w:rFonts w:ascii="Times New Roman" w:eastAsia="Times New Roman" w:hAnsi="Times New Roman" w:cs="Times New Roman"/>
                <w:spacing w:val="-6"/>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ssar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í</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ind</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omp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ov</w:t>
            </w:r>
            <w:r w:rsidRPr="00F00B31">
              <w:rPr>
                <w:rFonts w:ascii="Times New Roman" w:eastAsia="Times New Roman" w:hAnsi="Times New Roman" w:cs="Times New Roman"/>
                <w:spacing w:val="-1"/>
                <w:sz w:val="24"/>
                <w:szCs w:val="24"/>
              </w:rPr>
              <w:t>a</w:t>
            </w:r>
            <w:r w:rsidR="004D1DA7">
              <w:rPr>
                <w:rFonts w:ascii="Times New Roman" w:eastAsia="Times New Roman" w:hAnsi="Times New Roman" w:cs="Times New Roman"/>
                <w:sz w:val="24"/>
                <w:szCs w:val="24"/>
              </w:rPr>
              <w:t>nt en més 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60 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nuts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19.2</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61" w:right="26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40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9"/>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40" w:lineRule="auto"/>
              <w:ind w:left="133" w:right="102"/>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 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una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ona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nt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hor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tat i</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so</w:t>
            </w:r>
            <w:r w:rsidRPr="00F00B31">
              <w:rPr>
                <w:rFonts w:ascii="Times New Roman" w:eastAsia="Times New Roman" w:hAnsi="Times New Roman" w:cs="Times New Roman"/>
                <w:spacing w:val="2"/>
                <w:sz w:val="24"/>
                <w:szCs w:val="24"/>
              </w:rPr>
              <w:t>b</w:t>
            </w:r>
            <w:r w:rsidRPr="00F00B31">
              <w:rPr>
                <w:rFonts w:ascii="Times New Roman" w:eastAsia="Times New Roman" w:hAnsi="Times New Roman" w:cs="Times New Roman"/>
                <w:spacing w:val="-6"/>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ssar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í</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ind</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omp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ov</w:t>
            </w:r>
            <w:r w:rsidRPr="00F00B31">
              <w:rPr>
                <w:rFonts w:ascii="Times New Roman" w:eastAsia="Times New Roman" w:hAnsi="Times New Roman" w:cs="Times New Roman"/>
                <w:spacing w:val="-1"/>
                <w:sz w:val="24"/>
                <w:szCs w:val="24"/>
              </w:rPr>
              <w:t>a</w:t>
            </w:r>
            <w:r w:rsidR="004D1DA7">
              <w:rPr>
                <w:rFonts w:ascii="Times New Roman" w:eastAsia="Times New Roman" w:hAnsi="Times New Roman" w:cs="Times New Roman"/>
                <w:sz w:val="24"/>
                <w:szCs w:val="24"/>
              </w:rPr>
              <w:t>nt fins a</w:t>
            </w:r>
            <w:r w:rsidRPr="00F00B31">
              <w:rPr>
                <w:rFonts w:ascii="Times New Roman" w:eastAsia="Times New Roman" w:hAnsi="Times New Roman" w:cs="Times New Roman"/>
                <w:sz w:val="24"/>
                <w:szCs w:val="24"/>
              </w:rPr>
              <w:t xml:space="preserve"> </w:t>
            </w:r>
            <w:r w:rsidRPr="00F00B31">
              <w:rPr>
                <w:rFonts w:ascii="Times New Roman" w:eastAsia="Times New Roman" w:hAnsi="Times New Roman" w:cs="Times New Roman"/>
                <w:spacing w:val="1"/>
                <w:sz w:val="24"/>
                <w:szCs w:val="24"/>
              </w:rPr>
              <w:t>6</w:t>
            </w:r>
            <w:r w:rsidRPr="00F00B31">
              <w:rPr>
                <w:rFonts w:ascii="Times New Roman" w:eastAsia="Times New Roman" w:hAnsi="Times New Roman" w:cs="Times New Roman"/>
                <w:sz w:val="24"/>
                <w:szCs w:val="24"/>
              </w:rPr>
              <w:t>0 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nuts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19.3</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61" w:right="26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60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30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84"/>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25"/>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8"/>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25"/>
                <w:sz w:val="24"/>
                <w:szCs w:val="24"/>
              </w:rPr>
              <w:t xml:space="preserve"> </w:t>
            </w:r>
            <w:r w:rsidRPr="00F00B31">
              <w:rPr>
                <w:rFonts w:ascii="Times New Roman" w:eastAsia="Times New Roman" w:hAnsi="Times New Roman" w:cs="Times New Roman"/>
                <w:sz w:val="24"/>
                <w:szCs w:val="24"/>
              </w:rPr>
              <w:t>f</w:t>
            </w:r>
            <w:r w:rsidRPr="00F00B31">
              <w:rPr>
                <w:rFonts w:ascii="Times New Roman" w:eastAsia="Times New Roman" w:hAnsi="Times New Roman" w:cs="Times New Roman"/>
                <w:spacing w:val="1"/>
                <w:sz w:val="24"/>
                <w:szCs w:val="24"/>
              </w:rPr>
              <w:t>o</w:t>
            </w:r>
            <w:r w:rsidRPr="00F00B31">
              <w:rPr>
                <w:rFonts w:ascii="Times New Roman" w:eastAsia="Times New Roman" w:hAnsi="Times New Roman" w:cs="Times New Roman"/>
                <w:sz w:val="24"/>
                <w:szCs w:val="24"/>
              </w:rPr>
              <w:t>ra</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27"/>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26"/>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27"/>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27"/>
                <w:sz w:val="24"/>
                <w:szCs w:val="24"/>
              </w:rPr>
              <w:t xml:space="preserve">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1"/>
                <w:sz w:val="24"/>
                <w:szCs w:val="24"/>
              </w:rPr>
              <w:t>ç</w:t>
            </w:r>
            <w:r w:rsidRPr="00F00B31">
              <w:rPr>
                <w:rFonts w:ascii="Times New Roman" w:eastAsia="Times New Roman" w:hAnsi="Times New Roman" w:cs="Times New Roman"/>
                <w:sz w:val="24"/>
                <w:szCs w:val="24"/>
              </w:rPr>
              <w:t>a</w:t>
            </w:r>
          </w:p>
          <w:p w:rsidR="00783408" w:rsidRPr="00F00B31" w:rsidRDefault="00783408" w:rsidP="000E1E2D">
            <w:pPr>
              <w:spacing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w:t>
            </w:r>
            <w:r w:rsidRPr="00F00B31">
              <w:rPr>
                <w:rFonts w:ascii="Times New Roman" w:eastAsia="Times New Roman" w:hAnsi="Times New Roman" w:cs="Times New Roman"/>
                <w:spacing w:val="2"/>
                <w:sz w:val="24"/>
                <w:szCs w:val="24"/>
              </w:rPr>
              <w:t>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 en una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4"/>
                <w:sz w:val="24"/>
                <w:szCs w:val="24"/>
              </w:rPr>
              <w:t>z</w:t>
            </w:r>
            <w:r w:rsidRPr="00F00B31">
              <w:rPr>
                <w:rFonts w:ascii="Times New Roman" w:eastAsia="Times New Roman" w:hAnsi="Times New Roman" w:cs="Times New Roman"/>
                <w:sz w:val="24"/>
                <w:szCs w:val="24"/>
              </w:rPr>
              <w:t>ona</w:t>
            </w:r>
            <w:r w:rsidRPr="00F00B31">
              <w:rPr>
                <w:rFonts w:ascii="Times New Roman" w:eastAsia="Times New Roman" w:hAnsi="Times New Roman" w:cs="Times New Roman"/>
                <w:spacing w:val="-1"/>
                <w:sz w:val="24"/>
                <w:szCs w:val="24"/>
              </w:rPr>
              <w:t xml:space="preserve"> a</w:t>
            </w:r>
            <w:r w:rsidRPr="00F00B31">
              <w:rPr>
                <w:rFonts w:ascii="Times New Roman" w:eastAsia="Times New Roman" w:hAnsi="Times New Roman" w:cs="Times New Roman"/>
                <w:sz w:val="24"/>
                <w:szCs w:val="24"/>
              </w:rPr>
              <w:t xml:space="preserve">mb </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’ho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ri lim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tat</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19.4</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61" w:right="26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60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30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60" w:lineRule="exact"/>
              <w:ind w:left="133" w:righ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 xml:space="preserve">El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f</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lsej</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ment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z w:val="24"/>
                <w:szCs w:val="24"/>
              </w:rPr>
              <w:t xml:space="preserve">la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ut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 xml:space="preserve">ió  </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inde</w:t>
            </w:r>
            <w:r w:rsidRPr="00F00B31">
              <w:rPr>
                <w:rFonts w:ascii="Times New Roman" w:eastAsia="Times New Roman" w:hAnsi="Times New Roman" w:cs="Times New Roman"/>
                <w:spacing w:val="-3"/>
                <w:sz w:val="24"/>
                <w:szCs w:val="24"/>
              </w:rPr>
              <w:t>g</w:t>
            </w:r>
            <w:r w:rsidRPr="00F00B31">
              <w:rPr>
                <w:rFonts w:ascii="Times New Roman" w:eastAsia="Times New Roman" w:hAnsi="Times New Roman" w:cs="Times New Roman"/>
                <w:sz w:val="24"/>
                <w:szCs w:val="24"/>
              </w:rPr>
              <w:t xml:space="preserve">uda  </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ls do</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uments que</w:t>
            </w:r>
            <w:r w:rsidRPr="00F00B31">
              <w:rPr>
                <w:rFonts w:ascii="Times New Roman" w:eastAsia="Times New Roman" w:hAnsi="Times New Roman" w:cs="Times New Roman"/>
                <w:spacing w:val="-1"/>
                <w:sz w:val="24"/>
                <w:szCs w:val="24"/>
              </w:rPr>
              <w:t xml:space="preserve"> 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di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 xml:space="preserve">les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ions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19.5</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730"/>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96"/>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No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z w:val="24"/>
                <w:szCs w:val="24"/>
              </w:rPr>
              <w:t>hib</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a la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f</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ontal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z w:val="24"/>
                <w:szCs w:val="24"/>
              </w:rPr>
              <w:t>a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w:t>
            </w:r>
            <w:r w:rsidRPr="00F00B31">
              <w:rPr>
                <w:rFonts w:ascii="Times New Roman" w:eastAsia="Times New Roman" w:hAnsi="Times New Roman" w:cs="Times New Roman"/>
                <w:spacing w:val="2"/>
                <w:sz w:val="24"/>
                <w:szCs w:val="24"/>
              </w:rPr>
              <w:t>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 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rson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mb </w:t>
            </w:r>
            <w:r>
              <w:rPr>
                <w:rFonts w:ascii="Times New Roman" w:eastAsia="Times New Roman" w:hAnsi="Times New Roman" w:cs="Times New Roman"/>
                <w:sz w:val="24"/>
                <w:szCs w:val="24"/>
              </w:rPr>
              <w:t>mobilitat reduïda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21.1</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1135"/>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95"/>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lastRenderedPageBreak/>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 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le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m</w:t>
            </w:r>
            <w:r w:rsidRPr="00F00B31">
              <w:rPr>
                <w:rFonts w:ascii="Times New Roman" w:eastAsia="Times New Roman" w:hAnsi="Times New Roman" w:cs="Times New Roman"/>
                <w:sz w:val="24"/>
                <w:szCs w:val="24"/>
              </w:rPr>
              <w:t>b 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ta 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t per a</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rson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r w:rsidRPr="00F00B31">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mobilitat reduïda</w:t>
            </w:r>
            <w:r w:rsidRPr="00F00B31">
              <w:rPr>
                <w:rFonts w:ascii="Times New Roman" w:eastAsia="Times New Roman" w:hAnsi="Times New Roman" w:cs="Times New Roman"/>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 xml:space="preserve">de </w:t>
            </w:r>
            <w:r w:rsidRPr="00F00B31">
              <w:rPr>
                <w:rFonts w:ascii="Times New Roman" w:eastAsia="Times New Roman" w:hAnsi="Times New Roman" w:cs="Times New Roman"/>
                <w:spacing w:val="-1"/>
                <w:sz w:val="24"/>
                <w:szCs w:val="24"/>
              </w:rPr>
              <w:t>càrr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a i</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cà</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a in</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z w:val="24"/>
                <w:szCs w:val="24"/>
              </w:rPr>
              <w:t>omp</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int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ece</w:t>
            </w:r>
            <w:r w:rsidRPr="00F00B31">
              <w:rPr>
                <w:rFonts w:ascii="Times New Roman" w:eastAsia="Times New Roman" w:hAnsi="Times New Roman" w:cs="Times New Roman"/>
                <w:sz w:val="24"/>
                <w:szCs w:val="24"/>
              </w:rPr>
              <w:t>ptes</w:t>
            </w:r>
            <w:r w:rsidRPr="00F00B31">
              <w:rPr>
                <w:rFonts w:ascii="Times New Roman" w:eastAsia="Times New Roman" w:hAnsi="Times New Roman" w:cs="Times New Roman"/>
                <w:spacing w:val="1"/>
                <w:sz w:val="24"/>
                <w:szCs w:val="24"/>
              </w:rPr>
              <w:t xml:space="preserve"> p</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opis 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qu</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21.3.c</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1991"/>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8" w:after="0" w:line="240" w:lineRule="auto"/>
              <w:ind w:left="133" w:right="95"/>
              <w:jc w:val="both"/>
              <w:rPr>
                <w:rFonts w:ascii="Times New Roman" w:eastAsia="Times New Roman" w:hAnsi="Times New Roman" w:cs="Times New Roman"/>
                <w:spacing w:val="-1"/>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 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le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m</w:t>
            </w:r>
            <w:r w:rsidRPr="00F00B31">
              <w:rPr>
                <w:rFonts w:ascii="Times New Roman" w:eastAsia="Times New Roman" w:hAnsi="Times New Roman" w:cs="Times New Roman"/>
                <w:sz w:val="24"/>
                <w:szCs w:val="24"/>
              </w:rPr>
              <w:t>b 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ta 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t per a</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rson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r w:rsidRPr="00F00B31">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mobilitat reduïda</w:t>
            </w:r>
            <w:r w:rsidRPr="00F00B31">
              <w:rPr>
                <w:rFonts w:ascii="Times New Roman" w:eastAsia="Times New Roman" w:hAnsi="Times New Roman" w:cs="Times New Roman"/>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una</w:t>
            </w:r>
            <w:r>
              <w:rPr>
                <w:rFonts w:ascii="Times New Roman" w:eastAsia="Times New Roman" w:hAnsi="Times New Roman" w:cs="Times New Roman"/>
                <w:sz w:val="24"/>
                <w:szCs w:val="24"/>
              </w:rPr>
              <w:t xml:space="preserve"> plaça d’estacionament per a persones amb mobilitat reduïda o d’estacionament amb horari limitat, on existeixi limitació de temps per aquests vehicles establerta per senyal vertical, de manera que superi el temps màxim establert.</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21.4</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62"/>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8" w:after="0" w:line="240" w:lineRule="auto"/>
              <w:ind w:left="133" w:right="95"/>
              <w:jc w:val="both"/>
              <w:rPr>
                <w:rFonts w:ascii="Times New Roman" w:eastAsia="Times New Roman" w:hAnsi="Times New Roman" w:cs="Times New Roman"/>
                <w:sz w:val="24"/>
                <w:szCs w:val="24"/>
              </w:rPr>
            </w:pPr>
            <w:r w:rsidRPr="00223EAE">
              <w:rPr>
                <w:rFonts w:ascii="Times New Roman" w:eastAsia="Times New Roman" w:hAnsi="Times New Roman" w:cs="Times New Roman"/>
                <w:spacing w:val="-1"/>
                <w:sz w:val="24"/>
                <w:szCs w:val="24"/>
              </w:rPr>
              <w:t>Fe</w:t>
            </w:r>
            <w:r w:rsidRPr="00223EAE">
              <w:rPr>
                <w:rFonts w:ascii="Times New Roman" w:eastAsia="Times New Roman" w:hAnsi="Times New Roman" w:cs="Times New Roman"/>
                <w:sz w:val="24"/>
                <w:szCs w:val="24"/>
              </w:rPr>
              <w:t>r</w:t>
            </w:r>
            <w:r w:rsidRPr="00223EAE">
              <w:rPr>
                <w:rFonts w:ascii="Times New Roman" w:eastAsia="Times New Roman" w:hAnsi="Times New Roman" w:cs="Times New Roman"/>
                <w:spacing w:val="18"/>
                <w:sz w:val="24"/>
                <w:szCs w:val="24"/>
              </w:rPr>
              <w:t xml:space="preserve"> </w:t>
            </w:r>
            <w:r w:rsidRPr="00223EAE">
              <w:rPr>
                <w:rFonts w:ascii="Times New Roman" w:eastAsia="Times New Roman" w:hAnsi="Times New Roman" w:cs="Times New Roman"/>
                <w:sz w:val="24"/>
                <w:szCs w:val="24"/>
              </w:rPr>
              <w:t>ús</w:t>
            </w:r>
            <w:r>
              <w:rPr>
                <w:rFonts w:ascii="Times New Roman" w:eastAsia="Times New Roman" w:hAnsi="Times New Roman" w:cs="Times New Roman"/>
                <w:sz w:val="24"/>
                <w:szCs w:val="24"/>
              </w:rPr>
              <w:t>, la persona titular o persona que transporti a aquesta,</w:t>
            </w:r>
            <w:r w:rsidRPr="00223EAE">
              <w:rPr>
                <w:rFonts w:ascii="Times New Roman" w:eastAsia="Times New Roman" w:hAnsi="Times New Roman" w:cs="Times New Roman"/>
                <w:spacing w:val="19"/>
                <w:sz w:val="24"/>
                <w:szCs w:val="24"/>
              </w:rPr>
              <w:t xml:space="preserve"> d’una fotocòpia</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ta</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w:t>
            </w:r>
            <w:r w:rsidRPr="00F00B31">
              <w:rPr>
                <w:rFonts w:ascii="Times New Roman" w:eastAsia="Times New Roman" w:hAnsi="Times New Roman" w:cs="Times New Roman"/>
                <w:spacing w:val="2"/>
                <w:sz w:val="24"/>
                <w:szCs w:val="24"/>
              </w:rPr>
              <w:t>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 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rson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r w:rsidRPr="00F00B31">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mobilitat reduïda</w:t>
            </w:r>
            <w:r>
              <w:rPr>
                <w:rFonts w:ascii="Times New Roman" w:eastAsia="Times New Roman" w:hAnsi="Times New Roman" w:cs="Times New Roman"/>
                <w:sz w:val="24"/>
                <w:szCs w:val="24"/>
              </w:rPr>
              <w:t>.</w:t>
            </w:r>
            <w:r w:rsidRPr="00F00B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amb la t</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0"/>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w:t>
            </w:r>
            <w:r>
              <w:rPr>
                <w:rFonts w:ascii="Times New Roman" w:eastAsia="Times New Roman" w:hAnsi="Times New Roman" w:cs="Times New Roman"/>
                <w:sz w:val="24"/>
                <w:szCs w:val="24"/>
              </w:rPr>
              <w:t>3.2. a</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4" w:right="1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00B31">
              <w:rPr>
                <w:rFonts w:ascii="Times New Roman" w:eastAsia="Times New Roman" w:hAnsi="Times New Roman" w:cs="Times New Roman"/>
                <w:sz w:val="24"/>
                <w:szCs w:val="24"/>
              </w:rPr>
              <w:t>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62"/>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col·locar de forma visible al vehicle, el titular o persona que transporti a aquest, la targeta d’estacionament per a persones amb mobilitat reduïda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jc w:val="center"/>
              <w:rPr>
                <w:rFonts w:ascii="Times New Roman" w:eastAsia="Times New Roman" w:hAnsi="Times New Roman" w:cs="Times New Roman"/>
                <w:sz w:val="26"/>
                <w:szCs w:val="26"/>
              </w:rPr>
            </w:pPr>
            <w:r w:rsidRPr="00F00B31">
              <w:rPr>
                <w:rFonts w:ascii="Times New Roman" w:eastAsia="Times New Roman" w:hAnsi="Times New Roman" w:cs="Times New Roman"/>
                <w:sz w:val="24"/>
                <w:szCs w:val="24"/>
              </w:rPr>
              <w:t>2</w:t>
            </w:r>
            <w:r>
              <w:rPr>
                <w:rFonts w:ascii="Times New Roman" w:eastAsia="Times New Roman" w:hAnsi="Times New Roman" w:cs="Times New Roman"/>
                <w:sz w:val="24"/>
                <w:szCs w:val="24"/>
              </w:rPr>
              <w:t>3.2.b</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4" w:right="1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00B31">
              <w:rPr>
                <w:rFonts w:ascii="Times New Roman" w:eastAsia="Times New Roman" w:hAnsi="Times New Roman" w:cs="Times New Roman"/>
                <w:sz w:val="24"/>
                <w:szCs w:val="24"/>
              </w:rPr>
              <w:t>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62"/>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Estacionar un vehicle autoritzat en una zona reservada per vehicles determinats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jc w:val="center"/>
              <w:rPr>
                <w:rFonts w:ascii="Times New Roman" w:eastAsia="Times New Roman" w:hAnsi="Times New Roman" w:cs="Times New Roman"/>
                <w:sz w:val="26"/>
                <w:szCs w:val="26"/>
              </w:rPr>
            </w:pPr>
            <w:r w:rsidRPr="00F00B31">
              <w:rPr>
                <w:rFonts w:ascii="Times New Roman" w:eastAsia="Times New Roman" w:hAnsi="Times New Roman" w:cs="Times New Roman"/>
                <w:sz w:val="24"/>
                <w:szCs w:val="24"/>
              </w:rPr>
              <w:t>2</w:t>
            </w:r>
            <w:r>
              <w:rPr>
                <w:rFonts w:ascii="Times New Roman" w:eastAsia="Times New Roman" w:hAnsi="Times New Roman" w:cs="Times New Roman"/>
                <w:sz w:val="24"/>
                <w:szCs w:val="24"/>
              </w:rPr>
              <w:t>3.2.c</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4" w:right="1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00B31">
              <w:rPr>
                <w:rFonts w:ascii="Times New Roman" w:eastAsia="Times New Roman" w:hAnsi="Times New Roman" w:cs="Times New Roman"/>
                <w:sz w:val="24"/>
                <w:szCs w:val="24"/>
              </w:rPr>
              <w:t>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62"/>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94"/>
              <w:jc w:val="both"/>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Fe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ús</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rso</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ta</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w:t>
            </w:r>
            <w:r w:rsidRPr="00F00B31">
              <w:rPr>
                <w:rFonts w:ascii="Times New Roman" w:eastAsia="Times New Roman" w:hAnsi="Times New Roman" w:cs="Times New Roman"/>
                <w:spacing w:val="2"/>
                <w:sz w:val="24"/>
                <w:szCs w:val="24"/>
              </w:rPr>
              <w:t>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 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rson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r w:rsidRPr="00F00B31">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mobilitat reduïda</w:t>
            </w:r>
            <w:r w:rsidRPr="00F00B31">
              <w:rPr>
                <w:rFonts w:ascii="Times New Roman" w:eastAsia="Times New Roman" w:hAnsi="Times New Roman" w:cs="Times New Roman"/>
                <w:sz w:val="24"/>
                <w:szCs w:val="24"/>
              </w:rPr>
              <w:t>,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nse</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tu</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o 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rsona</w:t>
            </w:r>
            <w:r w:rsidRPr="00F00B31">
              <w:rPr>
                <w:rFonts w:ascii="Times New Roman" w:eastAsia="Times New Roman" w:hAnsi="Times New Roman" w:cs="Times New Roman"/>
                <w:spacing w:val="-1"/>
                <w:sz w:val="24"/>
                <w:szCs w:val="24"/>
              </w:rPr>
              <w:t xml:space="preserve"> a</w:t>
            </w:r>
            <w:r w:rsidRPr="00F00B31">
              <w:rPr>
                <w:rFonts w:ascii="Times New Roman" w:eastAsia="Times New Roman" w:hAnsi="Times New Roman" w:cs="Times New Roman"/>
                <w:sz w:val="24"/>
                <w:szCs w:val="24"/>
              </w:rPr>
              <w:t>l s</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rv</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 xml:space="preserve">i de </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tu</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 d</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23.3.a</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4" w:right="1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F00B31">
              <w:rPr>
                <w:rFonts w:ascii="Times New Roman" w:eastAsia="Times New Roman" w:hAnsi="Times New Roman" w:cs="Times New Roman"/>
                <w:sz w:val="24"/>
                <w:szCs w:val="24"/>
              </w:rPr>
              <w:t>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62"/>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94"/>
              <w:jc w:val="both"/>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Fe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ús</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rso</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ta</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w:t>
            </w:r>
            <w:r w:rsidRPr="00F00B31">
              <w:rPr>
                <w:rFonts w:ascii="Times New Roman" w:eastAsia="Times New Roman" w:hAnsi="Times New Roman" w:cs="Times New Roman"/>
                <w:spacing w:val="2"/>
                <w:sz w:val="24"/>
                <w:szCs w:val="24"/>
              </w:rPr>
              <w:t>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 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rson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r w:rsidRPr="00F00B31">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mobilitat reduïda</w:t>
            </w:r>
            <w:r w:rsidRPr="00F00B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quan aquesta es troba caducada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23.3.b</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4" w:right="1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F00B31">
              <w:rPr>
                <w:rFonts w:ascii="Times New Roman" w:eastAsia="Times New Roman" w:hAnsi="Times New Roman" w:cs="Times New Roman"/>
                <w:sz w:val="24"/>
                <w:szCs w:val="24"/>
              </w:rPr>
              <w:t>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62"/>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Fer ús una persona, de la targeta d’estacionament per a persones amb mobilitat reduïda, quan la persona titular es troba difunta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23.3.c</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4" w:right="1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F00B31">
              <w:rPr>
                <w:rFonts w:ascii="Times New Roman" w:eastAsia="Times New Roman" w:hAnsi="Times New Roman" w:cs="Times New Roman"/>
                <w:sz w:val="24"/>
                <w:szCs w:val="24"/>
              </w:rPr>
              <w:t>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453DDF">
        <w:trPr>
          <w:trHeight w:hRule="exact" w:val="650"/>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Manipular o falsificar una targeta per a persones amb mobilitat reduïda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23.3.d</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4" w:right="1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F00B31">
              <w:rPr>
                <w:rFonts w:ascii="Times New Roman" w:eastAsia="Times New Roman" w:hAnsi="Times New Roman" w:cs="Times New Roman"/>
                <w:sz w:val="24"/>
                <w:szCs w:val="24"/>
              </w:rPr>
              <w:t>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62"/>
        </w:trPr>
        <w:tc>
          <w:tcPr>
            <w:tcW w:w="5531" w:type="dxa"/>
            <w:tcBorders>
              <w:top w:val="single" w:sz="5" w:space="0" w:color="000000"/>
              <w:left w:val="single" w:sz="5" w:space="0" w:color="000000"/>
              <w:bottom w:val="single" w:sz="5" w:space="0" w:color="000000"/>
              <w:right w:val="single" w:sz="5" w:space="0" w:color="000000"/>
            </w:tcBorders>
          </w:tcPr>
          <w:p w:rsidR="00783408" w:rsidRPr="005B35AC" w:rsidRDefault="00783408" w:rsidP="000E1E2D">
            <w:pPr>
              <w:spacing w:before="15" w:after="0" w:line="240" w:lineRule="auto"/>
              <w:ind w:left="133" w:right="94"/>
              <w:jc w:val="both"/>
              <w:rPr>
                <w:rFonts w:ascii="Times New Roman" w:eastAsia="Times New Roman" w:hAnsi="Times New Roman" w:cs="Times New Roman"/>
                <w:sz w:val="24"/>
                <w:szCs w:val="24"/>
              </w:rPr>
            </w:pPr>
            <w:r w:rsidRPr="005B35AC">
              <w:rPr>
                <w:rFonts w:ascii="Times New Roman" w:eastAsia="Times New Roman" w:hAnsi="Times New Roman" w:cs="Times New Roman"/>
                <w:sz w:val="24"/>
                <w:szCs w:val="24"/>
              </w:rPr>
              <w:t>Esta</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ionar u</w:t>
            </w:r>
            <w:r w:rsidRPr="005B35AC">
              <w:rPr>
                <w:rFonts w:ascii="Times New Roman" w:eastAsia="Times New Roman" w:hAnsi="Times New Roman" w:cs="Times New Roman"/>
                <w:spacing w:val="2"/>
                <w:sz w:val="24"/>
                <w:szCs w:val="24"/>
              </w:rPr>
              <w:t>n</w:t>
            </w:r>
            <w:r w:rsidRPr="005B35AC">
              <w:rPr>
                <w:rFonts w:ascii="Times New Roman" w:eastAsia="Times New Roman" w:hAnsi="Times New Roman" w:cs="Times New Roman"/>
                <w:sz w:val="24"/>
                <w:szCs w:val="24"/>
              </w:rPr>
              <w:t>a</w:t>
            </w:r>
            <w:r w:rsidRPr="005B35AC">
              <w:rPr>
                <w:rFonts w:ascii="Times New Roman" w:eastAsia="Times New Roman" w:hAnsi="Times New Roman" w:cs="Times New Roman"/>
                <w:spacing w:val="1"/>
                <w:sz w:val="24"/>
                <w:szCs w:val="24"/>
              </w:rPr>
              <w:t xml:space="preserve"> </w:t>
            </w:r>
            <w:r w:rsidRPr="005B35AC">
              <w:rPr>
                <w:rFonts w:ascii="Times New Roman" w:eastAsia="Times New Roman" w:hAnsi="Times New Roman" w:cs="Times New Roman"/>
                <w:sz w:val="24"/>
                <w:szCs w:val="24"/>
              </w:rPr>
              <w:t>mo</w:t>
            </w:r>
            <w:r w:rsidRPr="005B35AC">
              <w:rPr>
                <w:rFonts w:ascii="Times New Roman" w:eastAsia="Times New Roman" w:hAnsi="Times New Roman" w:cs="Times New Roman"/>
                <w:spacing w:val="1"/>
                <w:sz w:val="24"/>
                <w:szCs w:val="24"/>
              </w:rPr>
              <w:t>t</w:t>
            </w:r>
            <w:r w:rsidRPr="005B35AC">
              <w:rPr>
                <w:rFonts w:ascii="Times New Roman" w:eastAsia="Times New Roman" w:hAnsi="Times New Roman" w:cs="Times New Roman"/>
                <w:sz w:val="24"/>
                <w:szCs w:val="24"/>
              </w:rPr>
              <w:t>o</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ic</w:t>
            </w:r>
            <w:r w:rsidRPr="005B35AC">
              <w:rPr>
                <w:rFonts w:ascii="Times New Roman" w:eastAsia="Times New Roman" w:hAnsi="Times New Roman" w:cs="Times New Roman"/>
                <w:spacing w:val="2"/>
                <w:sz w:val="24"/>
                <w:szCs w:val="24"/>
              </w:rPr>
              <w:t>l</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ta</w:t>
            </w:r>
            <w:r w:rsidRPr="005B35AC">
              <w:rPr>
                <w:rFonts w:ascii="Times New Roman" w:eastAsia="Times New Roman" w:hAnsi="Times New Roman" w:cs="Times New Roman"/>
                <w:spacing w:val="1"/>
                <w:sz w:val="24"/>
                <w:szCs w:val="24"/>
              </w:rPr>
              <w:t xml:space="preserve"> </w:t>
            </w:r>
            <w:r w:rsidRPr="005B35AC">
              <w:rPr>
                <w:rFonts w:ascii="Times New Roman" w:eastAsia="Times New Roman" w:hAnsi="Times New Roman" w:cs="Times New Roman"/>
                <w:sz w:val="24"/>
                <w:szCs w:val="24"/>
              </w:rPr>
              <w:t>o</w:t>
            </w:r>
            <w:r w:rsidRPr="005B35AC">
              <w:rPr>
                <w:rFonts w:ascii="Times New Roman" w:eastAsia="Times New Roman" w:hAnsi="Times New Roman" w:cs="Times New Roman"/>
                <w:spacing w:val="2"/>
                <w:sz w:val="24"/>
                <w:szCs w:val="24"/>
              </w:rPr>
              <w:t xml:space="preserve"> </w:t>
            </w:r>
            <w:r w:rsidRPr="005B35AC">
              <w:rPr>
                <w:rFonts w:ascii="Times New Roman" w:eastAsia="Times New Roman" w:hAnsi="Times New Roman" w:cs="Times New Roman"/>
                <w:sz w:val="24"/>
                <w:szCs w:val="24"/>
              </w:rPr>
              <w:t>un</w:t>
            </w:r>
            <w:r w:rsidRPr="005B35AC">
              <w:rPr>
                <w:rFonts w:ascii="Times New Roman" w:eastAsia="Times New Roman" w:hAnsi="Times New Roman" w:cs="Times New Roman"/>
                <w:spacing w:val="4"/>
                <w:sz w:val="24"/>
                <w:szCs w:val="24"/>
              </w:rPr>
              <w:t xml:space="preserve"> </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iclomo</w:t>
            </w:r>
            <w:r w:rsidRPr="005B35AC">
              <w:rPr>
                <w:rFonts w:ascii="Times New Roman" w:eastAsia="Times New Roman" w:hAnsi="Times New Roman" w:cs="Times New Roman"/>
                <w:spacing w:val="1"/>
                <w:sz w:val="24"/>
                <w:szCs w:val="24"/>
              </w:rPr>
              <w:t>t</w:t>
            </w:r>
            <w:r w:rsidRPr="005B35AC">
              <w:rPr>
                <w:rFonts w:ascii="Times New Roman" w:eastAsia="Times New Roman" w:hAnsi="Times New Roman" w:cs="Times New Roman"/>
                <w:sz w:val="24"/>
                <w:szCs w:val="24"/>
              </w:rPr>
              <w:t>or</w:t>
            </w:r>
            <w:r w:rsidRPr="005B35AC">
              <w:rPr>
                <w:rFonts w:ascii="Times New Roman" w:eastAsia="Times New Roman" w:hAnsi="Times New Roman" w:cs="Times New Roman"/>
                <w:spacing w:val="3"/>
                <w:sz w:val="24"/>
                <w:szCs w:val="24"/>
              </w:rPr>
              <w:t xml:space="preserve"> </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n</w:t>
            </w:r>
            <w:r w:rsidRPr="005B35AC">
              <w:rPr>
                <w:rFonts w:ascii="Times New Roman" w:eastAsia="Times New Roman" w:hAnsi="Times New Roman" w:cs="Times New Roman"/>
                <w:spacing w:val="4"/>
                <w:sz w:val="24"/>
                <w:szCs w:val="24"/>
              </w:rPr>
              <w:t xml:space="preserve"> </w:t>
            </w:r>
            <w:r w:rsidRPr="005B35AC">
              <w:rPr>
                <w:rFonts w:ascii="Times New Roman" w:eastAsia="Times New Roman" w:hAnsi="Times New Roman" w:cs="Times New Roman"/>
                <w:sz w:val="24"/>
                <w:szCs w:val="24"/>
              </w:rPr>
              <w:t>una vo</w:t>
            </w:r>
            <w:r w:rsidRPr="005B35AC">
              <w:rPr>
                <w:rFonts w:ascii="Times New Roman" w:eastAsia="Times New Roman" w:hAnsi="Times New Roman" w:cs="Times New Roman"/>
                <w:spacing w:val="-3"/>
                <w:sz w:val="24"/>
                <w:szCs w:val="24"/>
              </w:rPr>
              <w:t>r</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ra</w:t>
            </w:r>
            <w:r w:rsidRPr="005B35AC">
              <w:rPr>
                <w:rFonts w:ascii="Times New Roman" w:eastAsia="Times New Roman" w:hAnsi="Times New Roman" w:cs="Times New Roman"/>
                <w:spacing w:val="2"/>
                <w:sz w:val="24"/>
                <w:szCs w:val="24"/>
              </w:rPr>
              <w:t xml:space="preserve"> </w:t>
            </w:r>
            <w:r w:rsidRPr="005B35AC">
              <w:rPr>
                <w:rFonts w:ascii="Times New Roman" w:eastAsia="Times New Roman" w:hAnsi="Times New Roman" w:cs="Times New Roman"/>
                <w:sz w:val="24"/>
                <w:szCs w:val="24"/>
              </w:rPr>
              <w:t>o</w:t>
            </w:r>
            <w:r w:rsidRPr="005B35AC">
              <w:rPr>
                <w:rFonts w:ascii="Times New Roman" w:eastAsia="Times New Roman" w:hAnsi="Times New Roman" w:cs="Times New Roman"/>
                <w:spacing w:val="1"/>
                <w:sz w:val="24"/>
                <w:szCs w:val="24"/>
              </w:rPr>
              <w:t xml:space="preserve"> z</w:t>
            </w:r>
            <w:r w:rsidRPr="005B35AC">
              <w:rPr>
                <w:rFonts w:ascii="Times New Roman" w:eastAsia="Times New Roman" w:hAnsi="Times New Roman" w:cs="Times New Roman"/>
                <w:sz w:val="24"/>
                <w:szCs w:val="24"/>
              </w:rPr>
              <w:t xml:space="preserve">ona </w:t>
            </w:r>
            <w:r w:rsidRPr="005B35AC">
              <w:rPr>
                <w:rFonts w:ascii="Times New Roman" w:eastAsia="Times New Roman" w:hAnsi="Times New Roman" w:cs="Times New Roman"/>
                <w:spacing w:val="2"/>
                <w:sz w:val="24"/>
                <w:szCs w:val="24"/>
              </w:rPr>
              <w:t>d</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st</w:t>
            </w:r>
            <w:r w:rsidRPr="005B35AC">
              <w:rPr>
                <w:rFonts w:ascii="Times New Roman" w:eastAsia="Times New Roman" w:hAnsi="Times New Roman" w:cs="Times New Roman"/>
                <w:spacing w:val="1"/>
                <w:sz w:val="24"/>
                <w:szCs w:val="24"/>
              </w:rPr>
              <w:t>i</w:t>
            </w:r>
            <w:r w:rsidRPr="005B35AC">
              <w:rPr>
                <w:rFonts w:ascii="Times New Roman" w:eastAsia="Times New Roman" w:hAnsi="Times New Roman" w:cs="Times New Roman"/>
                <w:sz w:val="24"/>
                <w:szCs w:val="24"/>
              </w:rPr>
              <w:t>n</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da</w:t>
            </w:r>
            <w:r w:rsidRPr="005B35AC">
              <w:rPr>
                <w:rFonts w:ascii="Times New Roman" w:eastAsia="Times New Roman" w:hAnsi="Times New Roman" w:cs="Times New Roman"/>
                <w:spacing w:val="5"/>
                <w:sz w:val="24"/>
                <w:szCs w:val="24"/>
              </w:rPr>
              <w:t xml:space="preserve"> </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l</w:t>
            </w:r>
            <w:r w:rsidRPr="005B35AC">
              <w:rPr>
                <w:rFonts w:ascii="Times New Roman" w:eastAsia="Times New Roman" w:hAnsi="Times New Roman" w:cs="Times New Roman"/>
                <w:spacing w:val="2"/>
                <w:sz w:val="24"/>
                <w:szCs w:val="24"/>
              </w:rPr>
              <w:t xml:space="preserve"> </w:t>
            </w:r>
            <w:r w:rsidRPr="005B35AC">
              <w:rPr>
                <w:rFonts w:ascii="Times New Roman" w:eastAsia="Times New Roman" w:hAnsi="Times New Roman" w:cs="Times New Roman"/>
                <w:sz w:val="24"/>
                <w:szCs w:val="24"/>
              </w:rPr>
              <w:t>tr</w:t>
            </w:r>
            <w:r w:rsidRPr="005B35AC">
              <w:rPr>
                <w:rFonts w:ascii="Times New Roman" w:eastAsia="Times New Roman" w:hAnsi="Times New Roman" w:cs="Times New Roman"/>
                <w:spacing w:val="-1"/>
                <w:sz w:val="24"/>
                <w:szCs w:val="24"/>
              </w:rPr>
              <w:t>à</w:t>
            </w:r>
            <w:r w:rsidRPr="005B35AC">
              <w:rPr>
                <w:rFonts w:ascii="Times New Roman" w:eastAsia="Times New Roman" w:hAnsi="Times New Roman" w:cs="Times New Roman"/>
                <w:sz w:val="24"/>
                <w:szCs w:val="24"/>
              </w:rPr>
              <w:t>nsit</w:t>
            </w:r>
            <w:r w:rsidRPr="005B35AC">
              <w:rPr>
                <w:rFonts w:ascii="Times New Roman" w:eastAsia="Times New Roman" w:hAnsi="Times New Roman" w:cs="Times New Roman"/>
                <w:spacing w:val="2"/>
                <w:sz w:val="24"/>
                <w:szCs w:val="24"/>
              </w:rPr>
              <w:t xml:space="preserve"> d</w:t>
            </w:r>
            <w:r w:rsidRPr="005B35AC">
              <w:rPr>
                <w:rFonts w:ascii="Times New Roman" w:eastAsia="Times New Roman" w:hAnsi="Times New Roman" w:cs="Times New Roman"/>
                <w:sz w:val="24"/>
                <w:szCs w:val="24"/>
              </w:rPr>
              <w:t>e</w:t>
            </w:r>
            <w:r w:rsidRPr="005B35AC">
              <w:rPr>
                <w:rFonts w:ascii="Times New Roman" w:eastAsia="Times New Roman" w:hAnsi="Times New Roman" w:cs="Times New Roman"/>
                <w:spacing w:val="4"/>
                <w:sz w:val="24"/>
                <w:szCs w:val="24"/>
              </w:rPr>
              <w:t xml:space="preserve"> </w:t>
            </w:r>
            <w:r w:rsidRPr="005B35AC">
              <w:rPr>
                <w:rFonts w:ascii="Times New Roman" w:eastAsia="Times New Roman" w:hAnsi="Times New Roman" w:cs="Times New Roman"/>
                <w:sz w:val="24"/>
                <w:szCs w:val="24"/>
              </w:rPr>
              <w:t>via</w:t>
            </w:r>
            <w:r w:rsidRPr="005B35AC">
              <w:rPr>
                <w:rFonts w:ascii="Times New Roman" w:eastAsia="Times New Roman" w:hAnsi="Times New Roman" w:cs="Times New Roman"/>
                <w:spacing w:val="2"/>
                <w:sz w:val="24"/>
                <w:szCs w:val="24"/>
              </w:rPr>
              <w:t>n</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nts,</w:t>
            </w:r>
            <w:r w:rsidRPr="005B35AC">
              <w:rPr>
                <w:rFonts w:ascii="Times New Roman" w:eastAsia="Times New Roman" w:hAnsi="Times New Roman" w:cs="Times New Roman"/>
                <w:spacing w:val="2"/>
                <w:sz w:val="24"/>
                <w:szCs w:val="24"/>
              </w:rPr>
              <w:t xml:space="preserve"> </w:t>
            </w:r>
            <w:r w:rsidRPr="005B35AC">
              <w:rPr>
                <w:rFonts w:ascii="Times New Roman" w:eastAsia="Times New Roman" w:hAnsi="Times New Roman" w:cs="Times New Roman"/>
                <w:sz w:val="24"/>
                <w:szCs w:val="24"/>
              </w:rPr>
              <w:t>p</w:t>
            </w:r>
            <w:r w:rsidRPr="005B35AC">
              <w:rPr>
                <w:rFonts w:ascii="Times New Roman" w:eastAsia="Times New Roman" w:hAnsi="Times New Roman" w:cs="Times New Roman"/>
                <w:spacing w:val="2"/>
                <w:sz w:val="24"/>
                <w:szCs w:val="24"/>
              </w:rPr>
              <w:t>o</w:t>
            </w:r>
            <w:r w:rsidRPr="005B35AC">
              <w:rPr>
                <w:rFonts w:ascii="Times New Roman" w:eastAsia="Times New Roman" w:hAnsi="Times New Roman" w:cs="Times New Roman"/>
                <w:sz w:val="24"/>
                <w:szCs w:val="24"/>
              </w:rPr>
              <w:t>d</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n</w:t>
            </w:r>
            <w:r w:rsidRPr="005B35AC">
              <w:rPr>
                <w:rFonts w:ascii="Times New Roman" w:eastAsia="Times New Roman" w:hAnsi="Times New Roman" w:cs="Times New Roman"/>
                <w:spacing w:val="2"/>
                <w:sz w:val="24"/>
                <w:szCs w:val="24"/>
              </w:rPr>
              <w:t>t</w:t>
            </w:r>
            <w:r w:rsidRPr="005B35AC">
              <w:rPr>
                <w:rFonts w:ascii="Times New Roman" w:eastAsia="Times New Roman" w:hAnsi="Times New Roman" w:cs="Times New Roman"/>
                <w:sz w:val="24"/>
                <w:szCs w:val="24"/>
              </w:rPr>
              <w:t>- ho f</w:t>
            </w:r>
            <w:r w:rsidRPr="005B35AC">
              <w:rPr>
                <w:rFonts w:ascii="Times New Roman" w:eastAsia="Times New Roman" w:hAnsi="Times New Roman" w:cs="Times New Roman"/>
                <w:spacing w:val="-2"/>
                <w:sz w:val="24"/>
                <w:szCs w:val="24"/>
              </w:rPr>
              <w:t>e</w:t>
            </w:r>
            <w:r w:rsidRPr="005B35AC">
              <w:rPr>
                <w:rFonts w:ascii="Times New Roman" w:eastAsia="Times New Roman" w:hAnsi="Times New Roman" w:cs="Times New Roman"/>
                <w:sz w:val="24"/>
                <w:szCs w:val="24"/>
              </w:rPr>
              <w:t xml:space="preserve">r </w:t>
            </w:r>
            <w:r w:rsidRPr="005B35AC">
              <w:rPr>
                <w:rFonts w:ascii="Times New Roman" w:eastAsia="Times New Roman" w:hAnsi="Times New Roman" w:cs="Times New Roman"/>
                <w:spacing w:val="-2"/>
                <w:sz w:val="24"/>
                <w:szCs w:val="24"/>
              </w:rPr>
              <w:t>e</w:t>
            </w:r>
            <w:r w:rsidRPr="005B35AC">
              <w:rPr>
                <w:rFonts w:ascii="Times New Roman" w:eastAsia="Times New Roman" w:hAnsi="Times New Roman" w:cs="Times New Roman"/>
                <w:sz w:val="24"/>
                <w:szCs w:val="24"/>
              </w:rPr>
              <w:t>n un</w:t>
            </w:r>
            <w:r w:rsidRPr="005B35AC">
              <w:rPr>
                <w:rFonts w:ascii="Times New Roman" w:eastAsia="Times New Roman" w:hAnsi="Times New Roman" w:cs="Times New Roman"/>
                <w:spacing w:val="2"/>
                <w:sz w:val="24"/>
                <w:szCs w:val="24"/>
              </w:rPr>
              <w:t xml:space="preserve"> </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sta</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iona</w:t>
            </w:r>
            <w:r w:rsidRPr="005B35AC">
              <w:rPr>
                <w:rFonts w:ascii="Times New Roman" w:eastAsia="Times New Roman" w:hAnsi="Times New Roman" w:cs="Times New Roman"/>
                <w:spacing w:val="2"/>
                <w:sz w:val="24"/>
                <w:szCs w:val="24"/>
              </w:rPr>
              <w:t>m</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nt esp</w:t>
            </w:r>
            <w:r w:rsidRPr="005B35AC">
              <w:rPr>
                <w:rFonts w:ascii="Times New Roman" w:eastAsia="Times New Roman" w:hAnsi="Times New Roman" w:cs="Times New Roman"/>
                <w:spacing w:val="-1"/>
                <w:sz w:val="24"/>
                <w:szCs w:val="24"/>
              </w:rPr>
              <w:t>ec</w:t>
            </w:r>
            <w:r w:rsidRPr="005B35AC">
              <w:rPr>
                <w:rFonts w:ascii="Times New Roman" w:eastAsia="Times New Roman" w:hAnsi="Times New Roman" w:cs="Times New Roman"/>
                <w:sz w:val="24"/>
                <w:szCs w:val="24"/>
              </w:rPr>
              <w:t>ífic</w:t>
            </w:r>
            <w:r w:rsidRPr="005B35AC">
              <w:rPr>
                <w:rFonts w:ascii="Times New Roman" w:eastAsia="Times New Roman" w:hAnsi="Times New Roman" w:cs="Times New Roman"/>
                <w:spacing w:val="-4"/>
                <w:sz w:val="24"/>
                <w:szCs w:val="24"/>
              </w:rPr>
              <w:t xml:space="preserve"> </w:t>
            </w:r>
            <w:r w:rsidRPr="005B35AC">
              <w:rPr>
                <w:rFonts w:ascii="Times New Roman" w:eastAsia="Times New Roman" w:hAnsi="Times New Roman" w:cs="Times New Roman"/>
                <w:sz w:val="24"/>
                <w:szCs w:val="24"/>
              </w:rPr>
              <w:t>p</w:t>
            </w:r>
            <w:r w:rsidRPr="005B35AC">
              <w:rPr>
                <w:rFonts w:ascii="Times New Roman" w:eastAsia="Times New Roman" w:hAnsi="Times New Roman" w:cs="Times New Roman"/>
                <w:spacing w:val="-3"/>
                <w:sz w:val="24"/>
                <w:szCs w:val="24"/>
              </w:rPr>
              <w:t>r</w:t>
            </w:r>
            <w:r w:rsidRPr="005B35AC">
              <w:rPr>
                <w:rFonts w:ascii="Times New Roman" w:eastAsia="Times New Roman" w:hAnsi="Times New Roman" w:cs="Times New Roman"/>
                <w:sz w:val="24"/>
                <w:szCs w:val="24"/>
              </w:rPr>
              <w:t>op</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r</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F00B31">
              <w:rPr>
                <w:rFonts w:ascii="Times New Roman" w:eastAsia="Times New Roman" w:hAnsi="Times New Roman" w:cs="Times New Roman"/>
                <w:sz w:val="24"/>
                <w:szCs w:val="24"/>
              </w:rPr>
              <w:t>.1</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453DDF">
        <w:trPr>
          <w:trHeight w:hRule="exact" w:val="699"/>
        </w:trPr>
        <w:tc>
          <w:tcPr>
            <w:tcW w:w="5531" w:type="dxa"/>
            <w:tcBorders>
              <w:top w:val="single" w:sz="5" w:space="0" w:color="000000"/>
              <w:left w:val="single" w:sz="5" w:space="0" w:color="000000"/>
              <w:bottom w:val="single" w:sz="5" w:space="0" w:color="000000"/>
              <w:right w:val="single" w:sz="5" w:space="0" w:color="000000"/>
            </w:tcBorders>
          </w:tcPr>
          <w:p w:rsidR="00783408" w:rsidRPr="005B35AC" w:rsidRDefault="00783408" w:rsidP="000E1E2D">
            <w:pPr>
              <w:spacing w:before="7" w:after="0" w:line="240" w:lineRule="auto"/>
              <w:ind w:left="133"/>
              <w:rPr>
                <w:rFonts w:ascii="Times New Roman" w:eastAsia="Times New Roman" w:hAnsi="Times New Roman" w:cs="Times New Roman"/>
                <w:sz w:val="24"/>
                <w:szCs w:val="24"/>
              </w:rPr>
            </w:pPr>
            <w:r w:rsidRPr="005B35AC">
              <w:rPr>
                <w:rFonts w:ascii="Times New Roman" w:eastAsia="Times New Roman" w:hAnsi="Times New Roman" w:cs="Times New Roman"/>
                <w:sz w:val="24"/>
                <w:szCs w:val="24"/>
              </w:rPr>
              <w:t>Esta</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 xml:space="preserve">ionar </w:t>
            </w:r>
            <w:r w:rsidRPr="005B35AC">
              <w:rPr>
                <w:rFonts w:ascii="Times New Roman" w:eastAsia="Times New Roman" w:hAnsi="Times New Roman" w:cs="Times New Roman"/>
                <w:spacing w:val="6"/>
                <w:sz w:val="24"/>
                <w:szCs w:val="24"/>
              </w:rPr>
              <w:t xml:space="preserve"> </w:t>
            </w:r>
            <w:r w:rsidRPr="005B35AC">
              <w:rPr>
                <w:rFonts w:ascii="Times New Roman" w:eastAsia="Times New Roman" w:hAnsi="Times New Roman" w:cs="Times New Roman"/>
                <w:sz w:val="24"/>
                <w:szCs w:val="24"/>
              </w:rPr>
              <w:t>mo</w:t>
            </w:r>
            <w:r w:rsidRPr="005B35AC">
              <w:rPr>
                <w:rFonts w:ascii="Times New Roman" w:eastAsia="Times New Roman" w:hAnsi="Times New Roman" w:cs="Times New Roman"/>
                <w:spacing w:val="1"/>
                <w:sz w:val="24"/>
                <w:szCs w:val="24"/>
              </w:rPr>
              <w:t>t</w:t>
            </w:r>
            <w:r w:rsidRPr="005B35AC">
              <w:rPr>
                <w:rFonts w:ascii="Times New Roman" w:eastAsia="Times New Roman" w:hAnsi="Times New Roman" w:cs="Times New Roman"/>
                <w:sz w:val="24"/>
                <w:szCs w:val="24"/>
              </w:rPr>
              <w:t>o</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icl</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 xml:space="preserve">tes, </w:t>
            </w:r>
            <w:r w:rsidRPr="005B35AC">
              <w:rPr>
                <w:rFonts w:ascii="Times New Roman" w:eastAsia="Times New Roman" w:hAnsi="Times New Roman" w:cs="Times New Roman"/>
                <w:spacing w:val="6"/>
                <w:sz w:val="24"/>
                <w:szCs w:val="24"/>
              </w:rPr>
              <w:t xml:space="preserve"> </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iclomo</w:t>
            </w:r>
            <w:r w:rsidRPr="005B35AC">
              <w:rPr>
                <w:rFonts w:ascii="Times New Roman" w:eastAsia="Times New Roman" w:hAnsi="Times New Roman" w:cs="Times New Roman"/>
                <w:spacing w:val="1"/>
                <w:sz w:val="24"/>
                <w:szCs w:val="24"/>
              </w:rPr>
              <w:t>t</w:t>
            </w:r>
            <w:r w:rsidRPr="005B35AC">
              <w:rPr>
                <w:rFonts w:ascii="Times New Roman" w:eastAsia="Times New Roman" w:hAnsi="Times New Roman" w:cs="Times New Roman"/>
                <w:sz w:val="24"/>
                <w:szCs w:val="24"/>
              </w:rPr>
              <w:t>o</w:t>
            </w:r>
            <w:r w:rsidRPr="005B35AC">
              <w:rPr>
                <w:rFonts w:ascii="Times New Roman" w:eastAsia="Times New Roman" w:hAnsi="Times New Roman" w:cs="Times New Roman"/>
                <w:spacing w:val="-1"/>
                <w:sz w:val="24"/>
                <w:szCs w:val="24"/>
              </w:rPr>
              <w:t>r</w:t>
            </w:r>
            <w:r w:rsidRPr="005B35AC">
              <w:rPr>
                <w:rFonts w:ascii="Times New Roman" w:eastAsia="Times New Roman" w:hAnsi="Times New Roman" w:cs="Times New Roman"/>
                <w:sz w:val="24"/>
                <w:szCs w:val="24"/>
              </w:rPr>
              <w:t xml:space="preserve">s </w:t>
            </w:r>
            <w:r w:rsidRPr="005B35AC">
              <w:rPr>
                <w:rFonts w:ascii="Times New Roman" w:eastAsia="Times New Roman" w:hAnsi="Times New Roman" w:cs="Times New Roman"/>
                <w:spacing w:val="5"/>
                <w:sz w:val="24"/>
                <w:szCs w:val="24"/>
              </w:rPr>
              <w:t xml:space="preserve"> </w:t>
            </w:r>
            <w:r w:rsidRPr="005B35AC">
              <w:rPr>
                <w:rFonts w:ascii="Times New Roman" w:eastAsia="Times New Roman" w:hAnsi="Times New Roman" w:cs="Times New Roman"/>
                <w:sz w:val="24"/>
                <w:szCs w:val="24"/>
              </w:rPr>
              <w:t xml:space="preserve">i </w:t>
            </w:r>
            <w:r w:rsidRPr="005B35AC">
              <w:rPr>
                <w:rFonts w:ascii="Times New Roman" w:eastAsia="Times New Roman" w:hAnsi="Times New Roman" w:cs="Times New Roman"/>
                <w:spacing w:val="5"/>
                <w:sz w:val="24"/>
                <w:szCs w:val="24"/>
              </w:rPr>
              <w:t xml:space="preserve"> </w:t>
            </w:r>
            <w:r w:rsidRPr="005B35AC">
              <w:rPr>
                <w:rFonts w:ascii="Times New Roman" w:eastAsia="Times New Roman" w:hAnsi="Times New Roman" w:cs="Times New Roman"/>
                <w:sz w:val="24"/>
                <w:szCs w:val="24"/>
              </w:rPr>
              <w:t>b</w:t>
            </w:r>
            <w:r w:rsidRPr="005B35AC">
              <w:rPr>
                <w:rFonts w:ascii="Times New Roman" w:eastAsia="Times New Roman" w:hAnsi="Times New Roman" w:cs="Times New Roman"/>
                <w:spacing w:val="3"/>
                <w:sz w:val="24"/>
                <w:szCs w:val="24"/>
              </w:rPr>
              <w:t>i</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icl</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t</w:t>
            </w:r>
            <w:r w:rsidRPr="005B35AC">
              <w:rPr>
                <w:rFonts w:ascii="Times New Roman" w:eastAsia="Times New Roman" w:hAnsi="Times New Roman" w:cs="Times New Roman"/>
                <w:spacing w:val="2"/>
                <w:sz w:val="24"/>
                <w:szCs w:val="24"/>
              </w:rPr>
              <w:t>e</w:t>
            </w:r>
            <w:r w:rsidRPr="005B35AC">
              <w:rPr>
                <w:rFonts w:ascii="Times New Roman" w:eastAsia="Times New Roman" w:hAnsi="Times New Roman" w:cs="Times New Roman"/>
                <w:sz w:val="24"/>
                <w:szCs w:val="24"/>
              </w:rPr>
              <w:t xml:space="preserve">s </w:t>
            </w:r>
            <w:r w:rsidRPr="005B35AC">
              <w:rPr>
                <w:rFonts w:ascii="Times New Roman" w:eastAsia="Times New Roman" w:hAnsi="Times New Roman" w:cs="Times New Roman"/>
                <w:spacing w:val="5"/>
                <w:sz w:val="24"/>
                <w:szCs w:val="24"/>
              </w:rPr>
              <w:t xml:space="preserve"> </w:t>
            </w:r>
            <w:r w:rsidRPr="005B35AC">
              <w:rPr>
                <w:rFonts w:ascii="Times New Roman" w:eastAsia="Times New Roman" w:hAnsi="Times New Roman" w:cs="Times New Roman"/>
                <w:sz w:val="24"/>
                <w:szCs w:val="24"/>
              </w:rPr>
              <w:t>de man</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 xml:space="preserve">ra </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nt</w:t>
            </w:r>
            <w:r w:rsidRPr="005B35AC">
              <w:rPr>
                <w:rFonts w:ascii="Times New Roman" w:eastAsia="Times New Roman" w:hAnsi="Times New Roman" w:cs="Times New Roman"/>
                <w:spacing w:val="1"/>
                <w:sz w:val="24"/>
                <w:szCs w:val="24"/>
              </w:rPr>
              <w:t>i</w:t>
            </w:r>
            <w:r w:rsidRPr="005B35AC">
              <w:rPr>
                <w:rFonts w:ascii="Times New Roman" w:eastAsia="Times New Roman" w:hAnsi="Times New Roman" w:cs="Times New Roman"/>
                <w:sz w:val="24"/>
                <w:szCs w:val="24"/>
              </w:rPr>
              <w:t>r</w:t>
            </w:r>
            <w:r w:rsidRPr="005B35AC">
              <w:rPr>
                <w:rFonts w:ascii="Times New Roman" w:eastAsia="Times New Roman" w:hAnsi="Times New Roman" w:cs="Times New Roman"/>
                <w:spacing w:val="-3"/>
                <w:sz w:val="24"/>
                <w:szCs w:val="24"/>
              </w:rPr>
              <w:t>e</w:t>
            </w:r>
            <w:r w:rsidRPr="005B35AC">
              <w:rPr>
                <w:rFonts w:ascii="Times New Roman" w:eastAsia="Times New Roman" w:hAnsi="Times New Roman" w:cs="Times New Roman"/>
                <w:spacing w:val="1"/>
                <w:sz w:val="24"/>
                <w:szCs w:val="24"/>
              </w:rPr>
              <w:t>g</w:t>
            </w:r>
            <w:r w:rsidRPr="005B35AC">
              <w:rPr>
                <w:rFonts w:ascii="Times New Roman" w:eastAsia="Times New Roman" w:hAnsi="Times New Roman" w:cs="Times New Roman"/>
                <w:spacing w:val="-2"/>
                <w:sz w:val="24"/>
                <w:szCs w:val="24"/>
              </w:rPr>
              <w:t>l</w:t>
            </w:r>
            <w:r w:rsidRPr="005B35AC">
              <w:rPr>
                <w:rFonts w:ascii="Times New Roman" w:eastAsia="Times New Roman" w:hAnsi="Times New Roman" w:cs="Times New Roman"/>
                <w:sz w:val="24"/>
                <w:szCs w:val="24"/>
              </w:rPr>
              <w:t>ame</w:t>
            </w:r>
            <w:r w:rsidRPr="005B35AC">
              <w:rPr>
                <w:rFonts w:ascii="Times New Roman" w:eastAsia="Times New Roman" w:hAnsi="Times New Roman" w:cs="Times New Roman"/>
                <w:spacing w:val="-1"/>
                <w:sz w:val="24"/>
                <w:szCs w:val="24"/>
              </w:rPr>
              <w:t>n</w:t>
            </w:r>
            <w:r w:rsidRPr="005B35AC">
              <w:rPr>
                <w:rFonts w:ascii="Times New Roman" w:eastAsia="Times New Roman" w:hAnsi="Times New Roman" w:cs="Times New Roman"/>
                <w:sz w:val="24"/>
                <w:szCs w:val="24"/>
              </w:rPr>
              <w:t>t</w:t>
            </w:r>
            <w:r w:rsidRPr="005B35AC">
              <w:rPr>
                <w:rFonts w:ascii="Times New Roman" w:eastAsia="Times New Roman" w:hAnsi="Times New Roman" w:cs="Times New Roman"/>
                <w:spacing w:val="3"/>
                <w:sz w:val="24"/>
                <w:szCs w:val="24"/>
              </w:rPr>
              <w:t>à</w:t>
            </w:r>
            <w:r w:rsidRPr="005B35AC">
              <w:rPr>
                <w:rFonts w:ascii="Times New Roman" w:eastAsia="Times New Roman" w:hAnsi="Times New Roman" w:cs="Times New Roman"/>
                <w:spacing w:val="-1"/>
                <w:sz w:val="24"/>
                <w:szCs w:val="24"/>
              </w:rPr>
              <w:t>r</w:t>
            </w:r>
            <w:r w:rsidRPr="005B35AC">
              <w:rPr>
                <w:rFonts w:ascii="Times New Roman" w:eastAsia="Times New Roman" w:hAnsi="Times New Roman" w:cs="Times New Roman"/>
                <w:sz w:val="24"/>
                <w:szCs w:val="24"/>
              </w:rPr>
              <w:t>i</w:t>
            </w:r>
            <w:r w:rsidRPr="005B35AC">
              <w:rPr>
                <w:rFonts w:ascii="Times New Roman" w:eastAsia="Times New Roman" w:hAnsi="Times New Roman" w:cs="Times New Roman"/>
                <w:spacing w:val="2"/>
                <w:sz w:val="24"/>
                <w:szCs w:val="24"/>
              </w:rPr>
              <w:t>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F00B31">
              <w:rPr>
                <w:rFonts w:ascii="Times New Roman" w:eastAsia="Times New Roman" w:hAnsi="Times New Roman" w:cs="Times New Roman"/>
                <w:sz w:val="24"/>
                <w:szCs w:val="24"/>
              </w:rPr>
              <w:t>.1</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60" w:lineRule="exact"/>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60" w:lineRule="exact"/>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62"/>
        </w:trPr>
        <w:tc>
          <w:tcPr>
            <w:tcW w:w="5531" w:type="dxa"/>
            <w:tcBorders>
              <w:top w:val="single" w:sz="5" w:space="0" w:color="000000"/>
              <w:left w:val="single" w:sz="5" w:space="0" w:color="000000"/>
              <w:bottom w:val="single" w:sz="5" w:space="0" w:color="000000"/>
              <w:right w:val="single" w:sz="5" w:space="0" w:color="000000"/>
            </w:tcBorders>
          </w:tcPr>
          <w:p w:rsidR="00783408" w:rsidRPr="005B35AC" w:rsidRDefault="00783408" w:rsidP="000E1E2D">
            <w:pPr>
              <w:spacing w:before="15" w:after="0" w:line="240" w:lineRule="auto"/>
              <w:ind w:left="133" w:right="98"/>
              <w:jc w:val="both"/>
              <w:rPr>
                <w:rFonts w:ascii="Times New Roman" w:eastAsia="Times New Roman" w:hAnsi="Times New Roman" w:cs="Times New Roman"/>
                <w:sz w:val="24"/>
                <w:szCs w:val="24"/>
              </w:rPr>
            </w:pPr>
            <w:r w:rsidRPr="005B35AC">
              <w:rPr>
                <w:rFonts w:ascii="Times New Roman" w:eastAsia="Times New Roman" w:hAnsi="Times New Roman" w:cs="Times New Roman"/>
                <w:sz w:val="24"/>
                <w:szCs w:val="24"/>
              </w:rPr>
              <w:t>Esta</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 xml:space="preserve">ionar    un </w:t>
            </w:r>
            <w:r w:rsidRPr="005B35AC">
              <w:rPr>
                <w:rFonts w:ascii="Times New Roman" w:eastAsia="Times New Roman" w:hAnsi="Times New Roman" w:cs="Times New Roman"/>
                <w:spacing w:val="2"/>
                <w:sz w:val="24"/>
                <w:szCs w:val="24"/>
              </w:rPr>
              <w:t xml:space="preserve"> </w:t>
            </w:r>
            <w:r w:rsidRPr="005B35AC">
              <w:rPr>
                <w:rFonts w:ascii="Times New Roman" w:eastAsia="Times New Roman" w:hAnsi="Times New Roman" w:cs="Times New Roman"/>
                <w:sz w:val="24"/>
                <w:szCs w:val="24"/>
              </w:rPr>
              <w:t>v</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 xml:space="preserve">hicle </w:t>
            </w:r>
            <w:r w:rsidRPr="005B35AC">
              <w:rPr>
                <w:rFonts w:ascii="Times New Roman" w:eastAsia="Times New Roman" w:hAnsi="Times New Roman" w:cs="Times New Roman"/>
                <w:spacing w:val="3"/>
                <w:sz w:val="24"/>
                <w:szCs w:val="24"/>
              </w:rPr>
              <w:t xml:space="preserve"> </w:t>
            </w:r>
            <w:r w:rsidRPr="005B35AC">
              <w:rPr>
                <w:rFonts w:ascii="Times New Roman" w:eastAsia="Times New Roman" w:hAnsi="Times New Roman" w:cs="Times New Roman"/>
                <w:sz w:val="24"/>
                <w:szCs w:val="24"/>
              </w:rPr>
              <w:t>de</w:t>
            </w:r>
            <w:r w:rsidRPr="005B35AC">
              <w:rPr>
                <w:rFonts w:ascii="Times New Roman" w:eastAsia="Times New Roman" w:hAnsi="Times New Roman" w:cs="Times New Roman"/>
                <w:spacing w:val="59"/>
                <w:sz w:val="24"/>
                <w:szCs w:val="24"/>
              </w:rPr>
              <w:t xml:space="preserve"> </w:t>
            </w:r>
            <w:r w:rsidRPr="005B35AC">
              <w:rPr>
                <w:rFonts w:ascii="Times New Roman" w:eastAsia="Times New Roman" w:hAnsi="Times New Roman" w:cs="Times New Roman"/>
                <w:spacing w:val="3"/>
                <w:sz w:val="24"/>
                <w:szCs w:val="24"/>
              </w:rPr>
              <w:t>t</w:t>
            </w:r>
            <w:r w:rsidRPr="005B35AC">
              <w:rPr>
                <w:rFonts w:ascii="Times New Roman" w:eastAsia="Times New Roman" w:hAnsi="Times New Roman" w:cs="Times New Roman"/>
                <w:spacing w:val="-3"/>
                <w:sz w:val="24"/>
                <w:szCs w:val="24"/>
              </w:rPr>
              <w:t>r</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 xml:space="preserve">s </w:t>
            </w:r>
            <w:r w:rsidRPr="005B35AC">
              <w:rPr>
                <w:rFonts w:ascii="Times New Roman" w:eastAsia="Times New Roman" w:hAnsi="Times New Roman" w:cs="Times New Roman"/>
                <w:spacing w:val="3"/>
                <w:sz w:val="24"/>
                <w:szCs w:val="24"/>
              </w:rPr>
              <w:t xml:space="preserve"> </w:t>
            </w:r>
            <w:r w:rsidRPr="005B35AC">
              <w:rPr>
                <w:rFonts w:ascii="Times New Roman" w:eastAsia="Times New Roman" w:hAnsi="Times New Roman" w:cs="Times New Roman"/>
                <w:spacing w:val="-3"/>
                <w:sz w:val="24"/>
                <w:szCs w:val="24"/>
              </w:rPr>
              <w:t>r</w:t>
            </w:r>
            <w:r w:rsidRPr="005B35AC">
              <w:rPr>
                <w:rFonts w:ascii="Times New Roman" w:eastAsia="Times New Roman" w:hAnsi="Times New Roman" w:cs="Times New Roman"/>
                <w:sz w:val="24"/>
                <w:szCs w:val="24"/>
              </w:rPr>
              <w:t>od</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s,  q</w:t>
            </w:r>
            <w:r w:rsidRPr="005B35AC">
              <w:rPr>
                <w:rFonts w:ascii="Times New Roman" w:eastAsia="Times New Roman" w:hAnsi="Times New Roman" w:cs="Times New Roman"/>
                <w:spacing w:val="2"/>
                <w:sz w:val="24"/>
                <w:szCs w:val="24"/>
              </w:rPr>
              <w:t>u</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d</w:t>
            </w:r>
            <w:r w:rsidRPr="005B35AC">
              <w:rPr>
                <w:rFonts w:ascii="Times New Roman" w:eastAsia="Times New Roman" w:hAnsi="Times New Roman" w:cs="Times New Roman"/>
                <w:spacing w:val="-1"/>
                <w:sz w:val="24"/>
                <w:szCs w:val="24"/>
              </w:rPr>
              <w:t>r</w:t>
            </w:r>
            <w:r w:rsidRPr="005B35AC">
              <w:rPr>
                <w:rFonts w:ascii="Times New Roman" w:eastAsia="Times New Roman" w:hAnsi="Times New Roman" w:cs="Times New Roman"/>
                <w:sz w:val="24"/>
                <w:szCs w:val="24"/>
              </w:rPr>
              <w:t>ici</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le</w:t>
            </w:r>
            <w:r w:rsidRPr="005B35AC">
              <w:rPr>
                <w:rFonts w:ascii="Times New Roman" w:eastAsia="Times New Roman" w:hAnsi="Times New Roman" w:cs="Times New Roman"/>
                <w:spacing w:val="59"/>
                <w:sz w:val="24"/>
                <w:szCs w:val="24"/>
              </w:rPr>
              <w:t xml:space="preserve"> </w:t>
            </w:r>
            <w:r w:rsidRPr="005B35AC">
              <w:rPr>
                <w:rFonts w:ascii="Times New Roman" w:eastAsia="Times New Roman" w:hAnsi="Times New Roman" w:cs="Times New Roman"/>
                <w:sz w:val="24"/>
                <w:szCs w:val="24"/>
              </w:rPr>
              <w:t>o t</w:t>
            </w:r>
            <w:r w:rsidRPr="005B35AC">
              <w:rPr>
                <w:rFonts w:ascii="Times New Roman" w:eastAsia="Times New Roman" w:hAnsi="Times New Roman" w:cs="Times New Roman"/>
                <w:spacing w:val="1"/>
                <w:sz w:val="24"/>
                <w:szCs w:val="24"/>
              </w:rPr>
              <w:t>i</w:t>
            </w:r>
            <w:r w:rsidRPr="005B35AC">
              <w:rPr>
                <w:rFonts w:ascii="Times New Roman" w:eastAsia="Times New Roman" w:hAnsi="Times New Roman" w:cs="Times New Roman"/>
                <w:sz w:val="24"/>
                <w:szCs w:val="24"/>
              </w:rPr>
              <w:t>pus  qu</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 xml:space="preserve">d  </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 xml:space="preserve">n </w:t>
            </w:r>
            <w:r w:rsidRPr="005B35AC">
              <w:rPr>
                <w:rFonts w:ascii="Times New Roman" w:eastAsia="Times New Roman" w:hAnsi="Times New Roman" w:cs="Times New Roman"/>
                <w:spacing w:val="2"/>
                <w:sz w:val="24"/>
                <w:szCs w:val="24"/>
              </w:rPr>
              <w:t xml:space="preserve"> </w:t>
            </w:r>
            <w:r w:rsidRPr="005B35AC">
              <w:rPr>
                <w:rFonts w:ascii="Times New Roman" w:eastAsia="Times New Roman" w:hAnsi="Times New Roman" w:cs="Times New Roman"/>
                <w:sz w:val="24"/>
                <w:szCs w:val="24"/>
              </w:rPr>
              <w:t>un  l</w:t>
            </w:r>
            <w:r w:rsidRPr="005B35AC">
              <w:rPr>
                <w:rFonts w:ascii="Times New Roman" w:eastAsia="Times New Roman" w:hAnsi="Times New Roman" w:cs="Times New Roman"/>
                <w:spacing w:val="1"/>
                <w:sz w:val="24"/>
                <w:szCs w:val="24"/>
              </w:rPr>
              <w:t>l</w:t>
            </w:r>
            <w:r w:rsidRPr="005B35AC">
              <w:rPr>
                <w:rFonts w:ascii="Times New Roman" w:eastAsia="Times New Roman" w:hAnsi="Times New Roman" w:cs="Times New Roman"/>
                <w:sz w:val="24"/>
                <w:szCs w:val="24"/>
              </w:rPr>
              <w:t xml:space="preserve">oc </w:t>
            </w:r>
            <w:r w:rsidRPr="005B35AC">
              <w:rPr>
                <w:rFonts w:ascii="Times New Roman" w:eastAsia="Times New Roman" w:hAnsi="Times New Roman" w:cs="Times New Roman"/>
                <w:spacing w:val="1"/>
                <w:sz w:val="24"/>
                <w:szCs w:val="24"/>
              </w:rPr>
              <w:t xml:space="preserve"> </w:t>
            </w:r>
            <w:r w:rsidRPr="005B35AC">
              <w:rPr>
                <w:rFonts w:ascii="Times New Roman" w:eastAsia="Times New Roman" w:hAnsi="Times New Roman" w:cs="Times New Roman"/>
                <w:sz w:val="24"/>
                <w:szCs w:val="24"/>
              </w:rPr>
              <w:t>h</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bi</w:t>
            </w:r>
            <w:r w:rsidRPr="005B35AC">
              <w:rPr>
                <w:rFonts w:ascii="Times New Roman" w:eastAsia="Times New Roman" w:hAnsi="Times New Roman" w:cs="Times New Roman"/>
                <w:spacing w:val="1"/>
                <w:sz w:val="24"/>
                <w:szCs w:val="24"/>
              </w:rPr>
              <w:t>l</w:t>
            </w:r>
            <w:r w:rsidRPr="005B35AC">
              <w:rPr>
                <w:rFonts w:ascii="Times New Roman" w:eastAsia="Times New Roman" w:hAnsi="Times New Roman" w:cs="Times New Roman"/>
                <w:sz w:val="24"/>
                <w:szCs w:val="24"/>
              </w:rPr>
              <w:t>i</w:t>
            </w:r>
            <w:r w:rsidRPr="005B35AC">
              <w:rPr>
                <w:rFonts w:ascii="Times New Roman" w:eastAsia="Times New Roman" w:hAnsi="Times New Roman" w:cs="Times New Roman"/>
                <w:spacing w:val="1"/>
                <w:sz w:val="24"/>
                <w:szCs w:val="24"/>
              </w:rPr>
              <w:t>t</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 xml:space="preserve">t </w:t>
            </w:r>
            <w:r w:rsidRPr="005B35AC">
              <w:rPr>
                <w:rFonts w:ascii="Times New Roman" w:eastAsia="Times New Roman" w:hAnsi="Times New Roman" w:cs="Times New Roman"/>
                <w:spacing w:val="3"/>
                <w:sz w:val="24"/>
                <w:szCs w:val="24"/>
              </w:rPr>
              <w:t xml:space="preserve"> </w:t>
            </w:r>
            <w:r w:rsidRPr="005B35AC">
              <w:rPr>
                <w:rFonts w:ascii="Times New Roman" w:eastAsia="Times New Roman" w:hAnsi="Times New Roman" w:cs="Times New Roman"/>
                <w:sz w:val="24"/>
                <w:szCs w:val="24"/>
              </w:rPr>
              <w:t>p</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 xml:space="preserve">r </w:t>
            </w:r>
            <w:r w:rsidRPr="005B35AC">
              <w:rPr>
                <w:rFonts w:ascii="Times New Roman" w:eastAsia="Times New Roman" w:hAnsi="Times New Roman" w:cs="Times New Roman"/>
                <w:spacing w:val="1"/>
                <w:sz w:val="24"/>
                <w:szCs w:val="24"/>
              </w:rPr>
              <w:t xml:space="preserve"> </w:t>
            </w:r>
            <w:r w:rsidRPr="005B35AC">
              <w:rPr>
                <w:rFonts w:ascii="Times New Roman" w:eastAsia="Times New Roman" w:hAnsi="Times New Roman" w:cs="Times New Roman"/>
                <w:sz w:val="24"/>
                <w:szCs w:val="24"/>
              </w:rPr>
              <w:t>a</w:t>
            </w:r>
            <w:r w:rsidRPr="005B35AC">
              <w:rPr>
                <w:rFonts w:ascii="Times New Roman" w:eastAsia="Times New Roman" w:hAnsi="Times New Roman" w:cs="Times New Roman"/>
                <w:spacing w:val="59"/>
                <w:sz w:val="24"/>
                <w:szCs w:val="24"/>
              </w:rPr>
              <w:t xml:space="preserve"> </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pacing w:val="3"/>
                <w:sz w:val="24"/>
                <w:szCs w:val="24"/>
              </w:rPr>
              <w:t>i</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lo</w:t>
            </w:r>
            <w:r w:rsidRPr="005B35AC">
              <w:rPr>
                <w:rFonts w:ascii="Times New Roman" w:eastAsia="Times New Roman" w:hAnsi="Times New Roman" w:cs="Times New Roman"/>
                <w:spacing w:val="1"/>
                <w:sz w:val="24"/>
                <w:szCs w:val="24"/>
              </w:rPr>
              <w:t>m</w:t>
            </w:r>
            <w:r w:rsidRPr="005B35AC">
              <w:rPr>
                <w:rFonts w:ascii="Times New Roman" w:eastAsia="Times New Roman" w:hAnsi="Times New Roman" w:cs="Times New Roman"/>
                <w:sz w:val="24"/>
                <w:szCs w:val="24"/>
              </w:rPr>
              <w:t>otors  i mo</w:t>
            </w:r>
            <w:r w:rsidRPr="005B35AC">
              <w:rPr>
                <w:rFonts w:ascii="Times New Roman" w:eastAsia="Times New Roman" w:hAnsi="Times New Roman" w:cs="Times New Roman"/>
                <w:spacing w:val="1"/>
                <w:sz w:val="24"/>
                <w:szCs w:val="24"/>
              </w:rPr>
              <w:t>t</w:t>
            </w:r>
            <w:r w:rsidRPr="005B35AC">
              <w:rPr>
                <w:rFonts w:ascii="Times New Roman" w:eastAsia="Times New Roman" w:hAnsi="Times New Roman" w:cs="Times New Roman"/>
                <w:sz w:val="24"/>
                <w:szCs w:val="24"/>
              </w:rPr>
              <w:t>o</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icl</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tes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F00B31">
              <w:rPr>
                <w:rFonts w:ascii="Times New Roman" w:eastAsia="Times New Roman" w:hAnsi="Times New Roman" w:cs="Times New Roman"/>
                <w:sz w:val="24"/>
                <w:szCs w:val="24"/>
              </w:rPr>
              <w:t>.2</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453DDF">
        <w:trPr>
          <w:trHeight w:hRule="exact" w:val="1258"/>
        </w:trPr>
        <w:tc>
          <w:tcPr>
            <w:tcW w:w="5531" w:type="dxa"/>
            <w:tcBorders>
              <w:top w:val="single" w:sz="5" w:space="0" w:color="000000"/>
              <w:left w:val="single" w:sz="5" w:space="0" w:color="000000"/>
              <w:bottom w:val="single" w:sz="5" w:space="0" w:color="000000"/>
              <w:right w:val="single" w:sz="5" w:space="0" w:color="000000"/>
            </w:tcBorders>
          </w:tcPr>
          <w:p w:rsidR="00783408" w:rsidRPr="005B35AC" w:rsidRDefault="00783408" w:rsidP="000E1E2D">
            <w:pPr>
              <w:spacing w:before="15" w:after="0" w:line="240" w:lineRule="auto"/>
              <w:ind w:left="133" w:right="94"/>
              <w:jc w:val="both"/>
              <w:rPr>
                <w:rFonts w:ascii="Times New Roman" w:eastAsia="Times New Roman" w:hAnsi="Times New Roman" w:cs="Times New Roman"/>
                <w:sz w:val="24"/>
                <w:szCs w:val="24"/>
              </w:rPr>
            </w:pPr>
            <w:r w:rsidRPr="005B35AC">
              <w:rPr>
                <w:rFonts w:ascii="Times New Roman" w:eastAsia="Times New Roman" w:hAnsi="Times New Roman" w:cs="Times New Roman"/>
                <w:sz w:val="24"/>
                <w:szCs w:val="24"/>
              </w:rPr>
              <w:t>Esta</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 xml:space="preserve">ionar   o  </w:t>
            </w:r>
            <w:r w:rsidRPr="005B35AC">
              <w:rPr>
                <w:rFonts w:ascii="Times New Roman" w:eastAsia="Times New Roman" w:hAnsi="Times New Roman" w:cs="Times New Roman"/>
                <w:spacing w:val="1"/>
                <w:sz w:val="24"/>
                <w:szCs w:val="24"/>
              </w:rPr>
              <w:t xml:space="preserve"> </w:t>
            </w:r>
            <w:r w:rsidRPr="005B35AC">
              <w:rPr>
                <w:rFonts w:ascii="Times New Roman" w:eastAsia="Times New Roman" w:hAnsi="Times New Roman" w:cs="Times New Roman"/>
                <w:spacing w:val="2"/>
                <w:sz w:val="24"/>
                <w:szCs w:val="24"/>
              </w:rPr>
              <w:t>p</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 xml:space="preserve">rar  </w:t>
            </w:r>
            <w:r w:rsidRPr="005B35AC">
              <w:rPr>
                <w:rFonts w:ascii="Times New Roman" w:eastAsia="Times New Roman" w:hAnsi="Times New Roman" w:cs="Times New Roman"/>
                <w:spacing w:val="1"/>
                <w:sz w:val="24"/>
                <w:szCs w:val="24"/>
              </w:rPr>
              <w:t xml:space="preserve"> </w:t>
            </w:r>
            <w:r w:rsidRPr="005B35AC">
              <w:rPr>
                <w:rFonts w:ascii="Times New Roman" w:eastAsia="Times New Roman" w:hAnsi="Times New Roman" w:cs="Times New Roman"/>
                <w:spacing w:val="2"/>
                <w:sz w:val="24"/>
                <w:szCs w:val="24"/>
              </w:rPr>
              <w:t>u</w:t>
            </w:r>
            <w:r w:rsidRPr="005B35AC">
              <w:rPr>
                <w:rFonts w:ascii="Times New Roman" w:eastAsia="Times New Roman" w:hAnsi="Times New Roman" w:cs="Times New Roman"/>
                <w:sz w:val="24"/>
                <w:szCs w:val="24"/>
              </w:rPr>
              <w:t>na   mo</w:t>
            </w:r>
            <w:r w:rsidRPr="005B35AC">
              <w:rPr>
                <w:rFonts w:ascii="Times New Roman" w:eastAsia="Times New Roman" w:hAnsi="Times New Roman" w:cs="Times New Roman"/>
                <w:spacing w:val="1"/>
                <w:sz w:val="24"/>
                <w:szCs w:val="24"/>
              </w:rPr>
              <w:t>t</w:t>
            </w:r>
            <w:r w:rsidRPr="005B35AC">
              <w:rPr>
                <w:rFonts w:ascii="Times New Roman" w:eastAsia="Times New Roman" w:hAnsi="Times New Roman" w:cs="Times New Roman"/>
                <w:sz w:val="24"/>
                <w:szCs w:val="24"/>
              </w:rPr>
              <w:t>o</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icl</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 xml:space="preserve">ta  </w:t>
            </w:r>
            <w:r w:rsidRPr="005B35AC">
              <w:rPr>
                <w:rFonts w:ascii="Times New Roman" w:eastAsia="Times New Roman" w:hAnsi="Times New Roman" w:cs="Times New Roman"/>
                <w:spacing w:val="1"/>
                <w:sz w:val="24"/>
                <w:szCs w:val="24"/>
              </w:rPr>
              <w:t xml:space="preserve"> </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pacing w:val="3"/>
                <w:sz w:val="24"/>
                <w:szCs w:val="24"/>
              </w:rPr>
              <w:t>i</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lo</w:t>
            </w:r>
            <w:r w:rsidRPr="005B35AC">
              <w:rPr>
                <w:rFonts w:ascii="Times New Roman" w:eastAsia="Times New Roman" w:hAnsi="Times New Roman" w:cs="Times New Roman"/>
                <w:spacing w:val="1"/>
                <w:sz w:val="24"/>
                <w:szCs w:val="24"/>
              </w:rPr>
              <w:t>m</w:t>
            </w:r>
            <w:r w:rsidRPr="005B35AC">
              <w:rPr>
                <w:rFonts w:ascii="Times New Roman" w:eastAsia="Times New Roman" w:hAnsi="Times New Roman" w:cs="Times New Roman"/>
                <w:sz w:val="24"/>
                <w:szCs w:val="24"/>
              </w:rPr>
              <w:t>ot</w:t>
            </w:r>
            <w:r w:rsidRPr="005B35AC">
              <w:rPr>
                <w:rFonts w:ascii="Times New Roman" w:eastAsia="Times New Roman" w:hAnsi="Times New Roman" w:cs="Times New Roman"/>
                <w:spacing w:val="4"/>
                <w:sz w:val="24"/>
                <w:szCs w:val="24"/>
              </w:rPr>
              <w:t>o</w:t>
            </w:r>
            <w:r w:rsidRPr="005B35AC">
              <w:rPr>
                <w:rFonts w:ascii="Times New Roman" w:eastAsia="Times New Roman" w:hAnsi="Times New Roman" w:cs="Times New Roman"/>
                <w:spacing w:val="-13"/>
                <w:sz w:val="24"/>
                <w:szCs w:val="24"/>
              </w:rPr>
              <w:t>r</w:t>
            </w:r>
            <w:r w:rsidRPr="005B35AC">
              <w:rPr>
                <w:rFonts w:ascii="Times New Roman" w:eastAsia="Times New Roman" w:hAnsi="Times New Roman" w:cs="Times New Roman"/>
                <w:sz w:val="24"/>
                <w:szCs w:val="24"/>
              </w:rPr>
              <w:t>, v</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hicl</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s</w:t>
            </w:r>
            <w:r w:rsidRPr="005B35AC">
              <w:rPr>
                <w:rFonts w:ascii="Times New Roman" w:eastAsia="Times New Roman" w:hAnsi="Times New Roman" w:cs="Times New Roman"/>
                <w:spacing w:val="1"/>
                <w:sz w:val="24"/>
                <w:szCs w:val="24"/>
              </w:rPr>
              <w:t xml:space="preserve"> </w:t>
            </w:r>
            <w:r w:rsidRPr="005B35AC">
              <w:rPr>
                <w:rFonts w:ascii="Times New Roman" w:eastAsia="Times New Roman" w:hAnsi="Times New Roman" w:cs="Times New Roman"/>
                <w:sz w:val="24"/>
                <w:szCs w:val="24"/>
              </w:rPr>
              <w:t xml:space="preserve">de </w:t>
            </w:r>
            <w:r w:rsidRPr="005B35AC">
              <w:rPr>
                <w:rFonts w:ascii="Times New Roman" w:eastAsia="Times New Roman" w:hAnsi="Times New Roman" w:cs="Times New Roman"/>
                <w:spacing w:val="1"/>
                <w:sz w:val="24"/>
                <w:szCs w:val="24"/>
              </w:rPr>
              <w:t>t</w:t>
            </w:r>
            <w:r w:rsidRPr="005B35AC">
              <w:rPr>
                <w:rFonts w:ascii="Times New Roman" w:eastAsia="Times New Roman" w:hAnsi="Times New Roman" w:cs="Times New Roman"/>
                <w:spacing w:val="-3"/>
                <w:sz w:val="24"/>
                <w:szCs w:val="24"/>
              </w:rPr>
              <w:t>r</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s</w:t>
            </w:r>
            <w:r w:rsidRPr="005B35AC">
              <w:rPr>
                <w:rFonts w:ascii="Times New Roman" w:eastAsia="Times New Roman" w:hAnsi="Times New Roman" w:cs="Times New Roman"/>
                <w:spacing w:val="2"/>
                <w:sz w:val="24"/>
                <w:szCs w:val="24"/>
              </w:rPr>
              <w:t xml:space="preserve"> </w:t>
            </w:r>
            <w:r w:rsidRPr="005B35AC">
              <w:rPr>
                <w:rFonts w:ascii="Times New Roman" w:eastAsia="Times New Roman" w:hAnsi="Times New Roman" w:cs="Times New Roman"/>
                <w:spacing w:val="-3"/>
                <w:sz w:val="24"/>
                <w:szCs w:val="24"/>
              </w:rPr>
              <w:t>r</w:t>
            </w:r>
            <w:r w:rsidRPr="005B35AC">
              <w:rPr>
                <w:rFonts w:ascii="Times New Roman" w:eastAsia="Times New Roman" w:hAnsi="Times New Roman" w:cs="Times New Roman"/>
                <w:sz w:val="24"/>
                <w:szCs w:val="24"/>
              </w:rPr>
              <w:t>od</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s,</w:t>
            </w:r>
            <w:r w:rsidRPr="005B35AC">
              <w:rPr>
                <w:rFonts w:ascii="Times New Roman" w:eastAsia="Times New Roman" w:hAnsi="Times New Roman" w:cs="Times New Roman"/>
                <w:spacing w:val="1"/>
                <w:sz w:val="24"/>
                <w:szCs w:val="24"/>
              </w:rPr>
              <w:t xml:space="preserve"> </w:t>
            </w:r>
            <w:r w:rsidRPr="005B35AC">
              <w:rPr>
                <w:rFonts w:ascii="Times New Roman" w:eastAsia="Times New Roman" w:hAnsi="Times New Roman" w:cs="Times New Roman"/>
                <w:sz w:val="24"/>
                <w:szCs w:val="24"/>
              </w:rPr>
              <w:t>qu</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d</w:t>
            </w:r>
            <w:r w:rsidRPr="005B35AC">
              <w:rPr>
                <w:rFonts w:ascii="Times New Roman" w:eastAsia="Times New Roman" w:hAnsi="Times New Roman" w:cs="Times New Roman"/>
                <w:spacing w:val="-1"/>
                <w:sz w:val="24"/>
                <w:szCs w:val="24"/>
              </w:rPr>
              <w:t>r</w:t>
            </w:r>
            <w:r w:rsidRPr="005B35AC">
              <w:rPr>
                <w:rFonts w:ascii="Times New Roman" w:eastAsia="Times New Roman" w:hAnsi="Times New Roman" w:cs="Times New Roman"/>
                <w:sz w:val="24"/>
                <w:szCs w:val="24"/>
              </w:rPr>
              <w:t>ici</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les</w:t>
            </w:r>
            <w:r w:rsidRPr="005B35AC">
              <w:rPr>
                <w:rFonts w:ascii="Times New Roman" w:eastAsia="Times New Roman" w:hAnsi="Times New Roman" w:cs="Times New Roman"/>
                <w:spacing w:val="1"/>
                <w:sz w:val="24"/>
                <w:szCs w:val="24"/>
              </w:rPr>
              <w:t xml:space="preserve"> </w:t>
            </w:r>
            <w:r w:rsidRPr="005B35AC">
              <w:rPr>
                <w:rFonts w:ascii="Times New Roman" w:eastAsia="Times New Roman" w:hAnsi="Times New Roman" w:cs="Times New Roman"/>
                <w:sz w:val="24"/>
                <w:szCs w:val="24"/>
              </w:rPr>
              <w:t>o</w:t>
            </w:r>
            <w:r w:rsidRPr="005B35AC">
              <w:rPr>
                <w:rFonts w:ascii="Times New Roman" w:eastAsia="Times New Roman" w:hAnsi="Times New Roman" w:cs="Times New Roman"/>
                <w:spacing w:val="1"/>
                <w:sz w:val="24"/>
                <w:szCs w:val="24"/>
              </w:rPr>
              <w:t xml:space="preserve"> </w:t>
            </w:r>
            <w:r w:rsidRPr="005B35AC">
              <w:rPr>
                <w:rFonts w:ascii="Times New Roman" w:eastAsia="Times New Roman" w:hAnsi="Times New Roman" w:cs="Times New Roman"/>
                <w:sz w:val="24"/>
                <w:szCs w:val="24"/>
              </w:rPr>
              <w:t>t</w:t>
            </w:r>
            <w:r w:rsidRPr="005B35AC">
              <w:rPr>
                <w:rFonts w:ascii="Times New Roman" w:eastAsia="Times New Roman" w:hAnsi="Times New Roman" w:cs="Times New Roman"/>
                <w:spacing w:val="1"/>
                <w:sz w:val="24"/>
                <w:szCs w:val="24"/>
              </w:rPr>
              <w:t>i</w:t>
            </w:r>
            <w:r w:rsidRPr="005B35AC">
              <w:rPr>
                <w:rFonts w:ascii="Times New Roman" w:eastAsia="Times New Roman" w:hAnsi="Times New Roman" w:cs="Times New Roman"/>
                <w:sz w:val="24"/>
                <w:szCs w:val="24"/>
              </w:rPr>
              <w:t>pus</w:t>
            </w:r>
            <w:r w:rsidRPr="005B35AC">
              <w:rPr>
                <w:rFonts w:ascii="Times New Roman" w:eastAsia="Times New Roman" w:hAnsi="Times New Roman" w:cs="Times New Roman"/>
                <w:spacing w:val="1"/>
                <w:sz w:val="24"/>
                <w:szCs w:val="24"/>
              </w:rPr>
              <w:t xml:space="preserve"> </w:t>
            </w:r>
            <w:r w:rsidRPr="005B35AC">
              <w:rPr>
                <w:rFonts w:ascii="Times New Roman" w:eastAsia="Times New Roman" w:hAnsi="Times New Roman" w:cs="Times New Roman"/>
                <w:sz w:val="24"/>
                <w:szCs w:val="24"/>
              </w:rPr>
              <w:t>qu</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d</w:t>
            </w:r>
            <w:r w:rsidRPr="005B35AC">
              <w:rPr>
                <w:rFonts w:ascii="Times New Roman" w:eastAsia="Times New Roman" w:hAnsi="Times New Roman" w:cs="Times New Roman"/>
                <w:spacing w:val="1"/>
                <w:sz w:val="24"/>
                <w:szCs w:val="24"/>
              </w:rPr>
              <w:t xml:space="preserve"> </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n vo</w:t>
            </w:r>
            <w:r w:rsidRPr="005B35AC">
              <w:rPr>
                <w:rFonts w:ascii="Times New Roman" w:eastAsia="Times New Roman" w:hAnsi="Times New Roman" w:cs="Times New Roman"/>
                <w:spacing w:val="-3"/>
                <w:sz w:val="24"/>
                <w:szCs w:val="24"/>
              </w:rPr>
              <w:t>r</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pacing w:val="-3"/>
                <w:sz w:val="24"/>
                <w:szCs w:val="24"/>
              </w:rPr>
              <w:t>r</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s, p</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sse</w:t>
            </w:r>
            <w:r w:rsidRPr="005B35AC">
              <w:rPr>
                <w:rFonts w:ascii="Times New Roman" w:eastAsia="Times New Roman" w:hAnsi="Times New Roman" w:cs="Times New Roman"/>
                <w:spacing w:val="2"/>
                <w:sz w:val="24"/>
                <w:szCs w:val="24"/>
              </w:rPr>
              <w:t>i</w:t>
            </w:r>
            <w:r w:rsidRPr="005B35AC">
              <w:rPr>
                <w:rFonts w:ascii="Times New Roman" w:eastAsia="Times New Roman" w:hAnsi="Times New Roman" w:cs="Times New Roman"/>
                <w:spacing w:val="-2"/>
                <w:sz w:val="24"/>
                <w:szCs w:val="24"/>
              </w:rPr>
              <w:t>g</w:t>
            </w:r>
            <w:r w:rsidRPr="005B35AC">
              <w:rPr>
                <w:rFonts w:ascii="Times New Roman" w:eastAsia="Times New Roman" w:hAnsi="Times New Roman" w:cs="Times New Roman"/>
                <w:sz w:val="24"/>
                <w:szCs w:val="24"/>
              </w:rPr>
              <w:t>s, pla</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s, r</w:t>
            </w:r>
            <w:r w:rsidRPr="005B35AC">
              <w:rPr>
                <w:rFonts w:ascii="Times New Roman" w:eastAsia="Times New Roman" w:hAnsi="Times New Roman" w:cs="Times New Roman"/>
                <w:spacing w:val="-2"/>
                <w:sz w:val="24"/>
                <w:szCs w:val="24"/>
              </w:rPr>
              <w:t>a</w:t>
            </w:r>
            <w:r w:rsidRPr="005B35AC">
              <w:rPr>
                <w:rFonts w:ascii="Times New Roman" w:eastAsia="Times New Roman" w:hAnsi="Times New Roman" w:cs="Times New Roman"/>
                <w:sz w:val="24"/>
                <w:szCs w:val="24"/>
              </w:rPr>
              <w:t>mb</w:t>
            </w:r>
            <w:r w:rsidRPr="005B35AC">
              <w:rPr>
                <w:rFonts w:ascii="Times New Roman" w:eastAsia="Times New Roman" w:hAnsi="Times New Roman" w:cs="Times New Roman"/>
                <w:spacing w:val="1"/>
                <w:sz w:val="24"/>
                <w:szCs w:val="24"/>
              </w:rPr>
              <w:t>l</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s, vor</w:t>
            </w:r>
            <w:r w:rsidRPr="005B35AC">
              <w:rPr>
                <w:rFonts w:ascii="Times New Roman" w:eastAsia="Times New Roman" w:hAnsi="Times New Roman" w:cs="Times New Roman"/>
                <w:spacing w:val="-2"/>
                <w:sz w:val="24"/>
                <w:szCs w:val="24"/>
              </w:rPr>
              <w:t>a</w:t>
            </w:r>
            <w:r w:rsidRPr="005B35AC">
              <w:rPr>
                <w:rFonts w:ascii="Times New Roman" w:eastAsia="Times New Roman" w:hAnsi="Times New Roman" w:cs="Times New Roman"/>
                <w:sz w:val="24"/>
                <w:szCs w:val="24"/>
              </w:rPr>
              <w:t>ls,</w:t>
            </w:r>
            <w:r w:rsidRPr="005B35AC">
              <w:rPr>
                <w:rFonts w:ascii="Times New Roman" w:eastAsia="Times New Roman" w:hAnsi="Times New Roman" w:cs="Times New Roman"/>
                <w:spacing w:val="3"/>
                <w:sz w:val="24"/>
                <w:szCs w:val="24"/>
              </w:rPr>
              <w:t xml:space="preserve"> </w:t>
            </w:r>
            <w:r w:rsidRPr="005B35AC">
              <w:rPr>
                <w:rFonts w:ascii="Times New Roman" w:eastAsia="Times New Roman" w:hAnsi="Times New Roman" w:cs="Times New Roman"/>
                <w:spacing w:val="-3"/>
                <w:sz w:val="24"/>
                <w:szCs w:val="24"/>
              </w:rPr>
              <w:t>r</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fu</w:t>
            </w:r>
            <w:r w:rsidRPr="005B35AC">
              <w:rPr>
                <w:rFonts w:ascii="Times New Roman" w:eastAsia="Times New Roman" w:hAnsi="Times New Roman" w:cs="Times New Roman"/>
                <w:spacing w:val="-3"/>
                <w:sz w:val="24"/>
                <w:szCs w:val="24"/>
              </w:rPr>
              <w:t>g</w:t>
            </w:r>
            <w:r w:rsidRPr="005B35AC">
              <w:rPr>
                <w:rFonts w:ascii="Times New Roman" w:eastAsia="Times New Roman" w:hAnsi="Times New Roman" w:cs="Times New Roman"/>
                <w:sz w:val="24"/>
                <w:szCs w:val="24"/>
              </w:rPr>
              <w:t xml:space="preserve">is </w:t>
            </w:r>
            <w:r w:rsidRPr="005B35AC">
              <w:rPr>
                <w:rFonts w:ascii="Times New Roman" w:eastAsia="Times New Roman" w:hAnsi="Times New Roman" w:cs="Times New Roman"/>
                <w:spacing w:val="-1"/>
                <w:sz w:val="24"/>
                <w:szCs w:val="24"/>
              </w:rPr>
              <w:t>ce</w:t>
            </w:r>
            <w:r w:rsidRPr="005B35AC">
              <w:rPr>
                <w:rFonts w:ascii="Times New Roman" w:eastAsia="Times New Roman" w:hAnsi="Times New Roman" w:cs="Times New Roman"/>
                <w:sz w:val="24"/>
                <w:szCs w:val="24"/>
              </w:rPr>
              <w:t>ntr</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 xml:space="preserve">ls </w:t>
            </w:r>
            <w:r w:rsidRPr="005B35AC">
              <w:rPr>
                <w:rFonts w:ascii="Times New Roman" w:eastAsia="Times New Roman" w:hAnsi="Times New Roman" w:cs="Times New Roman"/>
                <w:spacing w:val="1"/>
                <w:sz w:val="24"/>
                <w:szCs w:val="24"/>
              </w:rPr>
              <w:t>i</w:t>
            </w:r>
            <w:r w:rsidRPr="005B35AC">
              <w:rPr>
                <w:rFonts w:ascii="Times New Roman" w:eastAsia="Times New Roman" w:hAnsi="Times New Roman" w:cs="Times New Roman"/>
                <w:sz w:val="24"/>
                <w:szCs w:val="24"/>
              </w:rPr>
              <w:t xml:space="preserve">/o </w:t>
            </w:r>
            <w:r w:rsidRPr="005B35AC">
              <w:rPr>
                <w:rFonts w:ascii="Times New Roman" w:eastAsia="Times New Roman" w:hAnsi="Times New Roman" w:cs="Times New Roman"/>
                <w:spacing w:val="5"/>
                <w:sz w:val="24"/>
                <w:szCs w:val="24"/>
              </w:rPr>
              <w:t xml:space="preserve"> </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l</w:t>
            </w:r>
            <w:r w:rsidRPr="005B35AC">
              <w:rPr>
                <w:rFonts w:ascii="Times New Roman" w:eastAsia="Times New Roman" w:hAnsi="Times New Roman" w:cs="Times New Roman"/>
                <w:spacing w:val="1"/>
                <w:sz w:val="24"/>
                <w:szCs w:val="24"/>
              </w:rPr>
              <w:t>t</w:t>
            </w:r>
            <w:r w:rsidRPr="005B35AC">
              <w:rPr>
                <w:rFonts w:ascii="Times New Roman" w:eastAsia="Times New Roman" w:hAnsi="Times New Roman" w:cs="Times New Roman"/>
                <w:spacing w:val="-3"/>
                <w:sz w:val="24"/>
                <w:szCs w:val="24"/>
              </w:rPr>
              <w:t>r</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s esp</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is</w:t>
            </w:r>
            <w:r w:rsidRPr="005B35AC">
              <w:rPr>
                <w:rFonts w:ascii="Times New Roman" w:eastAsia="Times New Roman" w:hAnsi="Times New Roman" w:cs="Times New Roman"/>
                <w:spacing w:val="3"/>
                <w:sz w:val="24"/>
                <w:szCs w:val="24"/>
              </w:rPr>
              <w:t xml:space="preserve"> </w:t>
            </w:r>
            <w:r w:rsidRPr="005B35AC">
              <w:rPr>
                <w:rFonts w:ascii="Times New Roman" w:eastAsia="Times New Roman" w:hAnsi="Times New Roman" w:cs="Times New Roman"/>
                <w:sz w:val="24"/>
                <w:szCs w:val="24"/>
              </w:rPr>
              <w:t>d</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st</w:t>
            </w:r>
            <w:r w:rsidRPr="005B35AC">
              <w:rPr>
                <w:rFonts w:ascii="Times New Roman" w:eastAsia="Times New Roman" w:hAnsi="Times New Roman" w:cs="Times New Roman"/>
                <w:spacing w:val="1"/>
                <w:sz w:val="24"/>
                <w:szCs w:val="24"/>
              </w:rPr>
              <w:t>i</w:t>
            </w:r>
            <w:r w:rsidRPr="005B35AC">
              <w:rPr>
                <w:rFonts w:ascii="Times New Roman" w:eastAsia="Times New Roman" w:hAnsi="Times New Roman" w:cs="Times New Roman"/>
                <w:sz w:val="24"/>
                <w:szCs w:val="24"/>
              </w:rPr>
              <w:t>n</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ts als v</w:t>
            </w:r>
            <w:r w:rsidRPr="005B35AC">
              <w:rPr>
                <w:rFonts w:ascii="Times New Roman" w:eastAsia="Times New Roman" w:hAnsi="Times New Roman" w:cs="Times New Roman"/>
                <w:spacing w:val="1"/>
                <w:sz w:val="24"/>
                <w:szCs w:val="24"/>
              </w:rPr>
              <w:t>i</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n</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nts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F00B31">
              <w:rPr>
                <w:rFonts w:ascii="Times New Roman" w:eastAsia="Times New Roman" w:hAnsi="Times New Roman" w:cs="Times New Roman"/>
                <w:sz w:val="24"/>
                <w:szCs w:val="24"/>
              </w:rPr>
              <w:t>.3</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453DDF">
        <w:trPr>
          <w:trHeight w:hRule="exact" w:val="853"/>
        </w:trPr>
        <w:tc>
          <w:tcPr>
            <w:tcW w:w="5531" w:type="dxa"/>
            <w:tcBorders>
              <w:top w:val="single" w:sz="5" w:space="0" w:color="000000"/>
              <w:left w:val="single" w:sz="5" w:space="0" w:color="000000"/>
              <w:bottom w:val="single" w:sz="5" w:space="0" w:color="000000"/>
              <w:right w:val="single" w:sz="5" w:space="0" w:color="000000"/>
            </w:tcBorders>
          </w:tcPr>
          <w:p w:rsidR="00783408" w:rsidRPr="005B35AC" w:rsidRDefault="00783408" w:rsidP="000E1E2D">
            <w:pPr>
              <w:spacing w:before="20" w:after="0" w:line="260" w:lineRule="exact"/>
              <w:ind w:left="133" w:right="97"/>
              <w:rPr>
                <w:rFonts w:ascii="Times New Roman" w:eastAsia="Times New Roman" w:hAnsi="Times New Roman" w:cs="Times New Roman"/>
                <w:sz w:val="24"/>
                <w:szCs w:val="24"/>
              </w:rPr>
            </w:pPr>
            <w:r w:rsidRPr="005B35AC">
              <w:rPr>
                <w:rFonts w:ascii="Times New Roman" w:eastAsia="Times New Roman" w:hAnsi="Times New Roman" w:cs="Times New Roman"/>
                <w:spacing w:val="-3"/>
                <w:sz w:val="24"/>
                <w:szCs w:val="24"/>
              </w:rPr>
              <w:t>L</w:t>
            </w:r>
            <w:r w:rsidRPr="005B35AC">
              <w:rPr>
                <w:rFonts w:ascii="Times New Roman" w:eastAsia="Times New Roman" w:hAnsi="Times New Roman" w:cs="Times New Roman"/>
                <w:sz w:val="24"/>
                <w:szCs w:val="24"/>
              </w:rPr>
              <w:t>l</w:t>
            </w:r>
            <w:r w:rsidRPr="005B35AC">
              <w:rPr>
                <w:rFonts w:ascii="Times New Roman" w:eastAsia="Times New Roman" w:hAnsi="Times New Roman" w:cs="Times New Roman"/>
                <w:spacing w:val="3"/>
                <w:sz w:val="24"/>
                <w:szCs w:val="24"/>
              </w:rPr>
              <w:t>i</w:t>
            </w:r>
            <w:r w:rsidRPr="005B35AC">
              <w:rPr>
                <w:rFonts w:ascii="Times New Roman" w:eastAsia="Times New Roman" w:hAnsi="Times New Roman" w:cs="Times New Roman"/>
                <w:spacing w:val="-2"/>
                <w:sz w:val="24"/>
                <w:szCs w:val="24"/>
              </w:rPr>
              <w:t>g</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r</w:t>
            </w:r>
            <w:r w:rsidRPr="005B35AC">
              <w:rPr>
                <w:rFonts w:ascii="Times New Roman" w:eastAsia="Times New Roman" w:hAnsi="Times New Roman" w:cs="Times New Roman"/>
                <w:spacing w:val="6"/>
                <w:sz w:val="24"/>
                <w:szCs w:val="24"/>
              </w:rPr>
              <w:t xml:space="preserve"> </w:t>
            </w:r>
            <w:r w:rsidRPr="005B35AC">
              <w:rPr>
                <w:rFonts w:ascii="Times New Roman" w:eastAsia="Times New Roman" w:hAnsi="Times New Roman" w:cs="Times New Roman"/>
                <w:sz w:val="24"/>
                <w:szCs w:val="24"/>
              </w:rPr>
              <w:t>o</w:t>
            </w:r>
            <w:r w:rsidRPr="005B35AC">
              <w:rPr>
                <w:rFonts w:ascii="Times New Roman" w:eastAsia="Times New Roman" w:hAnsi="Times New Roman" w:cs="Times New Roman"/>
                <w:spacing w:val="7"/>
                <w:sz w:val="24"/>
                <w:szCs w:val="24"/>
              </w:rPr>
              <w:t xml:space="preserve"> </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n</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d</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n</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r</w:t>
            </w:r>
            <w:r w:rsidRPr="005B35AC">
              <w:rPr>
                <w:rFonts w:ascii="Times New Roman" w:eastAsia="Times New Roman" w:hAnsi="Times New Roman" w:cs="Times New Roman"/>
                <w:spacing w:val="6"/>
                <w:sz w:val="24"/>
                <w:szCs w:val="24"/>
              </w:rPr>
              <w:t xml:space="preserve"> </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mb</w:t>
            </w:r>
            <w:r w:rsidRPr="005B35AC">
              <w:rPr>
                <w:rFonts w:ascii="Times New Roman" w:eastAsia="Times New Roman" w:hAnsi="Times New Roman" w:cs="Times New Roman"/>
                <w:spacing w:val="7"/>
                <w:sz w:val="24"/>
                <w:szCs w:val="24"/>
              </w:rPr>
              <w:t xml:space="preserve"> </w:t>
            </w:r>
            <w:r w:rsidRPr="005B35AC">
              <w:rPr>
                <w:rFonts w:ascii="Times New Roman" w:eastAsia="Times New Roman" w:hAnsi="Times New Roman" w:cs="Times New Roman"/>
                <w:sz w:val="24"/>
                <w:szCs w:val="24"/>
              </w:rPr>
              <w:t>qu</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lsevol</w:t>
            </w:r>
            <w:r w:rsidRPr="005B35AC">
              <w:rPr>
                <w:rFonts w:ascii="Times New Roman" w:eastAsia="Times New Roman" w:hAnsi="Times New Roman" w:cs="Times New Roman"/>
                <w:spacing w:val="7"/>
                <w:sz w:val="24"/>
                <w:szCs w:val="24"/>
              </w:rPr>
              <w:t xml:space="preserve"> </w:t>
            </w:r>
            <w:r w:rsidRPr="005B35AC">
              <w:rPr>
                <w:rFonts w:ascii="Times New Roman" w:eastAsia="Times New Roman" w:hAnsi="Times New Roman" w:cs="Times New Roman"/>
                <w:sz w:val="24"/>
                <w:szCs w:val="24"/>
              </w:rPr>
              <w:t>m</w:t>
            </w:r>
            <w:r w:rsidRPr="005B35AC">
              <w:rPr>
                <w:rFonts w:ascii="Times New Roman" w:eastAsia="Times New Roman" w:hAnsi="Times New Roman" w:cs="Times New Roman"/>
                <w:spacing w:val="1"/>
                <w:sz w:val="24"/>
                <w:szCs w:val="24"/>
              </w:rPr>
              <w:t>i</w:t>
            </w:r>
            <w:r w:rsidRPr="005B35AC">
              <w:rPr>
                <w:rFonts w:ascii="Times New Roman" w:eastAsia="Times New Roman" w:hAnsi="Times New Roman" w:cs="Times New Roman"/>
                <w:sz w:val="24"/>
                <w:szCs w:val="24"/>
              </w:rPr>
              <w:t>t</w:t>
            </w:r>
            <w:r w:rsidRPr="005B35AC">
              <w:rPr>
                <w:rFonts w:ascii="Times New Roman" w:eastAsia="Times New Roman" w:hAnsi="Times New Roman" w:cs="Times New Roman"/>
                <w:spacing w:val="1"/>
                <w:sz w:val="24"/>
                <w:szCs w:val="24"/>
              </w:rPr>
              <w:t>j</w:t>
            </w:r>
            <w:r w:rsidRPr="005B35AC">
              <w:rPr>
                <w:rFonts w:ascii="Times New Roman" w:eastAsia="Times New Roman" w:hAnsi="Times New Roman" w:cs="Times New Roman"/>
                <w:spacing w:val="-1"/>
                <w:sz w:val="24"/>
                <w:szCs w:val="24"/>
              </w:rPr>
              <w:t>à</w:t>
            </w:r>
            <w:r w:rsidRPr="005B35AC">
              <w:rPr>
                <w:rFonts w:ascii="Times New Roman" w:eastAsia="Times New Roman" w:hAnsi="Times New Roman" w:cs="Times New Roman"/>
                <w:sz w:val="24"/>
                <w:szCs w:val="24"/>
              </w:rPr>
              <w:t>,</w:t>
            </w:r>
            <w:r w:rsidRPr="005B35AC">
              <w:rPr>
                <w:rFonts w:ascii="Times New Roman" w:eastAsia="Times New Roman" w:hAnsi="Times New Roman" w:cs="Times New Roman"/>
                <w:spacing w:val="7"/>
                <w:sz w:val="24"/>
                <w:szCs w:val="24"/>
              </w:rPr>
              <w:t xml:space="preserve"> </w:t>
            </w:r>
            <w:r w:rsidRPr="005B35AC">
              <w:rPr>
                <w:rFonts w:ascii="Times New Roman" w:eastAsia="Times New Roman" w:hAnsi="Times New Roman" w:cs="Times New Roman"/>
                <w:sz w:val="24"/>
                <w:szCs w:val="24"/>
              </w:rPr>
              <w:t>una</w:t>
            </w:r>
            <w:r w:rsidRPr="005B35AC">
              <w:rPr>
                <w:rFonts w:ascii="Times New Roman" w:eastAsia="Times New Roman" w:hAnsi="Times New Roman" w:cs="Times New Roman"/>
                <w:spacing w:val="10"/>
                <w:sz w:val="24"/>
                <w:szCs w:val="24"/>
              </w:rPr>
              <w:t xml:space="preserve"> </w:t>
            </w:r>
            <w:r w:rsidRPr="005B35AC">
              <w:rPr>
                <w:rFonts w:ascii="Times New Roman" w:eastAsia="Times New Roman" w:hAnsi="Times New Roman" w:cs="Times New Roman"/>
                <w:sz w:val="24"/>
                <w:szCs w:val="24"/>
              </w:rPr>
              <w:t>bic</w:t>
            </w:r>
            <w:r w:rsidRPr="005B35AC">
              <w:rPr>
                <w:rFonts w:ascii="Times New Roman" w:eastAsia="Times New Roman" w:hAnsi="Times New Roman" w:cs="Times New Roman"/>
                <w:spacing w:val="-2"/>
                <w:sz w:val="24"/>
                <w:szCs w:val="24"/>
              </w:rPr>
              <w:t>i</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let</w:t>
            </w:r>
            <w:r w:rsidRPr="005B35AC">
              <w:rPr>
                <w:rFonts w:ascii="Times New Roman" w:eastAsia="Times New Roman" w:hAnsi="Times New Roman" w:cs="Times New Roman"/>
                <w:spacing w:val="-1"/>
                <w:sz w:val="24"/>
                <w:szCs w:val="24"/>
              </w:rPr>
              <w:t>a</w:t>
            </w:r>
            <w:r w:rsidRPr="005B35AC">
              <w:rPr>
                <w:rFonts w:ascii="Times New Roman" w:eastAsia="Times New Roman" w:hAnsi="Times New Roman" w:cs="Times New Roman"/>
                <w:sz w:val="24"/>
                <w:szCs w:val="24"/>
              </w:rPr>
              <w:t xml:space="preserve">, </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iclomo</w:t>
            </w:r>
            <w:r w:rsidRPr="005B35AC">
              <w:rPr>
                <w:rFonts w:ascii="Times New Roman" w:eastAsia="Times New Roman" w:hAnsi="Times New Roman" w:cs="Times New Roman"/>
                <w:spacing w:val="1"/>
                <w:sz w:val="24"/>
                <w:szCs w:val="24"/>
              </w:rPr>
              <w:t>t</w:t>
            </w:r>
            <w:r w:rsidRPr="005B35AC">
              <w:rPr>
                <w:rFonts w:ascii="Times New Roman" w:eastAsia="Times New Roman" w:hAnsi="Times New Roman" w:cs="Times New Roman"/>
                <w:sz w:val="24"/>
                <w:szCs w:val="24"/>
              </w:rPr>
              <w:t>or</w:t>
            </w:r>
            <w:r w:rsidRPr="005B35AC">
              <w:rPr>
                <w:rFonts w:ascii="Times New Roman" w:eastAsia="Times New Roman" w:hAnsi="Times New Roman" w:cs="Times New Roman"/>
                <w:spacing w:val="-1"/>
                <w:sz w:val="24"/>
                <w:szCs w:val="24"/>
              </w:rPr>
              <w:t xml:space="preserve"> </w:t>
            </w:r>
            <w:r w:rsidRPr="005B35AC">
              <w:rPr>
                <w:rFonts w:ascii="Times New Roman" w:eastAsia="Times New Roman" w:hAnsi="Times New Roman" w:cs="Times New Roman"/>
                <w:sz w:val="24"/>
                <w:szCs w:val="24"/>
              </w:rPr>
              <w:t>o mo</w:t>
            </w:r>
            <w:r w:rsidRPr="005B35AC">
              <w:rPr>
                <w:rFonts w:ascii="Times New Roman" w:eastAsia="Times New Roman" w:hAnsi="Times New Roman" w:cs="Times New Roman"/>
                <w:spacing w:val="1"/>
                <w:sz w:val="24"/>
                <w:szCs w:val="24"/>
              </w:rPr>
              <w:t>t</w:t>
            </w:r>
            <w:r w:rsidRPr="005B35AC">
              <w:rPr>
                <w:rFonts w:ascii="Times New Roman" w:eastAsia="Times New Roman" w:hAnsi="Times New Roman" w:cs="Times New Roman"/>
                <w:sz w:val="24"/>
                <w:szCs w:val="24"/>
              </w:rPr>
              <w:t>o</w:t>
            </w:r>
            <w:r w:rsidRPr="005B35AC">
              <w:rPr>
                <w:rFonts w:ascii="Times New Roman" w:eastAsia="Times New Roman" w:hAnsi="Times New Roman" w:cs="Times New Roman"/>
                <w:spacing w:val="-1"/>
                <w:sz w:val="24"/>
                <w:szCs w:val="24"/>
              </w:rPr>
              <w:t>c</w:t>
            </w:r>
            <w:r w:rsidRPr="005B35AC">
              <w:rPr>
                <w:rFonts w:ascii="Times New Roman" w:eastAsia="Times New Roman" w:hAnsi="Times New Roman" w:cs="Times New Roman"/>
                <w:sz w:val="24"/>
                <w:szCs w:val="24"/>
              </w:rPr>
              <w:t>icl</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ta</w:t>
            </w:r>
            <w:r w:rsidRPr="005B35AC">
              <w:rPr>
                <w:rFonts w:ascii="Times New Roman" w:eastAsia="Times New Roman" w:hAnsi="Times New Roman" w:cs="Times New Roman"/>
                <w:spacing w:val="2"/>
                <w:sz w:val="24"/>
                <w:szCs w:val="24"/>
              </w:rPr>
              <w:t xml:space="preserve"> </w:t>
            </w:r>
            <w:r w:rsidRPr="005B35AC">
              <w:rPr>
                <w:rFonts w:ascii="Times New Roman" w:eastAsia="Times New Roman" w:hAnsi="Times New Roman" w:cs="Times New Roman"/>
                <w:sz w:val="24"/>
                <w:szCs w:val="24"/>
              </w:rPr>
              <w:t>a</w:t>
            </w:r>
            <w:r w:rsidRPr="005B35AC">
              <w:rPr>
                <w:rFonts w:ascii="Times New Roman" w:eastAsia="Times New Roman" w:hAnsi="Times New Roman" w:cs="Times New Roman"/>
                <w:spacing w:val="-1"/>
                <w:sz w:val="24"/>
                <w:szCs w:val="24"/>
              </w:rPr>
              <w:t xml:space="preserve"> </w:t>
            </w:r>
            <w:r w:rsidRPr="005B35AC">
              <w:rPr>
                <w:rFonts w:ascii="Times New Roman" w:eastAsia="Times New Roman" w:hAnsi="Times New Roman" w:cs="Times New Roman"/>
                <w:sz w:val="24"/>
                <w:szCs w:val="24"/>
              </w:rPr>
              <w:t xml:space="preserve">un </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lem</w:t>
            </w:r>
            <w:r w:rsidRPr="005B35AC">
              <w:rPr>
                <w:rFonts w:ascii="Times New Roman" w:eastAsia="Times New Roman" w:hAnsi="Times New Roman" w:cs="Times New Roman"/>
                <w:spacing w:val="-1"/>
                <w:sz w:val="24"/>
                <w:szCs w:val="24"/>
              </w:rPr>
              <w:t>e</w:t>
            </w:r>
            <w:r w:rsidRPr="005B35AC">
              <w:rPr>
                <w:rFonts w:ascii="Times New Roman" w:eastAsia="Times New Roman" w:hAnsi="Times New Roman" w:cs="Times New Roman"/>
                <w:sz w:val="24"/>
                <w:szCs w:val="24"/>
              </w:rPr>
              <w:t xml:space="preserve">nt de </w:t>
            </w:r>
            <w:r w:rsidRPr="005B35AC">
              <w:rPr>
                <w:rFonts w:ascii="Times New Roman" w:eastAsia="Times New Roman" w:hAnsi="Times New Roman" w:cs="Times New Roman"/>
                <w:spacing w:val="2"/>
                <w:sz w:val="24"/>
                <w:szCs w:val="24"/>
              </w:rPr>
              <w:t>l</w:t>
            </w:r>
            <w:r w:rsidRPr="005B35AC">
              <w:rPr>
                <w:rFonts w:ascii="Times New Roman" w:eastAsia="Times New Roman" w:hAnsi="Times New Roman" w:cs="Times New Roman"/>
                <w:sz w:val="24"/>
                <w:szCs w:val="24"/>
              </w:rPr>
              <w:t>a</w:t>
            </w:r>
            <w:r w:rsidRPr="005B35AC">
              <w:rPr>
                <w:rFonts w:ascii="Times New Roman" w:eastAsia="Times New Roman" w:hAnsi="Times New Roman" w:cs="Times New Roman"/>
                <w:spacing w:val="-1"/>
                <w:sz w:val="24"/>
                <w:szCs w:val="24"/>
              </w:rPr>
              <w:t xml:space="preserve"> </w:t>
            </w:r>
            <w:r w:rsidRPr="005B35AC">
              <w:rPr>
                <w:rFonts w:ascii="Times New Roman" w:eastAsia="Times New Roman" w:hAnsi="Times New Roman" w:cs="Times New Roman"/>
                <w:sz w:val="24"/>
                <w:szCs w:val="24"/>
              </w:rPr>
              <w:t>via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F00B31">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61" w:right="26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80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40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A00353" w:rsidRPr="00F00B31" w:rsidTr="00A00353">
        <w:trPr>
          <w:trHeight w:hRule="exact" w:val="1155"/>
        </w:trPr>
        <w:tc>
          <w:tcPr>
            <w:tcW w:w="5531" w:type="dxa"/>
            <w:tcBorders>
              <w:top w:val="single" w:sz="5" w:space="0" w:color="000000"/>
              <w:left w:val="single" w:sz="5" w:space="0" w:color="000000"/>
              <w:bottom w:val="single" w:sz="5" w:space="0" w:color="000000"/>
              <w:right w:val="single" w:sz="5" w:space="0" w:color="000000"/>
            </w:tcBorders>
          </w:tcPr>
          <w:p w:rsidR="00A00353" w:rsidRPr="00F00B31" w:rsidRDefault="00A00353" w:rsidP="00A00353">
            <w:pPr>
              <w:spacing w:before="15" w:after="0" w:line="240" w:lineRule="auto"/>
              <w:ind w:left="133" w:right="100"/>
              <w:jc w:val="both"/>
              <w:rPr>
                <w:rFonts w:ascii="Times New Roman" w:eastAsia="Times New Roman" w:hAnsi="Times New Roman" w:cs="Times New Roman"/>
                <w:sz w:val="24"/>
                <w:szCs w:val="24"/>
              </w:rPr>
            </w:pPr>
            <w:r w:rsidRPr="00C241B8">
              <w:rPr>
                <w:rFonts w:ascii="Times New Roman" w:hAnsi="Times New Roman" w:cs="Times New Roman"/>
                <w:sz w:val="24"/>
              </w:rPr>
              <w:lastRenderedPageBreak/>
              <w:t>Estacionar</w:t>
            </w:r>
            <w:r>
              <w:rPr>
                <w:rFonts w:ascii="Times New Roman" w:hAnsi="Times New Roman" w:cs="Times New Roman"/>
                <w:sz w:val="24"/>
              </w:rPr>
              <w:t xml:space="preserve"> un vehicle de motor en una zona habilitada i reservada, mitjançant senyal vertical o marca vial, com a zona per càrrega de vehicles elèctrics o híbrids amb possibilitat de càrrega elèctrica</w:t>
            </w:r>
          </w:p>
        </w:tc>
        <w:tc>
          <w:tcPr>
            <w:tcW w:w="850" w:type="dxa"/>
            <w:tcBorders>
              <w:top w:val="single" w:sz="5" w:space="0" w:color="000000"/>
              <w:left w:val="single" w:sz="5" w:space="0" w:color="000000"/>
              <w:bottom w:val="single" w:sz="5" w:space="0" w:color="000000"/>
              <w:right w:val="single" w:sz="5" w:space="0" w:color="000000"/>
            </w:tcBorders>
            <w:vAlign w:val="center"/>
          </w:tcPr>
          <w:p w:rsidR="00A00353" w:rsidRPr="00A00353" w:rsidRDefault="00A00353" w:rsidP="00A00353">
            <w:pPr>
              <w:spacing w:before="5" w:after="0" w:line="140" w:lineRule="exact"/>
              <w:jc w:val="center"/>
              <w:rPr>
                <w:rFonts w:ascii="Times New Roman" w:eastAsia="Times New Roman" w:hAnsi="Times New Roman" w:cs="Times New Roman"/>
                <w:sz w:val="24"/>
                <w:szCs w:val="15"/>
              </w:rPr>
            </w:pPr>
            <w:r>
              <w:rPr>
                <w:rFonts w:ascii="Times New Roman" w:eastAsia="Times New Roman" w:hAnsi="Times New Roman" w:cs="Times New Roman"/>
                <w:sz w:val="24"/>
                <w:szCs w:val="15"/>
              </w:rPr>
              <w:t>25.3</w:t>
            </w:r>
          </w:p>
        </w:tc>
        <w:tc>
          <w:tcPr>
            <w:tcW w:w="567" w:type="dxa"/>
            <w:tcBorders>
              <w:top w:val="single" w:sz="5" w:space="0" w:color="000000"/>
              <w:left w:val="single" w:sz="5" w:space="0" w:color="000000"/>
              <w:bottom w:val="single" w:sz="5" w:space="0" w:color="000000"/>
              <w:right w:val="single" w:sz="5" w:space="0" w:color="000000"/>
            </w:tcBorders>
            <w:vAlign w:val="center"/>
          </w:tcPr>
          <w:p w:rsidR="00A00353" w:rsidRPr="00D447D4" w:rsidRDefault="00A00353" w:rsidP="00A00353">
            <w:pPr>
              <w:spacing w:after="0" w:line="240" w:lineRule="auto"/>
              <w:ind w:left="153" w:right="1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vAlign w:val="center"/>
          </w:tcPr>
          <w:p w:rsidR="00A00353" w:rsidRPr="00D447D4" w:rsidRDefault="00A00353" w:rsidP="00A00353">
            <w:pPr>
              <w:spacing w:after="0" w:line="200" w:lineRule="exact"/>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p>
        </w:tc>
        <w:tc>
          <w:tcPr>
            <w:tcW w:w="566" w:type="dxa"/>
            <w:tcBorders>
              <w:top w:val="single" w:sz="5" w:space="0" w:color="000000"/>
              <w:left w:val="single" w:sz="5" w:space="0" w:color="000000"/>
              <w:bottom w:val="single" w:sz="5" w:space="0" w:color="000000"/>
              <w:right w:val="single" w:sz="5" w:space="0" w:color="000000"/>
            </w:tcBorders>
            <w:vAlign w:val="center"/>
          </w:tcPr>
          <w:p w:rsidR="00A00353" w:rsidRPr="00D447D4" w:rsidRDefault="00A00353" w:rsidP="00A003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A00353" w:rsidRPr="00F00B31" w:rsidRDefault="00A00353" w:rsidP="00A00353">
            <w:pPr>
              <w:spacing w:after="0" w:line="240" w:lineRule="auto"/>
              <w:rPr>
                <w:rFonts w:ascii="Times New Roman" w:eastAsia="Times New Roman" w:hAnsi="Times New Roman" w:cs="Times New Roman"/>
                <w:sz w:val="20"/>
                <w:szCs w:val="20"/>
              </w:rPr>
            </w:pPr>
          </w:p>
        </w:tc>
      </w:tr>
      <w:tr w:rsidR="00A00353" w:rsidRPr="00F00B31" w:rsidTr="00A00353">
        <w:trPr>
          <w:trHeight w:hRule="exact" w:val="1129"/>
        </w:trPr>
        <w:tc>
          <w:tcPr>
            <w:tcW w:w="5531" w:type="dxa"/>
            <w:tcBorders>
              <w:top w:val="single" w:sz="5" w:space="0" w:color="000000"/>
              <w:left w:val="single" w:sz="5" w:space="0" w:color="000000"/>
              <w:bottom w:val="single" w:sz="5" w:space="0" w:color="000000"/>
              <w:right w:val="single" w:sz="5" w:space="0" w:color="000000"/>
            </w:tcBorders>
          </w:tcPr>
          <w:p w:rsidR="00A00353" w:rsidRPr="00F00B31" w:rsidRDefault="00A00353" w:rsidP="00A00353">
            <w:pPr>
              <w:spacing w:before="15" w:after="0" w:line="240" w:lineRule="auto"/>
              <w:ind w:left="133" w:right="100"/>
              <w:jc w:val="both"/>
              <w:rPr>
                <w:rFonts w:ascii="Times New Roman" w:eastAsia="Times New Roman" w:hAnsi="Times New Roman" w:cs="Times New Roman"/>
                <w:sz w:val="24"/>
                <w:szCs w:val="24"/>
              </w:rPr>
            </w:pPr>
            <w:r>
              <w:rPr>
                <w:rFonts w:ascii="Times New Roman" w:hAnsi="Times New Roman" w:cs="Times New Roman"/>
                <w:sz w:val="24"/>
              </w:rPr>
              <w:t>Sobrepassar, el temps màxim establert de dues hores d’estacionament per carregar elèctricament el vehicle, un vehicle elèctric o híbrid amb possibilitat de càrrega elèctrica</w:t>
            </w:r>
          </w:p>
        </w:tc>
        <w:tc>
          <w:tcPr>
            <w:tcW w:w="850" w:type="dxa"/>
            <w:tcBorders>
              <w:top w:val="single" w:sz="5" w:space="0" w:color="000000"/>
              <w:left w:val="single" w:sz="5" w:space="0" w:color="000000"/>
              <w:bottom w:val="single" w:sz="5" w:space="0" w:color="000000"/>
              <w:right w:val="single" w:sz="5" w:space="0" w:color="000000"/>
            </w:tcBorders>
            <w:vAlign w:val="center"/>
          </w:tcPr>
          <w:p w:rsidR="00A00353" w:rsidRPr="00A00353" w:rsidRDefault="00A00353" w:rsidP="00234E4B">
            <w:pPr>
              <w:spacing w:before="5" w:after="0" w:line="140" w:lineRule="exact"/>
              <w:jc w:val="center"/>
              <w:rPr>
                <w:rFonts w:ascii="Times New Roman" w:eastAsia="Times New Roman" w:hAnsi="Times New Roman" w:cs="Times New Roman"/>
                <w:sz w:val="24"/>
                <w:szCs w:val="15"/>
              </w:rPr>
            </w:pPr>
            <w:r>
              <w:rPr>
                <w:rFonts w:ascii="Times New Roman" w:eastAsia="Times New Roman" w:hAnsi="Times New Roman" w:cs="Times New Roman"/>
                <w:sz w:val="24"/>
                <w:szCs w:val="15"/>
              </w:rPr>
              <w:t>2</w:t>
            </w:r>
            <w:r w:rsidR="00234E4B">
              <w:rPr>
                <w:rFonts w:ascii="Times New Roman" w:eastAsia="Times New Roman" w:hAnsi="Times New Roman" w:cs="Times New Roman"/>
                <w:sz w:val="24"/>
                <w:szCs w:val="15"/>
              </w:rPr>
              <w:t>5</w:t>
            </w:r>
            <w:r>
              <w:rPr>
                <w:rFonts w:ascii="Times New Roman" w:eastAsia="Times New Roman" w:hAnsi="Times New Roman" w:cs="Times New Roman"/>
                <w:sz w:val="24"/>
                <w:szCs w:val="15"/>
              </w:rPr>
              <w:t>.4</w:t>
            </w:r>
          </w:p>
        </w:tc>
        <w:tc>
          <w:tcPr>
            <w:tcW w:w="567" w:type="dxa"/>
            <w:tcBorders>
              <w:top w:val="single" w:sz="5" w:space="0" w:color="000000"/>
              <w:left w:val="single" w:sz="5" w:space="0" w:color="000000"/>
              <w:bottom w:val="single" w:sz="5" w:space="0" w:color="000000"/>
              <w:right w:val="single" w:sz="5" w:space="0" w:color="000000"/>
            </w:tcBorders>
            <w:vAlign w:val="center"/>
          </w:tcPr>
          <w:p w:rsidR="00A00353" w:rsidRPr="00D447D4" w:rsidRDefault="00A00353" w:rsidP="00A00353">
            <w:pPr>
              <w:spacing w:after="0" w:line="240" w:lineRule="auto"/>
              <w:ind w:left="153" w:right="1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vAlign w:val="center"/>
          </w:tcPr>
          <w:p w:rsidR="00A00353" w:rsidRPr="00D447D4" w:rsidRDefault="00A00353" w:rsidP="00A00353">
            <w:pPr>
              <w:spacing w:after="0" w:line="200" w:lineRule="exact"/>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p>
        </w:tc>
        <w:tc>
          <w:tcPr>
            <w:tcW w:w="566" w:type="dxa"/>
            <w:tcBorders>
              <w:top w:val="single" w:sz="5" w:space="0" w:color="000000"/>
              <w:left w:val="single" w:sz="5" w:space="0" w:color="000000"/>
              <w:bottom w:val="single" w:sz="5" w:space="0" w:color="000000"/>
              <w:right w:val="single" w:sz="5" w:space="0" w:color="000000"/>
            </w:tcBorders>
            <w:vAlign w:val="center"/>
          </w:tcPr>
          <w:p w:rsidR="00A00353" w:rsidRPr="00D447D4" w:rsidRDefault="00A00353" w:rsidP="00A003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A00353" w:rsidRPr="00F00B31" w:rsidRDefault="00A00353" w:rsidP="00A00353">
            <w:pPr>
              <w:spacing w:after="0" w:line="240" w:lineRule="auto"/>
              <w:rPr>
                <w:rFonts w:ascii="Times New Roman" w:eastAsia="Times New Roman" w:hAnsi="Times New Roman" w:cs="Times New Roman"/>
                <w:sz w:val="20"/>
                <w:szCs w:val="20"/>
              </w:rPr>
            </w:pPr>
          </w:p>
        </w:tc>
      </w:tr>
      <w:tr w:rsidR="00A00353" w:rsidRPr="00F00B31" w:rsidTr="00A00353">
        <w:trPr>
          <w:trHeight w:hRule="exact" w:val="1556"/>
        </w:trPr>
        <w:tc>
          <w:tcPr>
            <w:tcW w:w="5531" w:type="dxa"/>
            <w:tcBorders>
              <w:top w:val="single" w:sz="5" w:space="0" w:color="000000"/>
              <w:left w:val="single" w:sz="5" w:space="0" w:color="000000"/>
              <w:bottom w:val="single" w:sz="5" w:space="0" w:color="000000"/>
              <w:right w:val="single" w:sz="5" w:space="0" w:color="000000"/>
            </w:tcBorders>
          </w:tcPr>
          <w:p w:rsidR="00A00353" w:rsidRDefault="00A00353" w:rsidP="00A00353">
            <w:pPr>
              <w:ind w:left="162" w:right="109"/>
              <w:jc w:val="both"/>
              <w:rPr>
                <w:rFonts w:ascii="Times New Roman" w:hAnsi="Times New Roman" w:cs="Times New Roman"/>
                <w:sz w:val="24"/>
              </w:rPr>
            </w:pPr>
            <w:r>
              <w:rPr>
                <w:rFonts w:ascii="Times New Roman" w:hAnsi="Times New Roman" w:cs="Times New Roman"/>
                <w:sz w:val="24"/>
              </w:rPr>
              <w:t>Romandre estacionat en una zona habilitada per la càrrega de vehicles elèctrics, un vehicle elèctric o híbrid amb possibilitat de càrrega elèctrica, un cop esgotat el temps màxim establert de dues hores o sense realitzar cap operació de càrrega elèctrica del vehicle</w:t>
            </w:r>
          </w:p>
          <w:p w:rsidR="00A00353" w:rsidRPr="00F00B31" w:rsidRDefault="00A00353" w:rsidP="00A00353">
            <w:pPr>
              <w:spacing w:before="15" w:after="0" w:line="240" w:lineRule="auto"/>
              <w:ind w:left="133" w:right="100"/>
              <w:jc w:val="both"/>
              <w:rPr>
                <w:rFonts w:ascii="Times New Roman" w:eastAsia="Times New Roman" w:hAnsi="Times New Roman" w:cs="Times New Roman"/>
                <w:sz w:val="24"/>
                <w:szCs w:val="24"/>
              </w:rPr>
            </w:pPr>
          </w:p>
        </w:tc>
        <w:tc>
          <w:tcPr>
            <w:tcW w:w="850" w:type="dxa"/>
            <w:tcBorders>
              <w:top w:val="single" w:sz="5" w:space="0" w:color="000000"/>
              <w:left w:val="single" w:sz="5" w:space="0" w:color="000000"/>
              <w:bottom w:val="single" w:sz="5" w:space="0" w:color="000000"/>
              <w:right w:val="single" w:sz="5" w:space="0" w:color="000000"/>
            </w:tcBorders>
            <w:vAlign w:val="center"/>
          </w:tcPr>
          <w:p w:rsidR="00A00353" w:rsidRPr="00A00353" w:rsidRDefault="00A00353" w:rsidP="00234E4B">
            <w:pPr>
              <w:spacing w:before="5" w:after="0" w:line="140" w:lineRule="exact"/>
              <w:jc w:val="center"/>
              <w:rPr>
                <w:rFonts w:ascii="Times New Roman" w:eastAsia="Times New Roman" w:hAnsi="Times New Roman" w:cs="Times New Roman"/>
                <w:sz w:val="24"/>
                <w:szCs w:val="15"/>
              </w:rPr>
            </w:pPr>
            <w:r>
              <w:rPr>
                <w:rFonts w:ascii="Times New Roman" w:eastAsia="Times New Roman" w:hAnsi="Times New Roman" w:cs="Times New Roman"/>
                <w:sz w:val="24"/>
                <w:szCs w:val="15"/>
              </w:rPr>
              <w:t>2</w:t>
            </w:r>
            <w:r w:rsidR="00234E4B">
              <w:rPr>
                <w:rFonts w:ascii="Times New Roman" w:eastAsia="Times New Roman" w:hAnsi="Times New Roman" w:cs="Times New Roman"/>
                <w:sz w:val="24"/>
                <w:szCs w:val="15"/>
              </w:rPr>
              <w:t>5</w:t>
            </w:r>
            <w:r>
              <w:rPr>
                <w:rFonts w:ascii="Times New Roman" w:eastAsia="Times New Roman" w:hAnsi="Times New Roman" w:cs="Times New Roman"/>
                <w:sz w:val="24"/>
                <w:szCs w:val="15"/>
              </w:rPr>
              <w:t>.4</w:t>
            </w:r>
          </w:p>
        </w:tc>
        <w:tc>
          <w:tcPr>
            <w:tcW w:w="567" w:type="dxa"/>
            <w:tcBorders>
              <w:top w:val="single" w:sz="5" w:space="0" w:color="000000"/>
              <w:left w:val="single" w:sz="5" w:space="0" w:color="000000"/>
              <w:bottom w:val="single" w:sz="5" w:space="0" w:color="000000"/>
              <w:right w:val="single" w:sz="5" w:space="0" w:color="000000"/>
            </w:tcBorders>
            <w:vAlign w:val="center"/>
          </w:tcPr>
          <w:p w:rsidR="00A00353" w:rsidRPr="00D447D4" w:rsidRDefault="00A00353" w:rsidP="00A00353">
            <w:pPr>
              <w:spacing w:after="0" w:line="240" w:lineRule="auto"/>
              <w:ind w:left="153" w:right="1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vAlign w:val="center"/>
          </w:tcPr>
          <w:p w:rsidR="00A00353" w:rsidRPr="00D447D4" w:rsidRDefault="00A00353" w:rsidP="00A00353">
            <w:pPr>
              <w:spacing w:after="0" w:line="200" w:lineRule="exact"/>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p>
        </w:tc>
        <w:tc>
          <w:tcPr>
            <w:tcW w:w="566" w:type="dxa"/>
            <w:tcBorders>
              <w:top w:val="single" w:sz="5" w:space="0" w:color="000000"/>
              <w:left w:val="single" w:sz="5" w:space="0" w:color="000000"/>
              <w:bottom w:val="single" w:sz="5" w:space="0" w:color="000000"/>
              <w:right w:val="single" w:sz="5" w:space="0" w:color="000000"/>
            </w:tcBorders>
            <w:vAlign w:val="center"/>
          </w:tcPr>
          <w:p w:rsidR="00A00353" w:rsidRPr="00D447D4" w:rsidRDefault="00A00353" w:rsidP="00A003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A00353" w:rsidRPr="00F00B31" w:rsidRDefault="00A00353" w:rsidP="00A00353">
            <w:pPr>
              <w:spacing w:after="0" w:line="240" w:lineRule="auto"/>
              <w:rPr>
                <w:rFonts w:ascii="Times New Roman" w:eastAsia="Times New Roman" w:hAnsi="Times New Roman" w:cs="Times New Roman"/>
                <w:sz w:val="20"/>
                <w:szCs w:val="20"/>
              </w:rPr>
            </w:pPr>
          </w:p>
        </w:tc>
      </w:tr>
      <w:tr w:rsidR="00A00353" w:rsidRPr="00F00B31" w:rsidTr="00A00353">
        <w:trPr>
          <w:trHeight w:hRule="exact" w:val="1564"/>
        </w:trPr>
        <w:tc>
          <w:tcPr>
            <w:tcW w:w="5531" w:type="dxa"/>
            <w:tcBorders>
              <w:top w:val="single" w:sz="5" w:space="0" w:color="000000"/>
              <w:left w:val="single" w:sz="5" w:space="0" w:color="000000"/>
              <w:bottom w:val="single" w:sz="5" w:space="0" w:color="000000"/>
              <w:right w:val="single" w:sz="5" w:space="0" w:color="000000"/>
            </w:tcBorders>
          </w:tcPr>
          <w:p w:rsidR="00A00353" w:rsidRDefault="00A00353" w:rsidP="00A00353">
            <w:pPr>
              <w:ind w:left="162" w:right="109"/>
              <w:jc w:val="both"/>
              <w:rPr>
                <w:rFonts w:ascii="Times New Roman" w:hAnsi="Times New Roman" w:cs="Times New Roman"/>
                <w:sz w:val="24"/>
              </w:rPr>
            </w:pPr>
            <w:r>
              <w:rPr>
                <w:rFonts w:ascii="Times New Roman" w:hAnsi="Times New Roman" w:cs="Times New Roman"/>
                <w:sz w:val="24"/>
              </w:rPr>
              <w:t>No col·locar el tiquet comprovant de manera visible al parabrises del vehicle, en una zona habilitada i reservada, mitjançant senyal vertical o marca vial, com a zona per càrrega de vehicles elèctrics, un vehicle elèctric o híbrid amb possibilitat de càrrega elèctrica</w:t>
            </w:r>
          </w:p>
          <w:p w:rsidR="00A00353" w:rsidRPr="00F00B31" w:rsidRDefault="00A00353" w:rsidP="00A00353">
            <w:pPr>
              <w:spacing w:before="15" w:after="0" w:line="240" w:lineRule="auto"/>
              <w:ind w:left="133" w:right="100"/>
              <w:jc w:val="both"/>
              <w:rPr>
                <w:rFonts w:ascii="Times New Roman" w:eastAsia="Times New Roman" w:hAnsi="Times New Roman" w:cs="Times New Roman"/>
                <w:sz w:val="24"/>
                <w:szCs w:val="24"/>
              </w:rPr>
            </w:pPr>
          </w:p>
        </w:tc>
        <w:tc>
          <w:tcPr>
            <w:tcW w:w="850" w:type="dxa"/>
            <w:tcBorders>
              <w:top w:val="single" w:sz="5" w:space="0" w:color="000000"/>
              <w:left w:val="single" w:sz="5" w:space="0" w:color="000000"/>
              <w:bottom w:val="single" w:sz="5" w:space="0" w:color="000000"/>
              <w:right w:val="single" w:sz="5" w:space="0" w:color="000000"/>
            </w:tcBorders>
            <w:vAlign w:val="center"/>
          </w:tcPr>
          <w:p w:rsidR="00A00353" w:rsidRDefault="00A00353" w:rsidP="00234E4B">
            <w:pPr>
              <w:spacing w:before="5" w:after="0" w:line="140" w:lineRule="exact"/>
              <w:jc w:val="center"/>
              <w:rPr>
                <w:rFonts w:ascii="Times New Roman" w:eastAsia="Times New Roman" w:hAnsi="Times New Roman" w:cs="Times New Roman"/>
                <w:sz w:val="24"/>
                <w:szCs w:val="15"/>
              </w:rPr>
            </w:pPr>
            <w:r>
              <w:rPr>
                <w:rFonts w:ascii="Times New Roman" w:eastAsia="Times New Roman" w:hAnsi="Times New Roman" w:cs="Times New Roman"/>
                <w:sz w:val="24"/>
                <w:szCs w:val="15"/>
              </w:rPr>
              <w:t>2</w:t>
            </w:r>
            <w:r w:rsidR="00234E4B">
              <w:rPr>
                <w:rFonts w:ascii="Times New Roman" w:eastAsia="Times New Roman" w:hAnsi="Times New Roman" w:cs="Times New Roman"/>
                <w:sz w:val="24"/>
                <w:szCs w:val="15"/>
              </w:rPr>
              <w:t>5</w:t>
            </w:r>
            <w:r>
              <w:rPr>
                <w:rFonts w:ascii="Times New Roman" w:eastAsia="Times New Roman" w:hAnsi="Times New Roman" w:cs="Times New Roman"/>
                <w:sz w:val="24"/>
                <w:szCs w:val="15"/>
              </w:rPr>
              <w:t>.4</w:t>
            </w:r>
          </w:p>
          <w:p w:rsidR="008A5E54" w:rsidRPr="00A00353" w:rsidRDefault="008A5E54" w:rsidP="008A5E54">
            <w:pPr>
              <w:spacing w:before="5" w:after="0" w:line="140" w:lineRule="exact"/>
              <w:rPr>
                <w:rFonts w:ascii="Times New Roman" w:eastAsia="Times New Roman" w:hAnsi="Times New Roman" w:cs="Times New Roman"/>
                <w:sz w:val="24"/>
                <w:szCs w:val="15"/>
              </w:rPr>
            </w:pPr>
          </w:p>
        </w:tc>
        <w:tc>
          <w:tcPr>
            <w:tcW w:w="567" w:type="dxa"/>
            <w:tcBorders>
              <w:top w:val="single" w:sz="5" w:space="0" w:color="000000"/>
              <w:left w:val="single" w:sz="5" w:space="0" w:color="000000"/>
              <w:bottom w:val="single" w:sz="5" w:space="0" w:color="000000"/>
              <w:right w:val="single" w:sz="5" w:space="0" w:color="000000"/>
            </w:tcBorders>
            <w:vAlign w:val="center"/>
          </w:tcPr>
          <w:p w:rsidR="00A00353" w:rsidRPr="00D447D4" w:rsidRDefault="00A00353" w:rsidP="00A00353">
            <w:pPr>
              <w:spacing w:after="0" w:line="240" w:lineRule="auto"/>
              <w:ind w:left="153" w:right="1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vAlign w:val="center"/>
          </w:tcPr>
          <w:p w:rsidR="00A00353" w:rsidRPr="00D447D4" w:rsidRDefault="00A00353" w:rsidP="00A00353">
            <w:pPr>
              <w:spacing w:after="0" w:line="200" w:lineRule="exact"/>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p>
        </w:tc>
        <w:tc>
          <w:tcPr>
            <w:tcW w:w="566" w:type="dxa"/>
            <w:tcBorders>
              <w:top w:val="single" w:sz="5" w:space="0" w:color="000000"/>
              <w:left w:val="single" w:sz="5" w:space="0" w:color="000000"/>
              <w:bottom w:val="single" w:sz="5" w:space="0" w:color="000000"/>
              <w:right w:val="single" w:sz="5" w:space="0" w:color="000000"/>
            </w:tcBorders>
            <w:vAlign w:val="center"/>
          </w:tcPr>
          <w:p w:rsidR="00A00353" w:rsidRPr="00D447D4" w:rsidRDefault="00A00353" w:rsidP="00A003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A00353" w:rsidRPr="00F00B31" w:rsidRDefault="00A00353" w:rsidP="00A00353">
            <w:pPr>
              <w:spacing w:after="0" w:line="240" w:lineRule="auto"/>
              <w:rPr>
                <w:rFonts w:ascii="Times New Roman" w:eastAsia="Times New Roman" w:hAnsi="Times New Roman" w:cs="Times New Roman"/>
                <w:sz w:val="20"/>
                <w:szCs w:val="20"/>
              </w:rPr>
            </w:pPr>
          </w:p>
        </w:tc>
      </w:tr>
      <w:tr w:rsidR="00A00353" w:rsidRPr="00F00B31" w:rsidTr="00A00353">
        <w:trPr>
          <w:trHeight w:hRule="exact" w:val="1700"/>
        </w:trPr>
        <w:tc>
          <w:tcPr>
            <w:tcW w:w="5531" w:type="dxa"/>
            <w:tcBorders>
              <w:top w:val="single" w:sz="5" w:space="0" w:color="000000"/>
              <w:left w:val="single" w:sz="5" w:space="0" w:color="000000"/>
              <w:bottom w:val="single" w:sz="5" w:space="0" w:color="000000"/>
              <w:right w:val="single" w:sz="5" w:space="0" w:color="000000"/>
            </w:tcBorders>
          </w:tcPr>
          <w:p w:rsidR="00A00353" w:rsidRPr="00F00B31" w:rsidRDefault="00A00353" w:rsidP="00A00353">
            <w:pPr>
              <w:spacing w:before="15" w:after="0" w:line="240" w:lineRule="auto"/>
              <w:ind w:left="133" w:right="100"/>
              <w:jc w:val="both"/>
              <w:rPr>
                <w:rFonts w:ascii="Times New Roman" w:eastAsia="Times New Roman" w:hAnsi="Times New Roman" w:cs="Times New Roman"/>
                <w:sz w:val="24"/>
                <w:szCs w:val="24"/>
              </w:rPr>
            </w:pPr>
            <w:r>
              <w:rPr>
                <w:rFonts w:ascii="Times New Roman" w:hAnsi="Times New Roman" w:cs="Times New Roman"/>
                <w:sz w:val="24"/>
              </w:rPr>
              <w:t>Superar, un vehicle elèctric o híbrid amb possibilitat de càrrega elèctrica, el doble del temps màxim permès, en una zona habilitada i reservada, mitjançant senyal vertical o marca vial, com a zona per càrrega de vehicles elèctrics o híbrids amb possibilitat de càrrega elèctrica</w:t>
            </w:r>
          </w:p>
        </w:tc>
        <w:tc>
          <w:tcPr>
            <w:tcW w:w="850" w:type="dxa"/>
            <w:tcBorders>
              <w:top w:val="single" w:sz="5" w:space="0" w:color="000000"/>
              <w:left w:val="single" w:sz="5" w:space="0" w:color="000000"/>
              <w:bottom w:val="single" w:sz="5" w:space="0" w:color="000000"/>
              <w:right w:val="single" w:sz="5" w:space="0" w:color="000000"/>
            </w:tcBorders>
            <w:vAlign w:val="center"/>
          </w:tcPr>
          <w:p w:rsidR="00A00353" w:rsidRPr="00F00B31" w:rsidRDefault="00A00353" w:rsidP="00234E4B">
            <w:pPr>
              <w:spacing w:before="5" w:after="0" w:line="140" w:lineRule="exact"/>
              <w:jc w:val="center"/>
              <w:rPr>
                <w:rFonts w:ascii="Times New Roman" w:eastAsia="Times New Roman" w:hAnsi="Times New Roman" w:cs="Times New Roman"/>
                <w:sz w:val="15"/>
                <w:szCs w:val="15"/>
              </w:rPr>
            </w:pPr>
            <w:r>
              <w:rPr>
                <w:rFonts w:ascii="Times New Roman" w:eastAsia="Times New Roman" w:hAnsi="Times New Roman" w:cs="Times New Roman"/>
                <w:sz w:val="24"/>
                <w:szCs w:val="15"/>
              </w:rPr>
              <w:t>2</w:t>
            </w:r>
            <w:r w:rsidR="00234E4B">
              <w:rPr>
                <w:rFonts w:ascii="Times New Roman" w:eastAsia="Times New Roman" w:hAnsi="Times New Roman" w:cs="Times New Roman"/>
                <w:sz w:val="24"/>
                <w:szCs w:val="15"/>
              </w:rPr>
              <w:t>5</w:t>
            </w:r>
            <w:r>
              <w:rPr>
                <w:rFonts w:ascii="Times New Roman" w:eastAsia="Times New Roman" w:hAnsi="Times New Roman" w:cs="Times New Roman"/>
                <w:sz w:val="24"/>
                <w:szCs w:val="15"/>
              </w:rPr>
              <w:t>.4</w:t>
            </w:r>
          </w:p>
        </w:tc>
        <w:tc>
          <w:tcPr>
            <w:tcW w:w="567" w:type="dxa"/>
            <w:tcBorders>
              <w:top w:val="single" w:sz="5" w:space="0" w:color="000000"/>
              <w:left w:val="single" w:sz="5" w:space="0" w:color="000000"/>
              <w:bottom w:val="single" w:sz="5" w:space="0" w:color="000000"/>
              <w:right w:val="single" w:sz="5" w:space="0" w:color="000000"/>
            </w:tcBorders>
            <w:vAlign w:val="center"/>
          </w:tcPr>
          <w:p w:rsidR="00A00353" w:rsidRPr="00D447D4" w:rsidRDefault="00A00353" w:rsidP="00A00353">
            <w:pPr>
              <w:spacing w:after="0" w:line="240" w:lineRule="auto"/>
              <w:ind w:left="153" w:right="1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vAlign w:val="center"/>
          </w:tcPr>
          <w:p w:rsidR="00A00353" w:rsidRPr="00D447D4" w:rsidRDefault="00A00353" w:rsidP="00A00353">
            <w:pPr>
              <w:spacing w:after="0" w:line="200" w:lineRule="exact"/>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p>
        </w:tc>
        <w:tc>
          <w:tcPr>
            <w:tcW w:w="566" w:type="dxa"/>
            <w:tcBorders>
              <w:top w:val="single" w:sz="5" w:space="0" w:color="000000"/>
              <w:left w:val="single" w:sz="5" w:space="0" w:color="000000"/>
              <w:bottom w:val="single" w:sz="5" w:space="0" w:color="000000"/>
              <w:right w:val="single" w:sz="5" w:space="0" w:color="000000"/>
            </w:tcBorders>
            <w:vAlign w:val="center"/>
          </w:tcPr>
          <w:p w:rsidR="00A00353" w:rsidRPr="00D447D4" w:rsidRDefault="00A00353" w:rsidP="00A003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A00353" w:rsidRPr="00F00B31" w:rsidRDefault="00A00353" w:rsidP="00A00353">
            <w:pPr>
              <w:spacing w:after="0" w:line="240" w:lineRule="auto"/>
              <w:rPr>
                <w:rFonts w:ascii="Times New Roman" w:eastAsia="Times New Roman" w:hAnsi="Times New Roman" w:cs="Times New Roman"/>
                <w:sz w:val="20"/>
                <w:szCs w:val="20"/>
              </w:rPr>
            </w:pPr>
          </w:p>
        </w:tc>
      </w:tr>
      <w:tr w:rsidR="00C02D94" w:rsidRPr="00F00B31" w:rsidTr="00C02D94">
        <w:trPr>
          <w:trHeight w:hRule="exact" w:val="987"/>
        </w:trPr>
        <w:tc>
          <w:tcPr>
            <w:tcW w:w="5531"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before="18" w:after="0" w:line="240" w:lineRule="auto"/>
              <w:ind w:left="133"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Estacionar una caravana o autocaravana en una zona d’estacionament on el vehicle superi les marques vials que delimiten la zona d’estacionament</w:t>
            </w:r>
          </w:p>
        </w:tc>
        <w:tc>
          <w:tcPr>
            <w:tcW w:w="850" w:type="dxa"/>
            <w:tcBorders>
              <w:top w:val="single" w:sz="5" w:space="0" w:color="000000"/>
              <w:left w:val="single" w:sz="5" w:space="0" w:color="000000"/>
              <w:bottom w:val="single" w:sz="5" w:space="0" w:color="000000"/>
              <w:right w:val="single" w:sz="5" w:space="0" w:color="000000"/>
            </w:tcBorders>
            <w:vAlign w:val="center"/>
          </w:tcPr>
          <w:p w:rsidR="00C02D94" w:rsidRPr="003B175C" w:rsidRDefault="00C02D94" w:rsidP="00C02D94">
            <w:pPr>
              <w:spacing w:before="20" w:after="0" w:line="260" w:lineRule="exact"/>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26</w:t>
            </w:r>
          </w:p>
        </w:tc>
        <w:tc>
          <w:tcPr>
            <w:tcW w:w="567" w:type="dxa"/>
            <w:tcBorders>
              <w:top w:val="single" w:sz="5" w:space="0" w:color="000000"/>
              <w:left w:val="single" w:sz="5" w:space="0" w:color="000000"/>
              <w:bottom w:val="single" w:sz="5" w:space="0" w:color="000000"/>
              <w:right w:val="single" w:sz="5" w:space="0" w:color="000000"/>
            </w:tcBorders>
            <w:vAlign w:val="center"/>
          </w:tcPr>
          <w:p w:rsidR="00C02D94" w:rsidRPr="003B175C" w:rsidRDefault="00C02D94" w:rsidP="00C02D94">
            <w:pPr>
              <w:spacing w:before="20" w:after="0" w:line="260" w:lineRule="exact"/>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L</w:t>
            </w:r>
          </w:p>
        </w:tc>
        <w:tc>
          <w:tcPr>
            <w:tcW w:w="852" w:type="dxa"/>
            <w:tcBorders>
              <w:top w:val="single" w:sz="5" w:space="0" w:color="000000"/>
              <w:left w:val="single" w:sz="5" w:space="0" w:color="000000"/>
              <w:bottom w:val="single" w:sz="5" w:space="0" w:color="000000"/>
              <w:right w:val="single" w:sz="5" w:space="0" w:color="000000"/>
            </w:tcBorders>
            <w:vAlign w:val="center"/>
          </w:tcPr>
          <w:p w:rsidR="00C02D94" w:rsidRPr="003B175C" w:rsidRDefault="00C02D94" w:rsidP="00C02D94">
            <w:pPr>
              <w:spacing w:before="20" w:after="0" w:line="260" w:lineRule="exact"/>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100</w:t>
            </w:r>
          </w:p>
        </w:tc>
        <w:tc>
          <w:tcPr>
            <w:tcW w:w="566" w:type="dxa"/>
            <w:tcBorders>
              <w:top w:val="single" w:sz="5" w:space="0" w:color="000000"/>
              <w:left w:val="single" w:sz="5" w:space="0" w:color="000000"/>
              <w:bottom w:val="single" w:sz="5" w:space="0" w:color="000000"/>
              <w:right w:val="single" w:sz="5" w:space="0" w:color="000000"/>
            </w:tcBorders>
            <w:vAlign w:val="center"/>
          </w:tcPr>
          <w:p w:rsidR="00C02D94" w:rsidRPr="003B175C" w:rsidRDefault="00C02D94" w:rsidP="00C02D94">
            <w:pPr>
              <w:spacing w:before="20" w:after="0" w:line="260" w:lineRule="exact"/>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50</w:t>
            </w:r>
          </w:p>
        </w:tc>
        <w:tc>
          <w:tcPr>
            <w:tcW w:w="696"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after="0" w:line="240" w:lineRule="auto"/>
              <w:rPr>
                <w:rFonts w:ascii="Times New Roman" w:eastAsia="Times New Roman" w:hAnsi="Times New Roman" w:cs="Times New Roman"/>
                <w:sz w:val="20"/>
                <w:szCs w:val="20"/>
              </w:rPr>
            </w:pPr>
          </w:p>
        </w:tc>
      </w:tr>
      <w:tr w:rsidR="00C02D94" w:rsidRPr="00F00B31" w:rsidTr="00C02D94">
        <w:trPr>
          <w:trHeight w:hRule="exact" w:val="715"/>
        </w:trPr>
        <w:tc>
          <w:tcPr>
            <w:tcW w:w="5531"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before="18" w:after="0" w:line="240" w:lineRule="auto"/>
              <w:ind w:left="133"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Pernoctar a l’interior d’una caravana o autocaravana fora dels llocs habilitats per l’autoritat municipal</w:t>
            </w:r>
          </w:p>
        </w:tc>
        <w:tc>
          <w:tcPr>
            <w:tcW w:w="850" w:type="dxa"/>
            <w:tcBorders>
              <w:top w:val="single" w:sz="5" w:space="0" w:color="000000"/>
              <w:left w:val="single" w:sz="5" w:space="0" w:color="000000"/>
              <w:bottom w:val="single" w:sz="5" w:space="0" w:color="000000"/>
              <w:right w:val="single" w:sz="5" w:space="0" w:color="000000"/>
            </w:tcBorders>
            <w:vAlign w:val="center"/>
          </w:tcPr>
          <w:p w:rsidR="00C02D94" w:rsidRPr="003B175C" w:rsidRDefault="00C02D94" w:rsidP="00C02D94">
            <w:pPr>
              <w:spacing w:before="20" w:after="0" w:line="260" w:lineRule="exact"/>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26</w:t>
            </w:r>
          </w:p>
        </w:tc>
        <w:tc>
          <w:tcPr>
            <w:tcW w:w="567" w:type="dxa"/>
            <w:tcBorders>
              <w:top w:val="single" w:sz="5" w:space="0" w:color="000000"/>
              <w:left w:val="single" w:sz="5" w:space="0" w:color="000000"/>
              <w:bottom w:val="single" w:sz="5" w:space="0" w:color="000000"/>
              <w:right w:val="single" w:sz="5" w:space="0" w:color="000000"/>
            </w:tcBorders>
            <w:vAlign w:val="center"/>
          </w:tcPr>
          <w:p w:rsidR="00C02D94" w:rsidRPr="003B175C" w:rsidRDefault="00C02D94" w:rsidP="00C02D94">
            <w:pPr>
              <w:spacing w:before="20" w:after="0" w:line="260" w:lineRule="exact"/>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L</w:t>
            </w:r>
          </w:p>
        </w:tc>
        <w:tc>
          <w:tcPr>
            <w:tcW w:w="852" w:type="dxa"/>
            <w:tcBorders>
              <w:top w:val="single" w:sz="5" w:space="0" w:color="000000"/>
              <w:left w:val="single" w:sz="5" w:space="0" w:color="000000"/>
              <w:bottom w:val="single" w:sz="5" w:space="0" w:color="000000"/>
              <w:right w:val="single" w:sz="5" w:space="0" w:color="000000"/>
            </w:tcBorders>
            <w:vAlign w:val="center"/>
          </w:tcPr>
          <w:p w:rsidR="00C02D94" w:rsidRPr="003B175C" w:rsidRDefault="00C02D94" w:rsidP="00C02D94">
            <w:pPr>
              <w:spacing w:before="20" w:after="0" w:line="260" w:lineRule="exact"/>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100</w:t>
            </w:r>
          </w:p>
        </w:tc>
        <w:tc>
          <w:tcPr>
            <w:tcW w:w="566" w:type="dxa"/>
            <w:tcBorders>
              <w:top w:val="single" w:sz="5" w:space="0" w:color="000000"/>
              <w:left w:val="single" w:sz="5" w:space="0" w:color="000000"/>
              <w:bottom w:val="single" w:sz="5" w:space="0" w:color="000000"/>
              <w:right w:val="single" w:sz="5" w:space="0" w:color="000000"/>
            </w:tcBorders>
            <w:vAlign w:val="center"/>
          </w:tcPr>
          <w:p w:rsidR="00C02D94" w:rsidRPr="003B175C" w:rsidRDefault="00C02D94" w:rsidP="00C02D94">
            <w:pPr>
              <w:spacing w:before="20" w:after="0" w:line="260" w:lineRule="exact"/>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50</w:t>
            </w:r>
          </w:p>
        </w:tc>
        <w:tc>
          <w:tcPr>
            <w:tcW w:w="696"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after="0" w:line="240" w:lineRule="auto"/>
              <w:rPr>
                <w:rFonts w:ascii="Times New Roman" w:eastAsia="Times New Roman" w:hAnsi="Times New Roman" w:cs="Times New Roman"/>
                <w:sz w:val="20"/>
                <w:szCs w:val="20"/>
              </w:rPr>
            </w:pPr>
          </w:p>
        </w:tc>
      </w:tr>
      <w:tr w:rsidR="00C02D94" w:rsidRPr="00F00B31" w:rsidTr="00C02D94">
        <w:trPr>
          <w:trHeight w:hRule="exact" w:val="995"/>
        </w:trPr>
        <w:tc>
          <w:tcPr>
            <w:tcW w:w="5531" w:type="dxa"/>
            <w:tcBorders>
              <w:top w:val="single" w:sz="5" w:space="0" w:color="000000"/>
              <w:left w:val="single" w:sz="5" w:space="0" w:color="000000"/>
              <w:bottom w:val="single" w:sz="5" w:space="0" w:color="000000"/>
              <w:right w:val="single" w:sz="5" w:space="0" w:color="000000"/>
            </w:tcBorders>
          </w:tcPr>
          <w:p w:rsidR="00C02D94" w:rsidRDefault="00C02D94" w:rsidP="00C02D94">
            <w:pPr>
              <w:spacing w:before="18" w:after="0" w:line="240" w:lineRule="auto"/>
              <w:ind w:left="133"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Utilitzar una zona reservada a l’estacionament i servei per caravanes o autocaravanes, sense haver abonat la taxa municipal establerta</w:t>
            </w:r>
          </w:p>
        </w:tc>
        <w:tc>
          <w:tcPr>
            <w:tcW w:w="850" w:type="dxa"/>
            <w:tcBorders>
              <w:top w:val="single" w:sz="5" w:space="0" w:color="000000"/>
              <w:left w:val="single" w:sz="5" w:space="0" w:color="000000"/>
              <w:bottom w:val="single" w:sz="5" w:space="0" w:color="000000"/>
              <w:right w:val="single" w:sz="5" w:space="0" w:color="000000"/>
            </w:tcBorders>
            <w:vAlign w:val="center"/>
          </w:tcPr>
          <w:p w:rsidR="00C02D94" w:rsidRDefault="00C02D94" w:rsidP="00C02D94">
            <w:pPr>
              <w:spacing w:before="20" w:after="0" w:line="260" w:lineRule="exact"/>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26</w:t>
            </w:r>
          </w:p>
        </w:tc>
        <w:tc>
          <w:tcPr>
            <w:tcW w:w="567" w:type="dxa"/>
            <w:tcBorders>
              <w:top w:val="single" w:sz="5" w:space="0" w:color="000000"/>
              <w:left w:val="single" w:sz="5" w:space="0" w:color="000000"/>
              <w:bottom w:val="single" w:sz="5" w:space="0" w:color="000000"/>
              <w:right w:val="single" w:sz="5" w:space="0" w:color="000000"/>
            </w:tcBorders>
            <w:vAlign w:val="center"/>
          </w:tcPr>
          <w:p w:rsidR="00C02D94" w:rsidRDefault="00C02D94" w:rsidP="00C02D94">
            <w:pPr>
              <w:spacing w:before="20" w:after="0" w:line="260" w:lineRule="exact"/>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L</w:t>
            </w:r>
          </w:p>
        </w:tc>
        <w:tc>
          <w:tcPr>
            <w:tcW w:w="852" w:type="dxa"/>
            <w:tcBorders>
              <w:top w:val="single" w:sz="5" w:space="0" w:color="000000"/>
              <w:left w:val="single" w:sz="5" w:space="0" w:color="000000"/>
              <w:bottom w:val="single" w:sz="5" w:space="0" w:color="000000"/>
              <w:right w:val="single" w:sz="5" w:space="0" w:color="000000"/>
            </w:tcBorders>
            <w:vAlign w:val="center"/>
          </w:tcPr>
          <w:p w:rsidR="00C02D94" w:rsidRDefault="00C02D94" w:rsidP="00C02D94">
            <w:pPr>
              <w:spacing w:before="20" w:after="0" w:line="260" w:lineRule="exact"/>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100</w:t>
            </w:r>
          </w:p>
        </w:tc>
        <w:tc>
          <w:tcPr>
            <w:tcW w:w="566" w:type="dxa"/>
            <w:tcBorders>
              <w:top w:val="single" w:sz="5" w:space="0" w:color="000000"/>
              <w:left w:val="single" w:sz="5" w:space="0" w:color="000000"/>
              <w:bottom w:val="single" w:sz="5" w:space="0" w:color="000000"/>
              <w:right w:val="single" w:sz="5" w:space="0" w:color="000000"/>
            </w:tcBorders>
            <w:vAlign w:val="center"/>
          </w:tcPr>
          <w:p w:rsidR="00C02D94" w:rsidRDefault="00C02D94" w:rsidP="00C02D94">
            <w:pPr>
              <w:spacing w:before="20" w:after="0" w:line="260" w:lineRule="exact"/>
              <w:jc w:val="center"/>
              <w:rPr>
                <w:rFonts w:ascii="Times New Roman" w:eastAsia="Times New Roman" w:hAnsi="Times New Roman" w:cs="Times New Roman"/>
                <w:sz w:val="24"/>
                <w:szCs w:val="26"/>
              </w:rPr>
            </w:pPr>
            <w:r>
              <w:rPr>
                <w:rFonts w:ascii="Times New Roman" w:eastAsia="Times New Roman" w:hAnsi="Times New Roman" w:cs="Times New Roman"/>
                <w:sz w:val="24"/>
                <w:szCs w:val="26"/>
              </w:rPr>
              <w:t>50</w:t>
            </w:r>
          </w:p>
        </w:tc>
        <w:tc>
          <w:tcPr>
            <w:tcW w:w="696"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after="0" w:line="240" w:lineRule="auto"/>
              <w:rPr>
                <w:rFonts w:ascii="Times New Roman" w:eastAsia="Times New Roman" w:hAnsi="Times New Roman" w:cs="Times New Roman"/>
                <w:sz w:val="20"/>
                <w:szCs w:val="20"/>
              </w:rPr>
            </w:pPr>
          </w:p>
        </w:tc>
      </w:tr>
      <w:tr w:rsidR="00C02D94" w:rsidRPr="00F00B31" w:rsidTr="00453DDF">
        <w:trPr>
          <w:trHeight w:hRule="exact" w:val="1439"/>
        </w:trPr>
        <w:tc>
          <w:tcPr>
            <w:tcW w:w="5531"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before="15" w:after="0" w:line="240" w:lineRule="auto"/>
              <w:ind w:left="133" w:right="100"/>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z w:val="24"/>
                <w:szCs w:val="24"/>
              </w:rPr>
              <w:t>MMA supe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ior</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z w:val="24"/>
                <w:szCs w:val="24"/>
              </w:rPr>
              <w:t>2 tones,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mo</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c 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2"/>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mo</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c 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qu</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lsevol</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pus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i mass</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 xml:space="preserve">ó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tr</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 xml:space="preserve">tor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f</w:t>
            </w:r>
            <w:r w:rsidRPr="00F00B31">
              <w:rPr>
                <w:rFonts w:ascii="Times New Roman" w:eastAsia="Times New Roman" w:hAnsi="Times New Roman" w:cs="Times New Roman"/>
                <w:spacing w:val="1"/>
                <w:sz w:val="24"/>
                <w:szCs w:val="24"/>
              </w:rPr>
              <w:t>o</w:t>
            </w:r>
            <w:r w:rsidRPr="00F00B31">
              <w:rPr>
                <w:rFonts w:ascii="Times New Roman" w:eastAsia="Times New Roman" w:hAnsi="Times New Roman" w:cs="Times New Roman"/>
                <w:sz w:val="24"/>
                <w:szCs w:val="24"/>
              </w:rPr>
              <w:t xml:space="preserve">ra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 xml:space="preserve">e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les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no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f</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ions</w:t>
            </w:r>
            <w:r w:rsidRPr="00F00B31">
              <w:rPr>
                <w:rFonts w:ascii="Times New Roman" w:eastAsia="Times New Roman" w:hAnsi="Times New Roman" w:cs="Times New Roman"/>
                <w:spacing w:val="2"/>
                <w:sz w:val="24"/>
                <w:szCs w:val="24"/>
              </w:rPr>
              <w:t xml:space="preserve"> d</w:t>
            </w:r>
            <w:r w:rsidRPr="00F00B31">
              <w:rPr>
                <w:rFonts w:ascii="Times New Roman" w:eastAsia="Times New Roman" w:hAnsi="Times New Roman" w:cs="Times New Roman"/>
                <w:sz w:val="24"/>
                <w:szCs w:val="24"/>
              </w:rPr>
              <w:t xml:space="preserve">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ga o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càrr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a</w:t>
            </w:r>
          </w:p>
        </w:tc>
        <w:tc>
          <w:tcPr>
            <w:tcW w:w="850" w:type="dxa"/>
            <w:tcBorders>
              <w:top w:val="single" w:sz="5" w:space="0" w:color="000000"/>
              <w:left w:val="single" w:sz="5" w:space="0" w:color="000000"/>
              <w:bottom w:val="single" w:sz="5" w:space="0" w:color="000000"/>
              <w:right w:val="single" w:sz="5" w:space="0" w:color="000000"/>
            </w:tcBorders>
            <w:vAlign w:val="center"/>
          </w:tcPr>
          <w:p w:rsidR="00C02D94" w:rsidRPr="00F00B31" w:rsidRDefault="00C02D94" w:rsidP="00C02D94">
            <w:pPr>
              <w:spacing w:before="5" w:after="0" w:line="140" w:lineRule="exact"/>
              <w:rPr>
                <w:rFonts w:ascii="Times New Roman" w:eastAsia="Times New Roman" w:hAnsi="Times New Roman" w:cs="Times New Roman"/>
                <w:sz w:val="15"/>
                <w:szCs w:val="15"/>
              </w:rPr>
            </w:pPr>
          </w:p>
          <w:p w:rsidR="00C02D94" w:rsidRPr="00453DDF" w:rsidRDefault="00C02D94" w:rsidP="00C02D94">
            <w:pPr>
              <w:spacing w:after="0" w:line="200" w:lineRule="exac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27.1</w:t>
            </w:r>
          </w:p>
        </w:tc>
        <w:tc>
          <w:tcPr>
            <w:tcW w:w="567" w:type="dxa"/>
            <w:tcBorders>
              <w:top w:val="single" w:sz="5" w:space="0" w:color="000000"/>
              <w:left w:val="single" w:sz="5" w:space="0" w:color="000000"/>
              <w:bottom w:val="single" w:sz="5" w:space="0" w:color="000000"/>
              <w:right w:val="single" w:sz="5" w:space="0" w:color="000000"/>
            </w:tcBorders>
            <w:vAlign w:val="center"/>
          </w:tcPr>
          <w:p w:rsidR="00C02D94" w:rsidRPr="00F00B31" w:rsidRDefault="00C02D94" w:rsidP="00C02D94">
            <w:pPr>
              <w:spacing w:after="0" w:line="240" w:lineRule="auto"/>
              <w:ind w:left="153" w:right="1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852" w:type="dxa"/>
            <w:tcBorders>
              <w:top w:val="single" w:sz="5" w:space="0" w:color="000000"/>
              <w:left w:val="single" w:sz="5" w:space="0" w:color="000000"/>
              <w:bottom w:val="single" w:sz="5" w:space="0" w:color="000000"/>
              <w:right w:val="single" w:sz="5" w:space="0" w:color="000000"/>
            </w:tcBorders>
            <w:vAlign w:val="center"/>
          </w:tcPr>
          <w:p w:rsidR="00C02D94" w:rsidRPr="00F00B31" w:rsidRDefault="00C02D94" w:rsidP="00C02D94">
            <w:pPr>
              <w:spacing w:after="0" w:line="200" w:lineRule="exact"/>
              <w:rPr>
                <w:rFonts w:ascii="Times New Roman" w:eastAsia="Times New Roman" w:hAnsi="Times New Roman" w:cs="Times New Roman"/>
                <w:sz w:val="20"/>
                <w:szCs w:val="20"/>
              </w:rPr>
            </w:pPr>
          </w:p>
          <w:p w:rsidR="00C02D94" w:rsidRPr="00F00B31" w:rsidRDefault="00C02D94" w:rsidP="00C02D94">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vAlign w:val="center"/>
          </w:tcPr>
          <w:p w:rsidR="00C02D94" w:rsidRPr="00F00B31" w:rsidRDefault="00C02D94" w:rsidP="00C02D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6"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after="0" w:line="240" w:lineRule="auto"/>
              <w:rPr>
                <w:rFonts w:ascii="Times New Roman" w:eastAsia="Times New Roman" w:hAnsi="Times New Roman" w:cs="Times New Roman"/>
                <w:sz w:val="20"/>
                <w:szCs w:val="20"/>
              </w:rPr>
            </w:pPr>
          </w:p>
        </w:tc>
      </w:tr>
      <w:tr w:rsidR="00C02D94" w:rsidRPr="00F00B31" w:rsidTr="00453DDF">
        <w:trPr>
          <w:trHeight w:hRule="exact" w:val="872"/>
        </w:trPr>
        <w:tc>
          <w:tcPr>
            <w:tcW w:w="5531"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before="18" w:after="0" w:line="240" w:lineRule="auto"/>
              <w:ind w:left="133" w:right="102"/>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 una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1"/>
                <w:sz w:val="24"/>
                <w:szCs w:val="24"/>
              </w:rPr>
              <w:t xml:space="preserve"> z</w:t>
            </w:r>
            <w:r w:rsidRPr="00F00B31">
              <w:rPr>
                <w:rFonts w:ascii="Times New Roman" w:eastAsia="Times New Roman" w:hAnsi="Times New Roman" w:cs="Times New Roman"/>
                <w:sz w:val="24"/>
                <w:szCs w:val="24"/>
              </w:rPr>
              <w:t>ona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da 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2"/>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rtic</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ment 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ohib</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p>
        </w:tc>
        <w:tc>
          <w:tcPr>
            <w:tcW w:w="850"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before="20" w:after="0" w:line="260" w:lineRule="exact"/>
              <w:rPr>
                <w:rFonts w:ascii="Times New Roman" w:eastAsia="Times New Roman" w:hAnsi="Times New Roman" w:cs="Times New Roman"/>
                <w:sz w:val="26"/>
                <w:szCs w:val="26"/>
              </w:rPr>
            </w:pPr>
          </w:p>
          <w:p w:rsidR="00C02D94" w:rsidRPr="00F00B31" w:rsidRDefault="00C02D94" w:rsidP="00C02D94">
            <w:pPr>
              <w:spacing w:after="0" w:line="240" w:lineRule="auto"/>
              <w:ind w:left="136"/>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F00B31">
              <w:rPr>
                <w:rFonts w:ascii="Times New Roman" w:eastAsia="Times New Roman" w:hAnsi="Times New Roman" w:cs="Times New Roman"/>
                <w:sz w:val="24"/>
                <w:szCs w:val="24"/>
              </w:rPr>
              <w:t>.1</w:t>
            </w:r>
          </w:p>
        </w:tc>
        <w:tc>
          <w:tcPr>
            <w:tcW w:w="567"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before="20" w:after="0" w:line="260" w:lineRule="exact"/>
              <w:rPr>
                <w:rFonts w:ascii="Times New Roman" w:eastAsia="Times New Roman" w:hAnsi="Times New Roman" w:cs="Times New Roman"/>
                <w:sz w:val="26"/>
                <w:szCs w:val="26"/>
              </w:rPr>
            </w:pPr>
          </w:p>
          <w:p w:rsidR="00C02D94" w:rsidRPr="00F00B31" w:rsidRDefault="00C02D94" w:rsidP="00C02D94">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before="20" w:after="0" w:line="260" w:lineRule="exact"/>
              <w:rPr>
                <w:rFonts w:ascii="Times New Roman" w:eastAsia="Times New Roman" w:hAnsi="Times New Roman" w:cs="Times New Roman"/>
                <w:sz w:val="26"/>
                <w:szCs w:val="26"/>
              </w:rPr>
            </w:pPr>
          </w:p>
          <w:p w:rsidR="00C02D94" w:rsidRPr="00F00B31" w:rsidRDefault="00C02D94" w:rsidP="00C02D94">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before="20" w:after="0" w:line="260" w:lineRule="exact"/>
              <w:rPr>
                <w:rFonts w:ascii="Times New Roman" w:eastAsia="Times New Roman" w:hAnsi="Times New Roman" w:cs="Times New Roman"/>
                <w:sz w:val="26"/>
                <w:szCs w:val="26"/>
              </w:rPr>
            </w:pPr>
          </w:p>
          <w:p w:rsidR="00C02D94" w:rsidRPr="00F00B31" w:rsidRDefault="00C02D94" w:rsidP="00C02D94">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after="0" w:line="240" w:lineRule="auto"/>
              <w:rPr>
                <w:rFonts w:ascii="Times New Roman" w:eastAsia="Times New Roman" w:hAnsi="Times New Roman" w:cs="Times New Roman"/>
                <w:sz w:val="20"/>
                <w:szCs w:val="20"/>
              </w:rPr>
            </w:pPr>
          </w:p>
        </w:tc>
      </w:tr>
      <w:tr w:rsidR="00C02D94" w:rsidRPr="00F00B31" w:rsidTr="00453DDF">
        <w:trPr>
          <w:trHeight w:hRule="exact" w:val="843"/>
        </w:trPr>
        <w:tc>
          <w:tcPr>
            <w:tcW w:w="5531"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before="15" w:after="0" w:line="240" w:lineRule="auto"/>
              <w:ind w:left="133" w:right="100"/>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ionar 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f</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er</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 xml:space="preserve">ió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ce</w:t>
            </w:r>
            <w:r w:rsidRPr="00F00B31">
              <w:rPr>
                <w:rFonts w:ascii="Times New Roman" w:eastAsia="Times New Roman" w:hAnsi="Times New Roman" w:cs="Times New Roman"/>
                <w:sz w:val="24"/>
                <w:szCs w:val="24"/>
              </w:rPr>
              <w:t>sos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a me</w:t>
            </w:r>
            <w:r w:rsidRPr="00F00B31">
              <w:rPr>
                <w:rFonts w:ascii="Times New Roman" w:eastAsia="Times New Roman" w:hAnsi="Times New Roman" w:cs="Times New Roman"/>
                <w:spacing w:val="4"/>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de 3</w:t>
            </w:r>
            <w:r w:rsidRPr="00F00B31">
              <w:rPr>
                <w:rFonts w:ascii="Times New Roman" w:eastAsia="Times New Roman" w:hAnsi="Times New Roman" w:cs="Times New Roman"/>
                <w:spacing w:val="2"/>
                <w:sz w:val="24"/>
                <w:szCs w:val="24"/>
              </w:rPr>
              <w:t>0</w:t>
            </w:r>
            <w:r w:rsidRPr="00F00B31">
              <w:rPr>
                <w:rFonts w:ascii="Times New Roman" w:eastAsia="Times New Roman" w:hAnsi="Times New Roman" w:cs="Times New Roman"/>
                <w:sz w:val="24"/>
                <w:szCs w:val="24"/>
              </w:rPr>
              <w:t>0</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me</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de qu</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lsevol</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ona h</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bi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da</w:t>
            </w:r>
          </w:p>
        </w:tc>
        <w:tc>
          <w:tcPr>
            <w:tcW w:w="850"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before="19" w:after="0" w:line="260" w:lineRule="exact"/>
              <w:rPr>
                <w:rFonts w:ascii="Times New Roman" w:eastAsia="Times New Roman" w:hAnsi="Times New Roman" w:cs="Times New Roman"/>
                <w:sz w:val="26"/>
                <w:szCs w:val="26"/>
              </w:rPr>
            </w:pPr>
          </w:p>
          <w:p w:rsidR="00C02D94" w:rsidRPr="00F00B31" w:rsidRDefault="00C02D94" w:rsidP="00C02D94">
            <w:pPr>
              <w:spacing w:after="0" w:line="240" w:lineRule="auto"/>
              <w:ind w:left="136"/>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F00B31">
              <w:rPr>
                <w:rFonts w:ascii="Times New Roman" w:eastAsia="Times New Roman" w:hAnsi="Times New Roman" w:cs="Times New Roman"/>
                <w:sz w:val="24"/>
                <w:szCs w:val="24"/>
              </w:rPr>
              <w:t>.2</w:t>
            </w:r>
          </w:p>
        </w:tc>
        <w:tc>
          <w:tcPr>
            <w:tcW w:w="567"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before="19" w:after="0" w:line="260" w:lineRule="exact"/>
              <w:rPr>
                <w:rFonts w:ascii="Times New Roman" w:eastAsia="Times New Roman" w:hAnsi="Times New Roman" w:cs="Times New Roman"/>
                <w:sz w:val="26"/>
                <w:szCs w:val="26"/>
              </w:rPr>
            </w:pPr>
          </w:p>
          <w:p w:rsidR="00C02D94" w:rsidRPr="00F00B31" w:rsidRDefault="00C02D94" w:rsidP="00C02D94">
            <w:pPr>
              <w:spacing w:after="0" w:line="240" w:lineRule="auto"/>
              <w:ind w:left="153" w:right="15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52"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before="19" w:after="0" w:line="260" w:lineRule="exact"/>
              <w:rPr>
                <w:rFonts w:ascii="Times New Roman" w:eastAsia="Times New Roman" w:hAnsi="Times New Roman" w:cs="Times New Roman"/>
                <w:sz w:val="26"/>
                <w:szCs w:val="26"/>
              </w:rPr>
            </w:pPr>
          </w:p>
          <w:p w:rsidR="00C02D94" w:rsidRPr="00F00B31" w:rsidRDefault="00C02D94" w:rsidP="00C02D94">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before="19" w:after="0" w:line="260" w:lineRule="exact"/>
              <w:rPr>
                <w:rFonts w:ascii="Times New Roman" w:eastAsia="Times New Roman" w:hAnsi="Times New Roman" w:cs="Times New Roman"/>
                <w:sz w:val="26"/>
                <w:szCs w:val="26"/>
              </w:rPr>
            </w:pPr>
          </w:p>
          <w:p w:rsidR="00C02D94" w:rsidRPr="00F00B31" w:rsidRDefault="00C02D94" w:rsidP="00C02D94">
            <w:pPr>
              <w:spacing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696"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after="0" w:line="240" w:lineRule="auto"/>
              <w:rPr>
                <w:rFonts w:ascii="Times New Roman" w:eastAsia="Times New Roman" w:hAnsi="Times New Roman" w:cs="Times New Roman"/>
                <w:sz w:val="20"/>
                <w:szCs w:val="20"/>
              </w:rPr>
            </w:pPr>
          </w:p>
        </w:tc>
      </w:tr>
      <w:tr w:rsidR="00C02D94" w:rsidRPr="00F00B31" w:rsidTr="000E1E2D">
        <w:trPr>
          <w:trHeight w:hRule="exact" w:val="586"/>
        </w:trPr>
        <w:tc>
          <w:tcPr>
            <w:tcW w:w="5531"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before="7"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No</w:t>
            </w:r>
            <w:r w:rsidRPr="00F00B31">
              <w:rPr>
                <w:rFonts w:ascii="Times New Roman" w:eastAsia="Times New Roman" w:hAnsi="Times New Roman" w:cs="Times New Roman"/>
                <w:spacing w:val="45"/>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nd</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47"/>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ions</w:t>
            </w:r>
            <w:r w:rsidRPr="00F00B31">
              <w:rPr>
                <w:rFonts w:ascii="Times New Roman" w:eastAsia="Times New Roman" w:hAnsi="Times New Roman" w:cs="Times New Roman"/>
                <w:spacing w:val="48"/>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45"/>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46"/>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45"/>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49"/>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p>
          <w:p w:rsidR="00C02D94" w:rsidRPr="00F00B31" w:rsidRDefault="00C02D94" w:rsidP="00C02D94">
            <w:pPr>
              <w:spacing w:after="0" w:line="260" w:lineRule="exact"/>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MMA</w:t>
            </w:r>
            <w:r w:rsidRPr="00F00B31">
              <w:rPr>
                <w:rFonts w:ascii="Times New Roman" w:eastAsia="Times New Roman" w:hAnsi="Times New Roman" w:cs="Times New Roman"/>
                <w:spacing w:val="-10"/>
                <w:sz w:val="24"/>
                <w:szCs w:val="24"/>
              </w:rPr>
              <w:t xml:space="preserve"> </w:t>
            </w:r>
            <w:r w:rsidRPr="00F00B31">
              <w:rPr>
                <w:rFonts w:ascii="Times New Roman" w:eastAsia="Times New Roman" w:hAnsi="Times New Roman" w:cs="Times New Roman"/>
                <w:sz w:val="24"/>
                <w:szCs w:val="24"/>
              </w:rPr>
              <w:t>supe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ior 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2 to</w:t>
            </w:r>
            <w:r w:rsidRPr="00F00B31">
              <w:rPr>
                <w:rFonts w:ascii="Times New Roman" w:eastAsia="Times New Roman" w:hAnsi="Times New Roman" w:cs="Times New Roman"/>
                <w:spacing w:val="3"/>
                <w:sz w:val="24"/>
                <w:szCs w:val="24"/>
              </w:rPr>
              <w:t>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p>
        </w:tc>
        <w:tc>
          <w:tcPr>
            <w:tcW w:w="850"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before="5" w:after="0" w:line="140" w:lineRule="exact"/>
              <w:rPr>
                <w:rFonts w:ascii="Times New Roman" w:eastAsia="Times New Roman" w:hAnsi="Times New Roman" w:cs="Times New Roman"/>
                <w:sz w:val="14"/>
                <w:szCs w:val="14"/>
              </w:rPr>
            </w:pPr>
          </w:p>
          <w:p w:rsidR="00C02D94" w:rsidRPr="00F00B31" w:rsidRDefault="00C02D94" w:rsidP="00C02D94">
            <w:pPr>
              <w:spacing w:after="0" w:line="240" w:lineRule="auto"/>
              <w:ind w:left="136"/>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F00B31">
              <w:rPr>
                <w:rFonts w:ascii="Times New Roman" w:eastAsia="Times New Roman" w:hAnsi="Times New Roman" w:cs="Times New Roman"/>
                <w:sz w:val="24"/>
                <w:szCs w:val="24"/>
              </w:rPr>
              <w:t>.3</w:t>
            </w:r>
          </w:p>
        </w:tc>
        <w:tc>
          <w:tcPr>
            <w:tcW w:w="567"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before="5" w:after="0" w:line="140" w:lineRule="exact"/>
              <w:rPr>
                <w:rFonts w:ascii="Times New Roman" w:eastAsia="Times New Roman" w:hAnsi="Times New Roman" w:cs="Times New Roman"/>
                <w:sz w:val="14"/>
                <w:szCs w:val="14"/>
              </w:rPr>
            </w:pPr>
          </w:p>
          <w:p w:rsidR="00C02D94" w:rsidRPr="00F00B31" w:rsidRDefault="00C02D94" w:rsidP="00C02D94">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before="5" w:after="0" w:line="140" w:lineRule="exact"/>
              <w:rPr>
                <w:rFonts w:ascii="Times New Roman" w:eastAsia="Times New Roman" w:hAnsi="Times New Roman" w:cs="Times New Roman"/>
                <w:sz w:val="14"/>
                <w:szCs w:val="14"/>
              </w:rPr>
            </w:pPr>
          </w:p>
          <w:p w:rsidR="00C02D94" w:rsidRPr="00F00B31" w:rsidRDefault="00C02D94" w:rsidP="00C02D94">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before="5" w:after="0" w:line="140" w:lineRule="exact"/>
              <w:rPr>
                <w:rFonts w:ascii="Times New Roman" w:eastAsia="Times New Roman" w:hAnsi="Times New Roman" w:cs="Times New Roman"/>
                <w:sz w:val="14"/>
                <w:szCs w:val="14"/>
              </w:rPr>
            </w:pPr>
          </w:p>
          <w:p w:rsidR="00C02D94" w:rsidRPr="00F00B31" w:rsidRDefault="00C02D94" w:rsidP="00C02D94">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C02D94" w:rsidRPr="00F00B31" w:rsidRDefault="00C02D94" w:rsidP="00C02D94">
            <w:pPr>
              <w:spacing w:after="0" w:line="240" w:lineRule="auto"/>
              <w:rPr>
                <w:rFonts w:ascii="Times New Roman" w:eastAsia="Times New Roman" w:hAnsi="Times New Roman" w:cs="Times New Roman"/>
                <w:sz w:val="20"/>
                <w:szCs w:val="20"/>
              </w:rPr>
            </w:pPr>
          </w:p>
        </w:tc>
      </w:tr>
      <w:tr w:rsidR="00FC62DD" w:rsidRPr="00F00B31" w:rsidTr="00572D81">
        <w:trPr>
          <w:trHeight w:hRule="exact" w:val="872"/>
        </w:trPr>
        <w:tc>
          <w:tcPr>
            <w:tcW w:w="5531" w:type="dxa"/>
            <w:tcBorders>
              <w:top w:val="single" w:sz="5" w:space="0" w:color="000000"/>
              <w:left w:val="single" w:sz="5" w:space="0" w:color="000000"/>
              <w:bottom w:val="single" w:sz="5" w:space="0" w:color="000000"/>
              <w:right w:val="single" w:sz="5" w:space="0" w:color="000000"/>
            </w:tcBorders>
          </w:tcPr>
          <w:p w:rsidR="00FC62DD" w:rsidRPr="00F00B31" w:rsidRDefault="00572D81" w:rsidP="00572D81">
            <w:pPr>
              <w:spacing w:before="7" w:after="0" w:line="240" w:lineRule="auto"/>
              <w:ind w:left="133"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Estacionar un vehicle en una zona d’estacionament veïnal sense disposar de la corresponent autorització municipal</w:t>
            </w:r>
          </w:p>
        </w:tc>
        <w:tc>
          <w:tcPr>
            <w:tcW w:w="850" w:type="dxa"/>
            <w:tcBorders>
              <w:top w:val="single" w:sz="5" w:space="0" w:color="000000"/>
              <w:left w:val="single" w:sz="5" w:space="0" w:color="000000"/>
              <w:bottom w:val="single" w:sz="5" w:space="0" w:color="000000"/>
              <w:right w:val="single" w:sz="5" w:space="0" w:color="000000"/>
            </w:tcBorders>
            <w:vAlign w:val="center"/>
          </w:tcPr>
          <w:p w:rsidR="00FC62DD" w:rsidRPr="00572D81" w:rsidRDefault="00572D81" w:rsidP="00572D81">
            <w:pPr>
              <w:spacing w:before="5" w:after="0" w:line="140" w:lineRule="exact"/>
              <w:jc w:val="center"/>
              <w:rPr>
                <w:rFonts w:ascii="Times New Roman" w:eastAsia="Times New Roman" w:hAnsi="Times New Roman" w:cs="Times New Roman"/>
                <w:sz w:val="24"/>
                <w:szCs w:val="14"/>
              </w:rPr>
            </w:pPr>
            <w:r>
              <w:rPr>
                <w:rFonts w:ascii="Times New Roman" w:eastAsia="Times New Roman" w:hAnsi="Times New Roman" w:cs="Times New Roman"/>
                <w:sz w:val="24"/>
                <w:szCs w:val="14"/>
              </w:rPr>
              <w:t>28</w:t>
            </w:r>
          </w:p>
        </w:tc>
        <w:tc>
          <w:tcPr>
            <w:tcW w:w="567" w:type="dxa"/>
            <w:tcBorders>
              <w:top w:val="single" w:sz="5" w:space="0" w:color="000000"/>
              <w:left w:val="single" w:sz="5" w:space="0" w:color="000000"/>
              <w:bottom w:val="single" w:sz="5" w:space="0" w:color="000000"/>
              <w:right w:val="single" w:sz="5" w:space="0" w:color="000000"/>
            </w:tcBorders>
            <w:vAlign w:val="center"/>
          </w:tcPr>
          <w:p w:rsidR="00FC62DD" w:rsidRPr="00572D81" w:rsidRDefault="00572D81" w:rsidP="00572D81">
            <w:pPr>
              <w:spacing w:before="5" w:after="0" w:line="140" w:lineRule="exact"/>
              <w:jc w:val="center"/>
              <w:rPr>
                <w:rFonts w:ascii="Times New Roman" w:eastAsia="Times New Roman" w:hAnsi="Times New Roman" w:cs="Times New Roman"/>
                <w:sz w:val="24"/>
                <w:szCs w:val="14"/>
              </w:rPr>
            </w:pPr>
            <w:r>
              <w:rPr>
                <w:rFonts w:ascii="Times New Roman" w:eastAsia="Times New Roman" w:hAnsi="Times New Roman" w:cs="Times New Roman"/>
                <w:sz w:val="24"/>
                <w:szCs w:val="14"/>
              </w:rPr>
              <w:t>L</w:t>
            </w:r>
          </w:p>
        </w:tc>
        <w:tc>
          <w:tcPr>
            <w:tcW w:w="852" w:type="dxa"/>
            <w:tcBorders>
              <w:top w:val="single" w:sz="5" w:space="0" w:color="000000"/>
              <w:left w:val="single" w:sz="5" w:space="0" w:color="000000"/>
              <w:bottom w:val="single" w:sz="5" w:space="0" w:color="000000"/>
              <w:right w:val="single" w:sz="5" w:space="0" w:color="000000"/>
            </w:tcBorders>
            <w:vAlign w:val="center"/>
          </w:tcPr>
          <w:p w:rsidR="00FC62DD" w:rsidRPr="00572D81" w:rsidRDefault="00572D81" w:rsidP="00572D81">
            <w:pPr>
              <w:spacing w:before="5" w:after="0" w:line="140" w:lineRule="exact"/>
              <w:jc w:val="center"/>
              <w:rPr>
                <w:rFonts w:ascii="Times New Roman" w:eastAsia="Times New Roman" w:hAnsi="Times New Roman" w:cs="Times New Roman"/>
                <w:sz w:val="24"/>
                <w:szCs w:val="14"/>
              </w:rPr>
            </w:pPr>
            <w:r>
              <w:rPr>
                <w:rFonts w:ascii="Times New Roman" w:eastAsia="Times New Roman" w:hAnsi="Times New Roman" w:cs="Times New Roman"/>
                <w:sz w:val="24"/>
                <w:szCs w:val="14"/>
              </w:rPr>
              <w:t>100</w:t>
            </w:r>
          </w:p>
        </w:tc>
        <w:tc>
          <w:tcPr>
            <w:tcW w:w="566" w:type="dxa"/>
            <w:tcBorders>
              <w:top w:val="single" w:sz="5" w:space="0" w:color="000000"/>
              <w:left w:val="single" w:sz="5" w:space="0" w:color="000000"/>
              <w:bottom w:val="single" w:sz="5" w:space="0" w:color="000000"/>
              <w:right w:val="single" w:sz="5" w:space="0" w:color="000000"/>
            </w:tcBorders>
            <w:vAlign w:val="center"/>
          </w:tcPr>
          <w:p w:rsidR="00FC62DD" w:rsidRPr="00572D81" w:rsidRDefault="00572D81" w:rsidP="00572D81">
            <w:pPr>
              <w:spacing w:before="5" w:after="0" w:line="140" w:lineRule="exact"/>
              <w:jc w:val="center"/>
              <w:rPr>
                <w:rFonts w:ascii="Times New Roman" w:eastAsia="Times New Roman" w:hAnsi="Times New Roman" w:cs="Times New Roman"/>
                <w:sz w:val="24"/>
                <w:szCs w:val="14"/>
              </w:rPr>
            </w:pPr>
            <w:r>
              <w:rPr>
                <w:rFonts w:ascii="Times New Roman" w:eastAsia="Times New Roman" w:hAnsi="Times New Roman" w:cs="Times New Roman"/>
                <w:sz w:val="24"/>
                <w:szCs w:val="14"/>
              </w:rPr>
              <w:t>50</w:t>
            </w:r>
          </w:p>
        </w:tc>
        <w:tc>
          <w:tcPr>
            <w:tcW w:w="696" w:type="dxa"/>
            <w:tcBorders>
              <w:top w:val="single" w:sz="5" w:space="0" w:color="000000"/>
              <w:left w:val="single" w:sz="5" w:space="0" w:color="000000"/>
              <w:bottom w:val="single" w:sz="5" w:space="0" w:color="000000"/>
              <w:right w:val="single" w:sz="5" w:space="0" w:color="000000"/>
            </w:tcBorders>
            <w:vAlign w:val="center"/>
          </w:tcPr>
          <w:p w:rsidR="00FC62DD" w:rsidRPr="00572D81" w:rsidRDefault="00FC62DD" w:rsidP="00572D81">
            <w:pPr>
              <w:spacing w:after="0" w:line="240" w:lineRule="auto"/>
              <w:jc w:val="center"/>
              <w:rPr>
                <w:rFonts w:ascii="Times New Roman" w:eastAsia="Times New Roman" w:hAnsi="Times New Roman" w:cs="Times New Roman"/>
                <w:sz w:val="24"/>
                <w:szCs w:val="20"/>
              </w:rPr>
            </w:pPr>
          </w:p>
        </w:tc>
      </w:tr>
      <w:tr w:rsidR="00572D81" w:rsidRPr="00F00B31" w:rsidTr="00572D81">
        <w:trPr>
          <w:trHeight w:hRule="exact" w:val="872"/>
        </w:trPr>
        <w:tc>
          <w:tcPr>
            <w:tcW w:w="5531" w:type="dxa"/>
            <w:tcBorders>
              <w:top w:val="single" w:sz="5" w:space="0" w:color="000000"/>
              <w:left w:val="single" w:sz="5" w:space="0" w:color="000000"/>
              <w:bottom w:val="single" w:sz="5" w:space="0" w:color="000000"/>
              <w:right w:val="single" w:sz="5" w:space="0" w:color="000000"/>
            </w:tcBorders>
          </w:tcPr>
          <w:p w:rsidR="00572D81" w:rsidRDefault="00572D81" w:rsidP="00572D81">
            <w:pPr>
              <w:spacing w:before="7" w:after="0" w:line="240" w:lineRule="auto"/>
              <w:ind w:left="133"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Estacionar un vehicle en una zona d’estacionament veïnal sense col·locar de manera visible el distintiu municipal</w:t>
            </w:r>
          </w:p>
        </w:tc>
        <w:tc>
          <w:tcPr>
            <w:tcW w:w="850" w:type="dxa"/>
            <w:tcBorders>
              <w:top w:val="single" w:sz="5" w:space="0" w:color="000000"/>
              <w:left w:val="single" w:sz="5" w:space="0" w:color="000000"/>
              <w:bottom w:val="single" w:sz="5" w:space="0" w:color="000000"/>
              <w:right w:val="single" w:sz="5" w:space="0" w:color="000000"/>
            </w:tcBorders>
            <w:vAlign w:val="center"/>
          </w:tcPr>
          <w:p w:rsidR="00572D81" w:rsidRPr="00572D81" w:rsidRDefault="00572D81" w:rsidP="00572D81">
            <w:pPr>
              <w:spacing w:before="5" w:after="0" w:line="140" w:lineRule="exact"/>
              <w:jc w:val="center"/>
              <w:rPr>
                <w:rFonts w:ascii="Times New Roman" w:eastAsia="Times New Roman" w:hAnsi="Times New Roman" w:cs="Times New Roman"/>
                <w:sz w:val="24"/>
                <w:szCs w:val="14"/>
              </w:rPr>
            </w:pPr>
            <w:r>
              <w:rPr>
                <w:rFonts w:ascii="Times New Roman" w:eastAsia="Times New Roman" w:hAnsi="Times New Roman" w:cs="Times New Roman"/>
                <w:sz w:val="24"/>
                <w:szCs w:val="14"/>
              </w:rPr>
              <w:t>28</w:t>
            </w:r>
          </w:p>
        </w:tc>
        <w:tc>
          <w:tcPr>
            <w:tcW w:w="567" w:type="dxa"/>
            <w:tcBorders>
              <w:top w:val="single" w:sz="5" w:space="0" w:color="000000"/>
              <w:left w:val="single" w:sz="5" w:space="0" w:color="000000"/>
              <w:bottom w:val="single" w:sz="5" w:space="0" w:color="000000"/>
              <w:right w:val="single" w:sz="5" w:space="0" w:color="000000"/>
            </w:tcBorders>
            <w:vAlign w:val="center"/>
          </w:tcPr>
          <w:p w:rsidR="00572D81" w:rsidRPr="00572D81" w:rsidRDefault="00572D81" w:rsidP="00572D81">
            <w:pPr>
              <w:spacing w:before="5" w:after="0" w:line="140" w:lineRule="exact"/>
              <w:jc w:val="center"/>
              <w:rPr>
                <w:rFonts w:ascii="Times New Roman" w:eastAsia="Times New Roman" w:hAnsi="Times New Roman" w:cs="Times New Roman"/>
                <w:sz w:val="24"/>
                <w:szCs w:val="14"/>
              </w:rPr>
            </w:pPr>
            <w:r>
              <w:rPr>
                <w:rFonts w:ascii="Times New Roman" w:eastAsia="Times New Roman" w:hAnsi="Times New Roman" w:cs="Times New Roman"/>
                <w:sz w:val="24"/>
                <w:szCs w:val="14"/>
              </w:rPr>
              <w:t>L</w:t>
            </w:r>
          </w:p>
        </w:tc>
        <w:tc>
          <w:tcPr>
            <w:tcW w:w="852" w:type="dxa"/>
            <w:tcBorders>
              <w:top w:val="single" w:sz="5" w:space="0" w:color="000000"/>
              <w:left w:val="single" w:sz="5" w:space="0" w:color="000000"/>
              <w:bottom w:val="single" w:sz="5" w:space="0" w:color="000000"/>
              <w:right w:val="single" w:sz="5" w:space="0" w:color="000000"/>
            </w:tcBorders>
            <w:vAlign w:val="center"/>
          </w:tcPr>
          <w:p w:rsidR="00572D81" w:rsidRPr="00572D81" w:rsidRDefault="00572D81" w:rsidP="00572D81">
            <w:pPr>
              <w:spacing w:before="5" w:after="0" w:line="140" w:lineRule="exact"/>
              <w:jc w:val="center"/>
              <w:rPr>
                <w:rFonts w:ascii="Times New Roman" w:eastAsia="Times New Roman" w:hAnsi="Times New Roman" w:cs="Times New Roman"/>
                <w:sz w:val="24"/>
                <w:szCs w:val="14"/>
              </w:rPr>
            </w:pPr>
            <w:r>
              <w:rPr>
                <w:rFonts w:ascii="Times New Roman" w:eastAsia="Times New Roman" w:hAnsi="Times New Roman" w:cs="Times New Roman"/>
                <w:sz w:val="24"/>
                <w:szCs w:val="14"/>
              </w:rPr>
              <w:t>100</w:t>
            </w:r>
          </w:p>
        </w:tc>
        <w:tc>
          <w:tcPr>
            <w:tcW w:w="566" w:type="dxa"/>
            <w:tcBorders>
              <w:top w:val="single" w:sz="5" w:space="0" w:color="000000"/>
              <w:left w:val="single" w:sz="5" w:space="0" w:color="000000"/>
              <w:bottom w:val="single" w:sz="5" w:space="0" w:color="000000"/>
              <w:right w:val="single" w:sz="5" w:space="0" w:color="000000"/>
            </w:tcBorders>
            <w:vAlign w:val="center"/>
          </w:tcPr>
          <w:p w:rsidR="00572D81" w:rsidRPr="00572D81" w:rsidRDefault="00572D81" w:rsidP="00572D81">
            <w:pPr>
              <w:spacing w:before="5" w:after="0" w:line="140" w:lineRule="exact"/>
              <w:jc w:val="center"/>
              <w:rPr>
                <w:rFonts w:ascii="Times New Roman" w:eastAsia="Times New Roman" w:hAnsi="Times New Roman" w:cs="Times New Roman"/>
                <w:sz w:val="24"/>
                <w:szCs w:val="14"/>
              </w:rPr>
            </w:pPr>
            <w:r>
              <w:rPr>
                <w:rFonts w:ascii="Times New Roman" w:eastAsia="Times New Roman" w:hAnsi="Times New Roman" w:cs="Times New Roman"/>
                <w:sz w:val="24"/>
                <w:szCs w:val="14"/>
              </w:rPr>
              <w:t>50</w:t>
            </w:r>
          </w:p>
        </w:tc>
        <w:tc>
          <w:tcPr>
            <w:tcW w:w="696" w:type="dxa"/>
            <w:tcBorders>
              <w:top w:val="single" w:sz="5" w:space="0" w:color="000000"/>
              <w:left w:val="single" w:sz="5" w:space="0" w:color="000000"/>
              <w:bottom w:val="single" w:sz="5" w:space="0" w:color="000000"/>
              <w:right w:val="single" w:sz="5" w:space="0" w:color="000000"/>
            </w:tcBorders>
            <w:vAlign w:val="center"/>
          </w:tcPr>
          <w:p w:rsidR="00572D81" w:rsidRPr="00572D81" w:rsidRDefault="00572D81" w:rsidP="00572D81">
            <w:pPr>
              <w:spacing w:after="0" w:line="240" w:lineRule="auto"/>
              <w:jc w:val="center"/>
              <w:rPr>
                <w:rFonts w:ascii="Times New Roman" w:eastAsia="Times New Roman" w:hAnsi="Times New Roman" w:cs="Times New Roman"/>
                <w:sz w:val="24"/>
                <w:szCs w:val="20"/>
              </w:rPr>
            </w:pPr>
          </w:p>
        </w:tc>
      </w:tr>
    </w:tbl>
    <w:p w:rsidR="00783408" w:rsidRDefault="00783408" w:rsidP="00BB48E6">
      <w:pPr>
        <w:jc w:val="both"/>
        <w:rPr>
          <w:rFonts w:ascii="Times New Roman" w:hAnsi="Times New Roman" w:cs="Times New Roman"/>
          <w:sz w:val="24"/>
          <w:szCs w:val="24"/>
        </w:rPr>
      </w:pPr>
    </w:p>
    <w:tbl>
      <w:tblPr>
        <w:tblW w:w="0" w:type="auto"/>
        <w:tblInd w:w="113" w:type="dxa"/>
        <w:tblLayout w:type="fixed"/>
        <w:tblCellMar>
          <w:left w:w="0" w:type="dxa"/>
          <w:right w:w="0" w:type="dxa"/>
        </w:tblCellMar>
        <w:tblLook w:val="01E0" w:firstRow="1" w:lastRow="1" w:firstColumn="1" w:lastColumn="1" w:noHBand="0" w:noVBand="0"/>
      </w:tblPr>
      <w:tblGrid>
        <w:gridCol w:w="5526"/>
        <w:gridCol w:w="854"/>
        <w:gridCol w:w="567"/>
        <w:gridCol w:w="852"/>
        <w:gridCol w:w="566"/>
        <w:gridCol w:w="709"/>
      </w:tblGrid>
      <w:tr w:rsidR="00783408" w:rsidRPr="00F00B31" w:rsidTr="000E1E2D">
        <w:trPr>
          <w:trHeight w:hRule="exact" w:val="305"/>
        </w:trPr>
        <w:tc>
          <w:tcPr>
            <w:tcW w:w="9074" w:type="dxa"/>
            <w:gridSpan w:val="6"/>
            <w:tcBorders>
              <w:top w:val="single" w:sz="5" w:space="0" w:color="000000"/>
              <w:left w:val="single" w:sz="5" w:space="0" w:color="000000"/>
              <w:bottom w:val="nil"/>
              <w:right w:val="single" w:sz="5" w:space="0" w:color="000000"/>
            </w:tcBorders>
          </w:tcPr>
          <w:p w:rsidR="00783408" w:rsidRPr="00F00B31" w:rsidRDefault="00783408" w:rsidP="000E1E2D">
            <w:pPr>
              <w:spacing w:before="1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b/>
                <w:sz w:val="24"/>
                <w:szCs w:val="24"/>
              </w:rPr>
              <w:t>VEHICL</w:t>
            </w:r>
            <w:r w:rsidRPr="00F00B31">
              <w:rPr>
                <w:rFonts w:ascii="Times New Roman" w:eastAsia="Times New Roman" w:hAnsi="Times New Roman" w:cs="Times New Roman"/>
                <w:b/>
                <w:spacing w:val="1"/>
                <w:sz w:val="24"/>
                <w:szCs w:val="24"/>
              </w:rPr>
              <w:t>E</w:t>
            </w:r>
            <w:r w:rsidRPr="00F00B31">
              <w:rPr>
                <w:rFonts w:ascii="Times New Roman" w:eastAsia="Times New Roman" w:hAnsi="Times New Roman" w:cs="Times New Roman"/>
                <w:b/>
                <w:sz w:val="24"/>
                <w:szCs w:val="24"/>
              </w:rPr>
              <w:t>S</w:t>
            </w:r>
            <w:r w:rsidRPr="00F00B31">
              <w:rPr>
                <w:rFonts w:ascii="Times New Roman" w:eastAsia="Times New Roman" w:hAnsi="Times New Roman" w:cs="Times New Roman"/>
                <w:b/>
                <w:spacing w:val="-6"/>
                <w:sz w:val="24"/>
                <w:szCs w:val="24"/>
              </w:rPr>
              <w:t xml:space="preserve"> </w:t>
            </w:r>
            <w:r w:rsidRPr="00F00B31">
              <w:rPr>
                <w:rFonts w:ascii="Times New Roman" w:eastAsia="Times New Roman" w:hAnsi="Times New Roman" w:cs="Times New Roman"/>
                <w:b/>
                <w:sz w:val="24"/>
                <w:szCs w:val="24"/>
              </w:rPr>
              <w:t>ABA</w:t>
            </w:r>
            <w:r w:rsidRPr="00F00B31">
              <w:rPr>
                <w:rFonts w:ascii="Times New Roman" w:eastAsia="Times New Roman" w:hAnsi="Times New Roman" w:cs="Times New Roman"/>
                <w:b/>
                <w:spacing w:val="-1"/>
                <w:sz w:val="24"/>
                <w:szCs w:val="24"/>
              </w:rPr>
              <w:t>N</w:t>
            </w:r>
            <w:r w:rsidRPr="00F00B31">
              <w:rPr>
                <w:rFonts w:ascii="Times New Roman" w:eastAsia="Times New Roman" w:hAnsi="Times New Roman" w:cs="Times New Roman"/>
                <w:b/>
                <w:sz w:val="24"/>
                <w:szCs w:val="24"/>
              </w:rPr>
              <w:t>DON</w:t>
            </w:r>
            <w:r w:rsidRPr="00F00B31">
              <w:rPr>
                <w:rFonts w:ascii="Times New Roman" w:eastAsia="Times New Roman" w:hAnsi="Times New Roman" w:cs="Times New Roman"/>
                <w:b/>
                <w:spacing w:val="-12"/>
                <w:sz w:val="24"/>
                <w:szCs w:val="24"/>
              </w:rPr>
              <w:t>A</w:t>
            </w:r>
            <w:r w:rsidRPr="00F00B31">
              <w:rPr>
                <w:rFonts w:ascii="Times New Roman" w:eastAsia="Times New Roman" w:hAnsi="Times New Roman" w:cs="Times New Roman"/>
                <w:b/>
                <w:sz w:val="24"/>
                <w:szCs w:val="24"/>
              </w:rPr>
              <w:t>TS</w:t>
            </w:r>
            <w:r w:rsidRPr="00F00B31">
              <w:rPr>
                <w:rFonts w:ascii="Times New Roman" w:eastAsia="Times New Roman" w:hAnsi="Times New Roman" w:cs="Times New Roman"/>
                <w:b/>
                <w:spacing w:val="1"/>
                <w:sz w:val="24"/>
                <w:szCs w:val="24"/>
              </w:rPr>
              <w:t xml:space="preserve"> </w:t>
            </w:r>
            <w:r w:rsidRPr="00F00B31">
              <w:rPr>
                <w:rFonts w:ascii="Times New Roman" w:eastAsia="Times New Roman" w:hAnsi="Times New Roman" w:cs="Times New Roman"/>
                <w:b/>
                <w:sz w:val="24"/>
                <w:szCs w:val="24"/>
              </w:rPr>
              <w:t>-</w:t>
            </w:r>
            <w:r w:rsidRPr="00F00B31">
              <w:rPr>
                <w:rFonts w:ascii="Times New Roman" w:eastAsia="Times New Roman" w:hAnsi="Times New Roman" w:cs="Times New Roman"/>
                <w:b/>
                <w:spacing w:val="-1"/>
                <w:sz w:val="24"/>
                <w:szCs w:val="24"/>
              </w:rPr>
              <w:t xml:space="preserve"> </w:t>
            </w:r>
            <w:r w:rsidRPr="00F00B31">
              <w:rPr>
                <w:rFonts w:ascii="Times New Roman" w:eastAsia="Times New Roman" w:hAnsi="Times New Roman" w:cs="Times New Roman"/>
                <w:b/>
                <w:sz w:val="24"/>
                <w:szCs w:val="24"/>
              </w:rPr>
              <w:t>I</w:t>
            </w:r>
            <w:r w:rsidRPr="00F00B31">
              <w:rPr>
                <w:rFonts w:ascii="Times New Roman" w:eastAsia="Times New Roman" w:hAnsi="Times New Roman" w:cs="Times New Roman"/>
                <w:b/>
                <w:spacing w:val="-1"/>
                <w:sz w:val="24"/>
                <w:szCs w:val="24"/>
              </w:rPr>
              <w:t>MM</w:t>
            </w:r>
            <w:r w:rsidRPr="00F00B31">
              <w:rPr>
                <w:rFonts w:ascii="Times New Roman" w:eastAsia="Times New Roman" w:hAnsi="Times New Roman" w:cs="Times New Roman"/>
                <w:b/>
                <w:sz w:val="24"/>
                <w:szCs w:val="24"/>
              </w:rPr>
              <w:t>O</w:t>
            </w:r>
            <w:r w:rsidRPr="00F00B31">
              <w:rPr>
                <w:rFonts w:ascii="Times New Roman" w:eastAsia="Times New Roman" w:hAnsi="Times New Roman" w:cs="Times New Roman"/>
                <w:b/>
                <w:spacing w:val="1"/>
                <w:sz w:val="24"/>
                <w:szCs w:val="24"/>
              </w:rPr>
              <w:t>B</w:t>
            </w:r>
            <w:r w:rsidRPr="00F00B31">
              <w:rPr>
                <w:rFonts w:ascii="Times New Roman" w:eastAsia="Times New Roman" w:hAnsi="Times New Roman" w:cs="Times New Roman"/>
                <w:b/>
                <w:sz w:val="24"/>
                <w:szCs w:val="24"/>
              </w:rPr>
              <w:t>I</w:t>
            </w:r>
            <w:r w:rsidRPr="00F00B31">
              <w:rPr>
                <w:rFonts w:ascii="Times New Roman" w:eastAsia="Times New Roman" w:hAnsi="Times New Roman" w:cs="Times New Roman"/>
                <w:b/>
                <w:spacing w:val="1"/>
                <w:sz w:val="24"/>
                <w:szCs w:val="24"/>
              </w:rPr>
              <w:t>L</w:t>
            </w:r>
            <w:r w:rsidRPr="00F00B31">
              <w:rPr>
                <w:rFonts w:ascii="Times New Roman" w:eastAsia="Times New Roman" w:hAnsi="Times New Roman" w:cs="Times New Roman"/>
                <w:b/>
                <w:sz w:val="24"/>
                <w:szCs w:val="24"/>
              </w:rPr>
              <w:t>I</w:t>
            </w:r>
            <w:r w:rsidRPr="00F00B31">
              <w:rPr>
                <w:rFonts w:ascii="Times New Roman" w:eastAsia="Times New Roman" w:hAnsi="Times New Roman" w:cs="Times New Roman"/>
                <w:b/>
                <w:spacing w:val="1"/>
                <w:sz w:val="24"/>
                <w:szCs w:val="24"/>
              </w:rPr>
              <w:t>T</w:t>
            </w:r>
            <w:r w:rsidRPr="00F00B31">
              <w:rPr>
                <w:rFonts w:ascii="Times New Roman" w:eastAsia="Times New Roman" w:hAnsi="Times New Roman" w:cs="Times New Roman"/>
                <w:b/>
                <w:spacing w:val="-1"/>
                <w:sz w:val="24"/>
                <w:szCs w:val="24"/>
              </w:rPr>
              <w:t>Z</w:t>
            </w:r>
            <w:r w:rsidRPr="00F00B31">
              <w:rPr>
                <w:rFonts w:ascii="Times New Roman" w:eastAsia="Times New Roman" w:hAnsi="Times New Roman" w:cs="Times New Roman"/>
                <w:b/>
                <w:spacing w:val="-12"/>
                <w:sz w:val="24"/>
                <w:szCs w:val="24"/>
              </w:rPr>
              <w:t>A</w:t>
            </w:r>
            <w:r w:rsidRPr="00F00B31">
              <w:rPr>
                <w:rFonts w:ascii="Times New Roman" w:eastAsia="Times New Roman" w:hAnsi="Times New Roman" w:cs="Times New Roman"/>
                <w:b/>
                <w:spacing w:val="1"/>
                <w:sz w:val="24"/>
                <w:szCs w:val="24"/>
              </w:rPr>
              <w:t>TS</w:t>
            </w:r>
          </w:p>
        </w:tc>
      </w:tr>
      <w:tr w:rsidR="00783408" w:rsidRPr="00F00B31" w:rsidTr="00783408">
        <w:trPr>
          <w:trHeight w:hRule="exact" w:val="564"/>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725"/>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o</w:t>
            </w:r>
            <w:r w:rsidRPr="00F00B31">
              <w:rPr>
                <w:rFonts w:ascii="Times New Roman" w:eastAsia="Times New Roman" w:hAnsi="Times New Roman" w:cs="Times New Roman"/>
                <w:b/>
                <w:sz w:val="20"/>
                <w:szCs w:val="20"/>
              </w:rPr>
              <w:t>ncep</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r w:rsidRPr="00F00B31">
              <w:rPr>
                <w:rFonts w:ascii="Times New Roman" w:eastAsia="Times New Roman" w:hAnsi="Times New Roman" w:cs="Times New Roman"/>
                <w:b/>
                <w:spacing w:val="-7"/>
                <w:sz w:val="20"/>
                <w:szCs w:val="20"/>
              </w:rPr>
              <w:t xml:space="preserve"> </w:t>
            </w:r>
            <w:r w:rsidRPr="00F00B31">
              <w:rPr>
                <w:rFonts w:ascii="Times New Roman" w:eastAsia="Times New Roman" w:hAnsi="Times New Roman" w:cs="Times New Roman"/>
                <w:b/>
                <w:sz w:val="20"/>
                <w:szCs w:val="20"/>
              </w:rPr>
              <w:t>de</w:t>
            </w:r>
            <w:r w:rsidRPr="00F00B31">
              <w:rPr>
                <w:rFonts w:ascii="Times New Roman" w:eastAsia="Times New Roman" w:hAnsi="Times New Roman" w:cs="Times New Roman"/>
                <w:b/>
                <w:spacing w:val="-2"/>
                <w:sz w:val="20"/>
                <w:szCs w:val="20"/>
              </w:rPr>
              <w:t xml:space="preserve"> </w:t>
            </w:r>
            <w:r w:rsidRPr="00F00B31">
              <w:rPr>
                <w:rFonts w:ascii="Times New Roman" w:eastAsia="Times New Roman" w:hAnsi="Times New Roman" w:cs="Times New Roman"/>
                <w:b/>
                <w:sz w:val="20"/>
                <w:szCs w:val="20"/>
              </w:rPr>
              <w:t>la</w:t>
            </w:r>
            <w:r w:rsidRPr="00F00B31">
              <w:rPr>
                <w:rFonts w:ascii="Times New Roman" w:eastAsia="Times New Roman" w:hAnsi="Times New Roman" w:cs="Times New Roman"/>
                <w:b/>
                <w:spacing w:val="-1"/>
                <w:sz w:val="20"/>
                <w:szCs w:val="20"/>
              </w:rPr>
              <w:t xml:space="preserve"> </w:t>
            </w:r>
            <w:r w:rsidRPr="00F00B31">
              <w:rPr>
                <w:rFonts w:ascii="Times New Roman" w:eastAsia="Times New Roman" w:hAnsi="Times New Roman" w:cs="Times New Roman"/>
                <w:b/>
                <w:sz w:val="20"/>
                <w:szCs w:val="20"/>
              </w:rPr>
              <w:t>infr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c</w:t>
            </w:r>
            <w:r w:rsidRPr="00F00B31">
              <w:rPr>
                <w:rFonts w:ascii="Times New Roman" w:eastAsia="Times New Roman" w:hAnsi="Times New Roman" w:cs="Times New Roman"/>
                <w:b/>
                <w:sz w:val="20"/>
                <w:szCs w:val="20"/>
              </w:rPr>
              <w:t>ió</w:t>
            </w:r>
          </w:p>
        </w:tc>
        <w:tc>
          <w:tcPr>
            <w:tcW w:w="85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26"/>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Ar</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icle</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49"/>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G</w:t>
            </w:r>
            <w:r w:rsidRPr="00F00B31">
              <w:rPr>
                <w:rFonts w:ascii="Times New Roman" w:eastAsia="Times New Roman" w:hAnsi="Times New Roman" w:cs="Times New Roman"/>
                <w:b/>
                <w:sz w:val="20"/>
                <w:szCs w:val="20"/>
              </w:rPr>
              <w:t>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u</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40" w:lineRule="auto"/>
              <w:ind w:left="34" w:right="40"/>
              <w:jc w:val="center"/>
              <w:rPr>
                <w:rFonts w:ascii="Times New Roman" w:eastAsia="Times New Roman" w:hAnsi="Times New Roman" w:cs="Times New Roman"/>
                <w:sz w:val="20"/>
                <w:szCs w:val="20"/>
              </w:rPr>
            </w:pPr>
            <w:r w:rsidRPr="00F00B31">
              <w:rPr>
                <w:rFonts w:ascii="Times New Roman" w:eastAsia="Times New Roman" w:hAnsi="Times New Roman" w:cs="Times New Roman"/>
                <w:b/>
                <w:spacing w:val="-1"/>
                <w:w w:val="99"/>
                <w:sz w:val="20"/>
                <w:szCs w:val="20"/>
              </w:rPr>
              <w:t>Q</w:t>
            </w:r>
            <w:r w:rsidRPr="00F00B31">
              <w:rPr>
                <w:rFonts w:ascii="Times New Roman" w:eastAsia="Times New Roman" w:hAnsi="Times New Roman" w:cs="Times New Roman"/>
                <w:b/>
                <w:w w:val="99"/>
                <w:sz w:val="20"/>
                <w:szCs w:val="20"/>
              </w:rPr>
              <w:t>u</w:t>
            </w:r>
            <w:r w:rsidRPr="00F00B31">
              <w:rPr>
                <w:rFonts w:ascii="Times New Roman" w:eastAsia="Times New Roman" w:hAnsi="Times New Roman" w:cs="Times New Roman"/>
                <w:b/>
                <w:spacing w:val="1"/>
                <w:w w:val="99"/>
                <w:sz w:val="20"/>
                <w:szCs w:val="20"/>
              </w:rPr>
              <w:t>a</w:t>
            </w:r>
            <w:r w:rsidRPr="00F00B31">
              <w:rPr>
                <w:rFonts w:ascii="Times New Roman" w:eastAsia="Times New Roman" w:hAnsi="Times New Roman" w:cs="Times New Roman"/>
                <w:b/>
                <w:w w:val="99"/>
                <w:sz w:val="20"/>
                <w:szCs w:val="20"/>
              </w:rPr>
              <w:t>ntia</w:t>
            </w:r>
          </w:p>
          <w:p w:rsidR="00783408" w:rsidRPr="00F00B31" w:rsidRDefault="00783408" w:rsidP="000E1E2D">
            <w:pPr>
              <w:spacing w:after="0" w:line="220" w:lineRule="exact"/>
              <w:ind w:left="310" w:right="316"/>
              <w:jc w:val="center"/>
              <w:rPr>
                <w:rFonts w:ascii="Times New Roman" w:eastAsia="Times New Roman" w:hAnsi="Times New Roman" w:cs="Times New Roman"/>
                <w:sz w:val="20"/>
                <w:szCs w:val="20"/>
              </w:rPr>
            </w:pPr>
            <w:r w:rsidRPr="00F00B31">
              <w:rPr>
                <w:rFonts w:ascii="Times New Roman" w:eastAsia="Times New Roman" w:hAnsi="Times New Roman" w:cs="Times New Roman"/>
                <w:b/>
                <w:w w:val="145"/>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40" w:lineRule="auto"/>
              <w:ind w:left="102"/>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p>
          <w:p w:rsidR="00783408" w:rsidRPr="00F00B31" w:rsidRDefault="00783408" w:rsidP="000E1E2D">
            <w:pPr>
              <w:spacing w:after="0" w:line="220" w:lineRule="exact"/>
              <w:ind w:left="7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50%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4" w:after="0" w:line="240" w:lineRule="auto"/>
              <w:ind w:left="109" w:right="15" w:hanging="9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P</w:t>
            </w:r>
            <w:r w:rsidRPr="00F00B31">
              <w:rPr>
                <w:rFonts w:ascii="Times New Roman" w:eastAsia="Times New Roman" w:hAnsi="Times New Roman" w:cs="Times New Roman"/>
                <w:b/>
                <w:sz w:val="20"/>
                <w:szCs w:val="20"/>
              </w:rPr>
              <w:t>è</w:t>
            </w:r>
            <w:r w:rsidRPr="00F00B31">
              <w:rPr>
                <w:rFonts w:ascii="Times New Roman" w:eastAsia="Times New Roman" w:hAnsi="Times New Roman" w:cs="Times New Roman"/>
                <w:b/>
                <w:spacing w:val="-2"/>
                <w:sz w:val="20"/>
                <w:szCs w:val="20"/>
              </w:rPr>
              <w:t>r</w:t>
            </w: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a p</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nts</w:t>
            </w:r>
          </w:p>
        </w:tc>
      </w:tr>
      <w:tr w:rsidR="00783408" w:rsidRPr="00F00B31" w:rsidTr="00783408">
        <w:trPr>
          <w:trHeight w:hRule="exact" w:val="576"/>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ight="9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Ab</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ndon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37"/>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38"/>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 xml:space="preserve">e </w:t>
            </w:r>
            <w:r w:rsidRPr="00F00B31">
              <w:rPr>
                <w:rFonts w:ascii="Times New Roman" w:eastAsia="Times New Roman" w:hAnsi="Times New Roman" w:cs="Times New Roman"/>
                <w:spacing w:val="39"/>
                <w:sz w:val="24"/>
                <w:szCs w:val="24"/>
              </w:rPr>
              <w:t xml:space="preserve"> </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37"/>
                <w:sz w:val="24"/>
                <w:szCs w:val="24"/>
              </w:rPr>
              <w:t xml:space="preserve"> </w:t>
            </w:r>
            <w:r w:rsidRPr="00F00B31">
              <w:rPr>
                <w:rFonts w:ascii="Times New Roman" w:eastAsia="Times New Roman" w:hAnsi="Times New Roman" w:cs="Times New Roman"/>
                <w:sz w:val="24"/>
                <w:szCs w:val="24"/>
              </w:rPr>
              <w:t xml:space="preserve">la </w:t>
            </w:r>
            <w:r w:rsidRPr="00F00B31">
              <w:rPr>
                <w:rFonts w:ascii="Times New Roman" w:eastAsia="Times New Roman" w:hAnsi="Times New Roman" w:cs="Times New Roman"/>
                <w:spacing w:val="38"/>
                <w:sz w:val="24"/>
                <w:szCs w:val="24"/>
              </w:rPr>
              <w:t xml:space="preserve"> </w:t>
            </w:r>
            <w:r w:rsidRPr="00F00B31">
              <w:rPr>
                <w:rFonts w:ascii="Times New Roman" w:eastAsia="Times New Roman" w:hAnsi="Times New Roman" w:cs="Times New Roman"/>
                <w:sz w:val="24"/>
                <w:szCs w:val="24"/>
              </w:rPr>
              <w:t xml:space="preserve">via </w:t>
            </w:r>
            <w:r w:rsidRPr="00F00B31">
              <w:rPr>
                <w:rFonts w:ascii="Times New Roman" w:eastAsia="Times New Roman" w:hAnsi="Times New Roman" w:cs="Times New Roman"/>
                <w:spacing w:val="38"/>
                <w:sz w:val="24"/>
                <w:szCs w:val="24"/>
              </w:rPr>
              <w:t xml:space="preserve"> </w:t>
            </w:r>
            <w:r w:rsidRPr="00F00B31">
              <w:rPr>
                <w:rFonts w:ascii="Times New Roman" w:eastAsia="Times New Roman" w:hAnsi="Times New Roman" w:cs="Times New Roman"/>
                <w:sz w:val="24"/>
                <w:szCs w:val="24"/>
              </w:rPr>
              <w:t>públ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37"/>
                <w:sz w:val="24"/>
                <w:szCs w:val="24"/>
              </w:rPr>
              <w:t xml:space="preserve"> </w:t>
            </w:r>
            <w:r w:rsidRPr="00F00B31">
              <w:rPr>
                <w:rFonts w:ascii="Times New Roman" w:eastAsia="Times New Roman" w:hAnsi="Times New Roman" w:cs="Times New Roman"/>
                <w:sz w:val="24"/>
                <w:szCs w:val="24"/>
              </w:rPr>
              <w:t>(tu</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is</w:t>
            </w:r>
            <w:r w:rsidRPr="00F00B31">
              <w:rPr>
                <w:rFonts w:ascii="Times New Roman" w:eastAsia="Times New Roman" w:hAnsi="Times New Roman" w:cs="Times New Roman"/>
                <w:spacing w:val="1"/>
                <w:sz w:val="24"/>
                <w:szCs w:val="24"/>
              </w:rPr>
              <w:t>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mo</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icl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ta, bi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icl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ta i</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p>
        </w:tc>
        <w:tc>
          <w:tcPr>
            <w:tcW w:w="85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63" w:right="2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4" w:right="15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783408">
        <w:trPr>
          <w:trHeight w:hRule="exact" w:val="300"/>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pacing w:val="-15"/>
                <w:sz w:val="24"/>
                <w:szCs w:val="24"/>
              </w:rPr>
              <w:t>T</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dir l</w:t>
            </w:r>
            <w:r w:rsidRPr="00F00B31">
              <w:rPr>
                <w:rFonts w:ascii="Times New Roman" w:eastAsia="Times New Roman" w:hAnsi="Times New Roman" w:cs="Times New Roman"/>
                <w:spacing w:val="2"/>
                <w:sz w:val="24"/>
                <w:szCs w:val="24"/>
              </w:rPr>
              <w:t>’</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d’i</w:t>
            </w:r>
            <w:r w:rsidRPr="00F00B31">
              <w:rPr>
                <w:rFonts w:ascii="Times New Roman" w:eastAsia="Times New Roman" w:hAnsi="Times New Roman" w:cs="Times New Roman"/>
                <w:spacing w:val="2"/>
                <w:sz w:val="24"/>
                <w:szCs w:val="24"/>
              </w:rPr>
              <w:t>m</w:t>
            </w:r>
            <w:r w:rsidRPr="00F00B31">
              <w:rPr>
                <w:rFonts w:ascii="Times New Roman" w:eastAsia="Times New Roman" w:hAnsi="Times New Roman" w:cs="Times New Roman"/>
                <w:sz w:val="24"/>
                <w:szCs w:val="24"/>
              </w:rPr>
              <w:t>mob</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 d’un 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p>
        </w:tc>
        <w:tc>
          <w:tcPr>
            <w:tcW w:w="85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21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F00B31">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8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MG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250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bl>
    <w:p w:rsidR="00B06916" w:rsidRPr="00F00B31" w:rsidRDefault="00B06916" w:rsidP="00783408"/>
    <w:tbl>
      <w:tblPr>
        <w:tblW w:w="9086" w:type="dxa"/>
        <w:tblInd w:w="108" w:type="dxa"/>
        <w:tblLayout w:type="fixed"/>
        <w:tblCellMar>
          <w:left w:w="0" w:type="dxa"/>
          <w:right w:w="0" w:type="dxa"/>
        </w:tblCellMar>
        <w:tblLook w:val="01E0" w:firstRow="1" w:lastRow="1" w:firstColumn="1" w:lastColumn="1" w:noHBand="0" w:noVBand="0"/>
      </w:tblPr>
      <w:tblGrid>
        <w:gridCol w:w="5610"/>
        <w:gridCol w:w="727"/>
        <w:gridCol w:w="637"/>
        <w:gridCol w:w="850"/>
        <w:gridCol w:w="539"/>
        <w:gridCol w:w="723"/>
      </w:tblGrid>
      <w:tr w:rsidR="00783408" w:rsidRPr="00F00B31" w:rsidTr="000E1E2D">
        <w:trPr>
          <w:trHeight w:hRule="exact" w:val="427"/>
        </w:trPr>
        <w:tc>
          <w:tcPr>
            <w:tcW w:w="9086" w:type="dxa"/>
            <w:gridSpan w:val="6"/>
            <w:tcBorders>
              <w:top w:val="single" w:sz="5" w:space="0" w:color="000000"/>
              <w:left w:val="single" w:sz="5" w:space="0" w:color="000000"/>
              <w:bottom w:val="nil"/>
              <w:right w:val="single" w:sz="5" w:space="0" w:color="000000"/>
            </w:tcBorders>
          </w:tcPr>
          <w:p w:rsidR="00783408" w:rsidRPr="00F00B31" w:rsidRDefault="00783408" w:rsidP="000E1E2D">
            <w:pPr>
              <w:spacing w:before="79" w:after="0" w:line="240" w:lineRule="auto"/>
              <w:ind w:left="145"/>
              <w:rPr>
                <w:rFonts w:ascii="Times New Roman" w:eastAsia="Times New Roman" w:hAnsi="Times New Roman" w:cs="Times New Roman"/>
                <w:sz w:val="24"/>
                <w:szCs w:val="24"/>
                <w:highlight w:val="yellow"/>
              </w:rPr>
            </w:pPr>
            <w:r w:rsidRPr="00783408">
              <w:rPr>
                <w:rFonts w:ascii="Times New Roman" w:eastAsia="Times New Roman" w:hAnsi="Times New Roman" w:cs="Times New Roman"/>
                <w:b/>
                <w:sz w:val="24"/>
                <w:szCs w:val="24"/>
              </w:rPr>
              <w:t>NOR</w:t>
            </w:r>
            <w:r w:rsidRPr="00783408">
              <w:rPr>
                <w:rFonts w:ascii="Times New Roman" w:eastAsia="Times New Roman" w:hAnsi="Times New Roman" w:cs="Times New Roman"/>
                <w:b/>
                <w:spacing w:val="-1"/>
                <w:sz w:val="24"/>
                <w:szCs w:val="24"/>
              </w:rPr>
              <w:t>M</w:t>
            </w:r>
            <w:r w:rsidRPr="00783408">
              <w:rPr>
                <w:rFonts w:ascii="Times New Roman" w:eastAsia="Times New Roman" w:hAnsi="Times New Roman" w:cs="Times New Roman"/>
                <w:b/>
                <w:sz w:val="24"/>
                <w:szCs w:val="24"/>
              </w:rPr>
              <w:t>ES</w:t>
            </w:r>
            <w:r w:rsidRPr="00783408">
              <w:rPr>
                <w:rFonts w:ascii="Times New Roman" w:eastAsia="Times New Roman" w:hAnsi="Times New Roman" w:cs="Times New Roman"/>
                <w:b/>
                <w:spacing w:val="1"/>
                <w:sz w:val="24"/>
                <w:szCs w:val="24"/>
              </w:rPr>
              <w:t xml:space="preserve"> </w:t>
            </w:r>
            <w:r w:rsidRPr="00783408">
              <w:rPr>
                <w:rFonts w:ascii="Times New Roman" w:eastAsia="Times New Roman" w:hAnsi="Times New Roman" w:cs="Times New Roman"/>
                <w:b/>
                <w:spacing w:val="-2"/>
                <w:sz w:val="24"/>
                <w:szCs w:val="24"/>
              </w:rPr>
              <w:t>G</w:t>
            </w:r>
            <w:r w:rsidRPr="00783408">
              <w:rPr>
                <w:rFonts w:ascii="Times New Roman" w:eastAsia="Times New Roman" w:hAnsi="Times New Roman" w:cs="Times New Roman"/>
                <w:b/>
                <w:sz w:val="24"/>
                <w:szCs w:val="24"/>
              </w:rPr>
              <w:t>ENER</w:t>
            </w:r>
            <w:r w:rsidRPr="00783408">
              <w:rPr>
                <w:rFonts w:ascii="Times New Roman" w:eastAsia="Times New Roman" w:hAnsi="Times New Roman" w:cs="Times New Roman"/>
                <w:b/>
                <w:spacing w:val="-1"/>
                <w:sz w:val="24"/>
                <w:szCs w:val="24"/>
              </w:rPr>
              <w:t>A</w:t>
            </w:r>
            <w:r w:rsidRPr="00783408">
              <w:rPr>
                <w:rFonts w:ascii="Times New Roman" w:eastAsia="Times New Roman" w:hAnsi="Times New Roman" w:cs="Times New Roman"/>
                <w:b/>
                <w:sz w:val="24"/>
                <w:szCs w:val="24"/>
              </w:rPr>
              <w:t>LS</w:t>
            </w:r>
            <w:r w:rsidRPr="00783408">
              <w:rPr>
                <w:rFonts w:ascii="Times New Roman" w:eastAsia="Times New Roman" w:hAnsi="Times New Roman" w:cs="Times New Roman"/>
                <w:b/>
                <w:spacing w:val="1"/>
                <w:sz w:val="24"/>
                <w:szCs w:val="24"/>
              </w:rPr>
              <w:t xml:space="preserve"> </w:t>
            </w:r>
            <w:r w:rsidRPr="00783408">
              <w:rPr>
                <w:rFonts w:ascii="Times New Roman" w:eastAsia="Times New Roman" w:hAnsi="Times New Roman" w:cs="Times New Roman"/>
                <w:b/>
                <w:sz w:val="24"/>
                <w:szCs w:val="24"/>
              </w:rPr>
              <w:t>DE CO</w:t>
            </w:r>
            <w:r w:rsidRPr="00783408">
              <w:rPr>
                <w:rFonts w:ascii="Times New Roman" w:eastAsia="Times New Roman" w:hAnsi="Times New Roman" w:cs="Times New Roman"/>
                <w:b/>
                <w:spacing w:val="-1"/>
                <w:sz w:val="24"/>
                <w:szCs w:val="24"/>
              </w:rPr>
              <w:t>M</w:t>
            </w:r>
            <w:r w:rsidRPr="00783408">
              <w:rPr>
                <w:rFonts w:ascii="Times New Roman" w:eastAsia="Times New Roman" w:hAnsi="Times New Roman" w:cs="Times New Roman"/>
                <w:b/>
                <w:spacing w:val="-3"/>
                <w:sz w:val="24"/>
                <w:szCs w:val="24"/>
              </w:rPr>
              <w:t>P</w:t>
            </w:r>
            <w:r w:rsidRPr="00783408">
              <w:rPr>
                <w:rFonts w:ascii="Times New Roman" w:eastAsia="Times New Roman" w:hAnsi="Times New Roman" w:cs="Times New Roman"/>
                <w:b/>
                <w:spacing w:val="5"/>
                <w:sz w:val="24"/>
                <w:szCs w:val="24"/>
              </w:rPr>
              <w:t>O</w:t>
            </w:r>
            <w:r w:rsidRPr="00783408">
              <w:rPr>
                <w:rFonts w:ascii="Times New Roman" w:eastAsia="Times New Roman" w:hAnsi="Times New Roman" w:cs="Times New Roman"/>
                <w:b/>
                <w:spacing w:val="-8"/>
                <w:sz w:val="24"/>
                <w:szCs w:val="24"/>
              </w:rPr>
              <w:t>R</w:t>
            </w:r>
            <w:r w:rsidRPr="00783408">
              <w:rPr>
                <w:rFonts w:ascii="Times New Roman" w:eastAsia="Times New Roman" w:hAnsi="Times New Roman" w:cs="Times New Roman"/>
                <w:b/>
                <w:spacing w:val="-11"/>
                <w:sz w:val="24"/>
                <w:szCs w:val="24"/>
              </w:rPr>
              <w:t>T</w:t>
            </w:r>
            <w:r w:rsidRPr="00783408">
              <w:rPr>
                <w:rFonts w:ascii="Times New Roman" w:eastAsia="Times New Roman" w:hAnsi="Times New Roman" w:cs="Times New Roman"/>
                <w:b/>
                <w:sz w:val="24"/>
                <w:szCs w:val="24"/>
              </w:rPr>
              <w:t>A</w:t>
            </w:r>
            <w:r w:rsidRPr="00783408">
              <w:rPr>
                <w:rFonts w:ascii="Times New Roman" w:eastAsia="Times New Roman" w:hAnsi="Times New Roman" w:cs="Times New Roman"/>
                <w:b/>
                <w:spacing w:val="-1"/>
                <w:sz w:val="24"/>
                <w:szCs w:val="24"/>
              </w:rPr>
              <w:t>M</w:t>
            </w:r>
            <w:r w:rsidRPr="00783408">
              <w:rPr>
                <w:rFonts w:ascii="Times New Roman" w:eastAsia="Times New Roman" w:hAnsi="Times New Roman" w:cs="Times New Roman"/>
                <w:b/>
                <w:sz w:val="24"/>
                <w:szCs w:val="24"/>
              </w:rPr>
              <w:t>E</w:t>
            </w:r>
            <w:r w:rsidRPr="00783408">
              <w:rPr>
                <w:rFonts w:ascii="Times New Roman" w:eastAsia="Times New Roman" w:hAnsi="Times New Roman" w:cs="Times New Roman"/>
                <w:b/>
                <w:spacing w:val="2"/>
                <w:sz w:val="24"/>
                <w:szCs w:val="24"/>
              </w:rPr>
              <w:t>N</w:t>
            </w:r>
            <w:r w:rsidRPr="00783408">
              <w:rPr>
                <w:rFonts w:ascii="Times New Roman" w:eastAsia="Times New Roman" w:hAnsi="Times New Roman" w:cs="Times New Roman"/>
                <w:b/>
                <w:sz w:val="24"/>
                <w:szCs w:val="24"/>
              </w:rPr>
              <w:t>T EN LA</w:t>
            </w:r>
            <w:r w:rsidRPr="00783408">
              <w:rPr>
                <w:rFonts w:ascii="Times New Roman" w:eastAsia="Times New Roman" w:hAnsi="Times New Roman" w:cs="Times New Roman"/>
                <w:b/>
                <w:spacing w:val="-8"/>
                <w:sz w:val="24"/>
                <w:szCs w:val="24"/>
              </w:rPr>
              <w:t xml:space="preserve"> </w:t>
            </w:r>
            <w:r w:rsidRPr="00783408">
              <w:rPr>
                <w:rFonts w:ascii="Times New Roman" w:eastAsia="Times New Roman" w:hAnsi="Times New Roman" w:cs="Times New Roman"/>
                <w:b/>
                <w:sz w:val="24"/>
                <w:szCs w:val="24"/>
              </w:rPr>
              <w:t>CI</w:t>
            </w:r>
            <w:r w:rsidRPr="00783408">
              <w:rPr>
                <w:rFonts w:ascii="Times New Roman" w:eastAsia="Times New Roman" w:hAnsi="Times New Roman" w:cs="Times New Roman"/>
                <w:b/>
                <w:spacing w:val="-1"/>
                <w:sz w:val="24"/>
                <w:szCs w:val="24"/>
              </w:rPr>
              <w:t>R</w:t>
            </w:r>
            <w:r w:rsidRPr="00783408">
              <w:rPr>
                <w:rFonts w:ascii="Times New Roman" w:eastAsia="Times New Roman" w:hAnsi="Times New Roman" w:cs="Times New Roman"/>
                <w:b/>
                <w:sz w:val="24"/>
                <w:szCs w:val="24"/>
              </w:rPr>
              <w:t>C</w:t>
            </w:r>
            <w:r w:rsidRPr="00783408">
              <w:rPr>
                <w:rFonts w:ascii="Times New Roman" w:eastAsia="Times New Roman" w:hAnsi="Times New Roman" w:cs="Times New Roman"/>
                <w:b/>
                <w:spacing w:val="-1"/>
                <w:sz w:val="24"/>
                <w:szCs w:val="24"/>
              </w:rPr>
              <w:t>U</w:t>
            </w:r>
            <w:r w:rsidRPr="00783408">
              <w:rPr>
                <w:rFonts w:ascii="Times New Roman" w:eastAsia="Times New Roman" w:hAnsi="Times New Roman" w:cs="Times New Roman"/>
                <w:b/>
                <w:sz w:val="24"/>
                <w:szCs w:val="24"/>
              </w:rPr>
              <w:t>LA</w:t>
            </w:r>
            <w:r w:rsidRPr="00783408">
              <w:rPr>
                <w:rFonts w:ascii="Times New Roman" w:eastAsia="Times New Roman" w:hAnsi="Times New Roman" w:cs="Times New Roman"/>
                <w:b/>
                <w:spacing w:val="-1"/>
                <w:sz w:val="24"/>
                <w:szCs w:val="24"/>
              </w:rPr>
              <w:t>C</w:t>
            </w:r>
            <w:r w:rsidRPr="00783408">
              <w:rPr>
                <w:rFonts w:ascii="Times New Roman" w:eastAsia="Times New Roman" w:hAnsi="Times New Roman" w:cs="Times New Roman"/>
                <w:b/>
                <w:spacing w:val="2"/>
                <w:sz w:val="24"/>
                <w:szCs w:val="24"/>
              </w:rPr>
              <w:t>I</w:t>
            </w:r>
            <w:r w:rsidRPr="00783408">
              <w:rPr>
                <w:rFonts w:ascii="Times New Roman" w:eastAsia="Times New Roman" w:hAnsi="Times New Roman" w:cs="Times New Roman"/>
                <w:b/>
                <w:sz w:val="24"/>
                <w:szCs w:val="24"/>
              </w:rPr>
              <w:t>Ó</w:t>
            </w:r>
          </w:p>
        </w:tc>
      </w:tr>
      <w:tr w:rsidR="00783408" w:rsidRPr="00F00B31" w:rsidTr="000E1E2D">
        <w:trPr>
          <w:trHeight w:hRule="exact" w:val="729"/>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280" w:lineRule="exact"/>
              <w:rPr>
                <w:rFonts w:ascii="Times New Roman" w:eastAsia="Times New Roman" w:hAnsi="Times New Roman" w:cs="Times New Roman"/>
                <w:sz w:val="28"/>
                <w:szCs w:val="28"/>
              </w:rPr>
            </w:pPr>
          </w:p>
          <w:p w:rsidR="00783408" w:rsidRPr="00F00B31" w:rsidRDefault="00783408" w:rsidP="000E1E2D">
            <w:pPr>
              <w:spacing w:after="0" w:line="240" w:lineRule="auto"/>
              <w:ind w:left="1768"/>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o</w:t>
            </w:r>
            <w:r w:rsidRPr="00F00B31">
              <w:rPr>
                <w:rFonts w:ascii="Times New Roman" w:eastAsia="Times New Roman" w:hAnsi="Times New Roman" w:cs="Times New Roman"/>
                <w:b/>
                <w:sz w:val="20"/>
                <w:szCs w:val="20"/>
              </w:rPr>
              <w:t>ncep</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r w:rsidRPr="00F00B31">
              <w:rPr>
                <w:rFonts w:ascii="Times New Roman" w:eastAsia="Times New Roman" w:hAnsi="Times New Roman" w:cs="Times New Roman"/>
                <w:b/>
                <w:spacing w:val="-7"/>
                <w:sz w:val="20"/>
                <w:szCs w:val="20"/>
              </w:rPr>
              <w:t xml:space="preserve"> </w:t>
            </w:r>
            <w:r w:rsidRPr="00F00B31">
              <w:rPr>
                <w:rFonts w:ascii="Times New Roman" w:eastAsia="Times New Roman" w:hAnsi="Times New Roman" w:cs="Times New Roman"/>
                <w:b/>
                <w:sz w:val="20"/>
                <w:szCs w:val="20"/>
              </w:rPr>
              <w:t>de</w:t>
            </w:r>
            <w:r w:rsidRPr="00F00B31">
              <w:rPr>
                <w:rFonts w:ascii="Times New Roman" w:eastAsia="Times New Roman" w:hAnsi="Times New Roman" w:cs="Times New Roman"/>
                <w:b/>
                <w:spacing w:val="-2"/>
                <w:sz w:val="20"/>
                <w:szCs w:val="20"/>
              </w:rPr>
              <w:t xml:space="preserve"> </w:t>
            </w:r>
            <w:r w:rsidRPr="00F00B31">
              <w:rPr>
                <w:rFonts w:ascii="Times New Roman" w:eastAsia="Times New Roman" w:hAnsi="Times New Roman" w:cs="Times New Roman"/>
                <w:b/>
                <w:sz w:val="20"/>
                <w:szCs w:val="20"/>
              </w:rPr>
              <w:t>la</w:t>
            </w:r>
            <w:r w:rsidRPr="00F00B31">
              <w:rPr>
                <w:rFonts w:ascii="Times New Roman" w:eastAsia="Times New Roman" w:hAnsi="Times New Roman" w:cs="Times New Roman"/>
                <w:b/>
                <w:spacing w:val="-1"/>
                <w:sz w:val="20"/>
                <w:szCs w:val="20"/>
              </w:rPr>
              <w:t xml:space="preserve"> </w:t>
            </w:r>
            <w:r w:rsidRPr="00F00B31">
              <w:rPr>
                <w:rFonts w:ascii="Times New Roman" w:eastAsia="Times New Roman" w:hAnsi="Times New Roman" w:cs="Times New Roman"/>
                <w:b/>
                <w:sz w:val="20"/>
                <w:szCs w:val="20"/>
              </w:rPr>
              <w:t>infr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c</w:t>
            </w:r>
            <w:r w:rsidRPr="00F00B31">
              <w:rPr>
                <w:rFonts w:ascii="Times New Roman" w:eastAsia="Times New Roman" w:hAnsi="Times New Roman" w:cs="Times New Roman"/>
                <w:b/>
                <w:sz w:val="20"/>
                <w:szCs w:val="20"/>
              </w:rPr>
              <w:t>ió</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280" w:lineRule="exact"/>
              <w:rPr>
                <w:rFonts w:ascii="Times New Roman" w:eastAsia="Times New Roman" w:hAnsi="Times New Roman" w:cs="Times New Roman"/>
                <w:sz w:val="28"/>
                <w:szCs w:val="28"/>
              </w:rPr>
            </w:pPr>
          </w:p>
          <w:p w:rsidR="00783408" w:rsidRPr="00F00B31" w:rsidRDefault="00783408" w:rsidP="000E1E2D">
            <w:pPr>
              <w:spacing w:after="0" w:line="240" w:lineRule="auto"/>
              <w:ind w:left="71"/>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Ar</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icle</w:t>
            </w:r>
          </w:p>
        </w:tc>
        <w:tc>
          <w:tcPr>
            <w:tcW w:w="63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280" w:lineRule="exact"/>
              <w:rPr>
                <w:rFonts w:ascii="Times New Roman" w:eastAsia="Times New Roman" w:hAnsi="Times New Roman" w:cs="Times New Roman"/>
                <w:sz w:val="28"/>
                <w:szCs w:val="28"/>
              </w:rPr>
            </w:pPr>
          </w:p>
          <w:p w:rsidR="00783408" w:rsidRPr="00F00B31" w:rsidRDefault="00783408" w:rsidP="000E1E2D">
            <w:pPr>
              <w:spacing w:after="0" w:line="240" w:lineRule="auto"/>
              <w:ind w:left="6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G</w:t>
            </w:r>
            <w:r w:rsidRPr="00F00B31">
              <w:rPr>
                <w:rFonts w:ascii="Times New Roman" w:eastAsia="Times New Roman" w:hAnsi="Times New Roman" w:cs="Times New Roman"/>
                <w:b/>
                <w:sz w:val="20"/>
                <w:szCs w:val="20"/>
              </w:rPr>
              <w:t>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u</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60" w:lineRule="exact"/>
              <w:rPr>
                <w:rFonts w:ascii="Times New Roman" w:eastAsia="Times New Roman" w:hAnsi="Times New Roman" w:cs="Times New Roman"/>
                <w:sz w:val="16"/>
                <w:szCs w:val="16"/>
              </w:rPr>
            </w:pPr>
          </w:p>
          <w:p w:rsidR="00783408" w:rsidRPr="00F00B31" w:rsidRDefault="00783408" w:rsidP="000E1E2D">
            <w:pPr>
              <w:spacing w:after="0" w:line="240" w:lineRule="auto"/>
              <w:ind w:left="43" w:right="45"/>
              <w:jc w:val="center"/>
              <w:rPr>
                <w:rFonts w:ascii="Times New Roman" w:eastAsia="Times New Roman" w:hAnsi="Times New Roman" w:cs="Times New Roman"/>
                <w:sz w:val="20"/>
                <w:szCs w:val="20"/>
              </w:rPr>
            </w:pPr>
            <w:r w:rsidRPr="00F00B31">
              <w:rPr>
                <w:rFonts w:ascii="Times New Roman" w:eastAsia="Times New Roman" w:hAnsi="Times New Roman" w:cs="Times New Roman"/>
                <w:b/>
                <w:spacing w:val="-1"/>
                <w:w w:val="99"/>
                <w:sz w:val="20"/>
                <w:szCs w:val="20"/>
              </w:rPr>
              <w:t>Q</w:t>
            </w:r>
            <w:r w:rsidRPr="00F00B31">
              <w:rPr>
                <w:rFonts w:ascii="Times New Roman" w:eastAsia="Times New Roman" w:hAnsi="Times New Roman" w:cs="Times New Roman"/>
                <w:b/>
                <w:w w:val="99"/>
                <w:sz w:val="20"/>
                <w:szCs w:val="20"/>
              </w:rPr>
              <w:t>u</w:t>
            </w:r>
            <w:r w:rsidRPr="00F00B31">
              <w:rPr>
                <w:rFonts w:ascii="Times New Roman" w:eastAsia="Times New Roman" w:hAnsi="Times New Roman" w:cs="Times New Roman"/>
                <w:b/>
                <w:spacing w:val="1"/>
                <w:w w:val="99"/>
                <w:sz w:val="20"/>
                <w:szCs w:val="20"/>
              </w:rPr>
              <w:t>a</w:t>
            </w:r>
            <w:r w:rsidRPr="00F00B31">
              <w:rPr>
                <w:rFonts w:ascii="Times New Roman" w:eastAsia="Times New Roman" w:hAnsi="Times New Roman" w:cs="Times New Roman"/>
                <w:b/>
                <w:w w:val="99"/>
                <w:sz w:val="20"/>
                <w:szCs w:val="20"/>
              </w:rPr>
              <w:t>ntia</w:t>
            </w:r>
          </w:p>
          <w:p w:rsidR="00783408" w:rsidRPr="00F00B31" w:rsidRDefault="00783408" w:rsidP="000E1E2D">
            <w:pPr>
              <w:spacing w:after="0" w:line="220" w:lineRule="exact"/>
              <w:ind w:left="317" w:right="323"/>
              <w:jc w:val="center"/>
              <w:rPr>
                <w:rFonts w:ascii="Times New Roman" w:eastAsia="Times New Roman" w:hAnsi="Times New Roman" w:cs="Times New Roman"/>
                <w:sz w:val="20"/>
                <w:szCs w:val="20"/>
              </w:rPr>
            </w:pPr>
            <w:r w:rsidRPr="00F00B31">
              <w:rPr>
                <w:rFonts w:ascii="Times New Roman" w:eastAsia="Times New Roman" w:hAnsi="Times New Roman" w:cs="Times New Roman"/>
                <w:b/>
                <w:w w:val="145"/>
                <w:sz w:val="20"/>
                <w:szCs w:val="20"/>
              </w:rPr>
              <w:t>€</w:t>
            </w:r>
          </w:p>
        </w:tc>
        <w:tc>
          <w:tcPr>
            <w:tcW w:w="53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60" w:lineRule="exact"/>
              <w:rPr>
                <w:rFonts w:ascii="Times New Roman" w:eastAsia="Times New Roman" w:hAnsi="Times New Roman" w:cs="Times New Roman"/>
                <w:sz w:val="16"/>
                <w:szCs w:val="16"/>
              </w:rPr>
            </w:pPr>
          </w:p>
          <w:p w:rsidR="00783408" w:rsidRPr="00F00B31" w:rsidRDefault="00783408" w:rsidP="000E1E2D">
            <w:pPr>
              <w:spacing w:after="0" w:line="240" w:lineRule="auto"/>
              <w:ind w:left="107"/>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p>
          <w:p w:rsidR="00783408" w:rsidRPr="00F00B31" w:rsidRDefault="00783408" w:rsidP="000E1E2D">
            <w:pPr>
              <w:spacing w:after="0" w:line="220" w:lineRule="exact"/>
              <w:ind w:left="81"/>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5"/>
                <w:szCs w:val="15"/>
              </w:rPr>
            </w:pPr>
          </w:p>
          <w:p w:rsidR="00783408" w:rsidRPr="00F00B31" w:rsidRDefault="00783408" w:rsidP="000E1E2D">
            <w:pPr>
              <w:spacing w:after="0" w:line="220" w:lineRule="exact"/>
              <w:ind w:left="114" w:right="25" w:hanging="9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P</w:t>
            </w:r>
            <w:r w:rsidRPr="00F00B31">
              <w:rPr>
                <w:rFonts w:ascii="Times New Roman" w:eastAsia="Times New Roman" w:hAnsi="Times New Roman" w:cs="Times New Roman"/>
                <w:b/>
                <w:sz w:val="20"/>
                <w:szCs w:val="20"/>
              </w:rPr>
              <w:t>è</w:t>
            </w:r>
            <w:r w:rsidRPr="00F00B31">
              <w:rPr>
                <w:rFonts w:ascii="Times New Roman" w:eastAsia="Times New Roman" w:hAnsi="Times New Roman" w:cs="Times New Roman"/>
                <w:b/>
                <w:spacing w:val="-2"/>
                <w:sz w:val="20"/>
                <w:szCs w:val="20"/>
              </w:rPr>
              <w:t>r</w:t>
            </w: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a p</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nts</w:t>
            </w:r>
          </w:p>
        </w:tc>
      </w:tr>
      <w:tr w:rsidR="00783408" w:rsidRPr="00F00B31" w:rsidTr="000E1E2D">
        <w:trPr>
          <w:trHeight w:hRule="exact" w:val="725"/>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2" w:after="0" w:line="260" w:lineRule="exact"/>
              <w:ind w:left="145" w:right="80"/>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Circular per una part de la via no destinada o habilitada específicament a la circulació de vehicles</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37.1.a</w:t>
            </w:r>
          </w:p>
        </w:tc>
        <w:tc>
          <w:tcPr>
            <w:tcW w:w="63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3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3"/>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autoSpaceDE w:val="0"/>
              <w:autoSpaceDN w:val="0"/>
              <w:adjustRightInd w:val="0"/>
              <w:spacing w:after="0" w:line="240" w:lineRule="auto"/>
              <w:ind w:left="164"/>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Circular amb un vehicle per una vorera, plaça, passeig, parc públic o una zona de vianants, sense autorització específica</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37.1.b</w:t>
            </w:r>
          </w:p>
        </w:tc>
        <w:tc>
          <w:tcPr>
            <w:tcW w:w="63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3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1272"/>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1" w:after="0" w:line="240" w:lineRule="auto"/>
              <w:ind w:left="145" w:right="83"/>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Realitzar activitats o competicions a la via pública, sense autorització, o quan es realitzin de manera que puguin representar un perill per als usuaris, o per a aquells que les practiquin</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37.2</w:t>
            </w:r>
          </w:p>
        </w:tc>
        <w:tc>
          <w:tcPr>
            <w:tcW w:w="63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71"/>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MG</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500</w:t>
            </w:r>
          </w:p>
        </w:tc>
        <w:tc>
          <w:tcPr>
            <w:tcW w:w="53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p w:rsidR="00783408" w:rsidRPr="00F00B31" w:rsidRDefault="00783408" w:rsidP="000E1E2D">
            <w:pPr>
              <w:spacing w:after="0" w:line="240" w:lineRule="auto"/>
              <w:rPr>
                <w:rFonts w:ascii="Times New Roman" w:eastAsia="Times New Roman" w:hAnsi="Times New Roman" w:cs="Times New Roman"/>
                <w:sz w:val="20"/>
                <w:szCs w:val="20"/>
              </w:rPr>
            </w:pPr>
          </w:p>
          <w:p w:rsidR="00783408" w:rsidRPr="00F00B31" w:rsidRDefault="00783408" w:rsidP="000E1E2D">
            <w:pPr>
              <w:spacing w:after="0" w:line="240" w:lineRule="auto"/>
              <w:rPr>
                <w:rFonts w:ascii="Times New Roman" w:eastAsia="Times New Roman" w:hAnsi="Times New Roman" w:cs="Times New Roman"/>
                <w:sz w:val="24"/>
                <w:szCs w:val="20"/>
              </w:rPr>
            </w:pPr>
            <w:r w:rsidRPr="00F00B31">
              <w:rPr>
                <w:rFonts w:ascii="Times New Roman" w:eastAsia="Times New Roman" w:hAnsi="Times New Roman" w:cs="Times New Roman"/>
                <w:sz w:val="24"/>
                <w:szCs w:val="20"/>
              </w:rPr>
              <w:t xml:space="preserve">  6</w:t>
            </w:r>
          </w:p>
        </w:tc>
      </w:tr>
      <w:tr w:rsidR="00783408" w:rsidRPr="00F00B31" w:rsidTr="000E1E2D">
        <w:trPr>
          <w:trHeight w:hRule="exact" w:val="986"/>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8" w:after="0" w:line="240" w:lineRule="auto"/>
              <w:ind w:left="145" w:right="80"/>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Conduir de manera que el vehicle pugui projectar aigua, fang o qualsevol altre material que pugui esquitxar o tacar els vianants</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37.3</w:t>
            </w:r>
          </w:p>
        </w:tc>
        <w:tc>
          <w:tcPr>
            <w:tcW w:w="63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3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DF3024">
        <w:trPr>
          <w:trHeight w:hRule="exact" w:val="794"/>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0" w:after="0" w:line="240" w:lineRule="auto"/>
              <w:ind w:left="145" w:right="83"/>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Produir, amb un vehicle, sorolls excessius, innecessaris, estranys o estridents</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20" w:lineRule="exact"/>
              <w:rPr>
                <w:rFonts w:ascii="Times New Roman" w:eastAsia="Times New Roman" w:hAnsi="Times New Roman" w:cs="Times New Roman"/>
                <w:sz w:val="13"/>
                <w:szCs w:val="13"/>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37.4.a</w:t>
            </w:r>
          </w:p>
        </w:tc>
        <w:tc>
          <w:tcPr>
            <w:tcW w:w="63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20" w:lineRule="exact"/>
              <w:rPr>
                <w:rFonts w:ascii="Times New Roman" w:eastAsia="Times New Roman" w:hAnsi="Times New Roman" w:cs="Times New Roman"/>
                <w:sz w:val="13"/>
                <w:szCs w:val="13"/>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20" w:lineRule="exact"/>
              <w:rPr>
                <w:rFonts w:ascii="Times New Roman" w:eastAsia="Times New Roman" w:hAnsi="Times New Roman" w:cs="Times New Roman"/>
                <w:sz w:val="13"/>
                <w:szCs w:val="13"/>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3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20" w:lineRule="exact"/>
              <w:rPr>
                <w:rFonts w:ascii="Times New Roman" w:eastAsia="Times New Roman" w:hAnsi="Times New Roman" w:cs="Times New Roman"/>
                <w:sz w:val="13"/>
                <w:szCs w:val="13"/>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440"/>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ind w:left="145" w:right="84"/>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Efectuar senyals acústics de forma innecessària</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00" w:lineRule="exact"/>
              <w:rPr>
                <w:rFonts w:ascii="Times New Roman" w:eastAsia="Times New Roman" w:hAnsi="Times New Roman" w:cs="Times New Roman"/>
                <w:sz w:val="10"/>
                <w:szCs w:val="10"/>
              </w:rPr>
            </w:pPr>
          </w:p>
          <w:p w:rsidR="00783408" w:rsidRPr="00E93BF7" w:rsidRDefault="00783408" w:rsidP="000E1E2D">
            <w:pPr>
              <w:spacing w:after="0" w:line="200" w:lineRule="exact"/>
              <w:rPr>
                <w:rFonts w:ascii="Times New Roman" w:eastAsia="Times New Roman" w:hAnsi="Times New Roman" w:cs="Times New Roman"/>
                <w:sz w:val="24"/>
                <w:szCs w:val="20"/>
              </w:rPr>
            </w:pPr>
            <w:r w:rsidRPr="00E93BF7">
              <w:rPr>
                <w:rFonts w:ascii="Times New Roman" w:eastAsia="Times New Roman" w:hAnsi="Times New Roman" w:cs="Times New Roman"/>
                <w:sz w:val="24"/>
                <w:szCs w:val="20"/>
              </w:rPr>
              <w:t>37.4.b</w:t>
            </w: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15"/>
              <w:rPr>
                <w:rFonts w:ascii="Times New Roman" w:eastAsia="Times New Roman" w:hAnsi="Times New Roman" w:cs="Times New Roman"/>
                <w:sz w:val="24"/>
                <w:szCs w:val="24"/>
              </w:rPr>
            </w:pPr>
          </w:p>
        </w:tc>
        <w:tc>
          <w:tcPr>
            <w:tcW w:w="63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00" w:lineRule="exact"/>
              <w:rPr>
                <w:rFonts w:ascii="Times New Roman" w:eastAsia="Times New Roman" w:hAnsi="Times New Roman" w:cs="Times New Roman"/>
                <w:sz w:val="10"/>
                <w:szCs w:val="10"/>
              </w:rPr>
            </w:pPr>
          </w:p>
          <w:p w:rsidR="00783408" w:rsidRPr="00F00B31" w:rsidRDefault="00783408" w:rsidP="000E1E2D">
            <w:pPr>
              <w:spacing w:after="0" w:line="200" w:lineRule="exact"/>
              <w:rPr>
                <w:rFonts w:ascii="Times New Roman" w:eastAsia="Times New Roman" w:hAnsi="Times New Roman" w:cs="Times New Roman"/>
                <w:sz w:val="20"/>
                <w:szCs w:val="20"/>
              </w:rPr>
            </w:pPr>
            <w:r w:rsidRPr="00F00B31">
              <w:rPr>
                <w:rFonts w:ascii="Times New Roman" w:eastAsia="Times New Roman" w:hAnsi="Times New Roman" w:cs="Times New Roman"/>
                <w:sz w:val="24"/>
                <w:szCs w:val="24"/>
              </w:rPr>
              <w:t xml:space="preserve">    L</w:t>
            </w: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82"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00" w:lineRule="exact"/>
              <w:rPr>
                <w:rFonts w:ascii="Times New Roman" w:eastAsia="Times New Roman" w:hAnsi="Times New Roman" w:cs="Times New Roman"/>
                <w:sz w:val="10"/>
                <w:szCs w:val="10"/>
              </w:rPr>
            </w:pPr>
          </w:p>
          <w:p w:rsidR="00783408" w:rsidRPr="00F00B31" w:rsidRDefault="00783408" w:rsidP="000E1E2D">
            <w:pPr>
              <w:spacing w:after="0" w:line="200" w:lineRule="exact"/>
              <w:rPr>
                <w:rFonts w:ascii="Times New Roman" w:eastAsia="Times New Roman" w:hAnsi="Times New Roman" w:cs="Times New Roman"/>
                <w:sz w:val="20"/>
                <w:szCs w:val="20"/>
              </w:rPr>
            </w:pPr>
            <w:r w:rsidRPr="00F00B31">
              <w:rPr>
                <w:rFonts w:ascii="Times New Roman" w:eastAsia="Times New Roman" w:hAnsi="Times New Roman" w:cs="Times New Roman"/>
                <w:sz w:val="24"/>
                <w:szCs w:val="24"/>
              </w:rPr>
              <w:t xml:space="preserve">    100</w:t>
            </w: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3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00" w:lineRule="exact"/>
              <w:rPr>
                <w:rFonts w:ascii="Times New Roman" w:eastAsia="Times New Roman" w:hAnsi="Times New Roman" w:cs="Times New Roman"/>
                <w:sz w:val="10"/>
                <w:szCs w:val="10"/>
              </w:rPr>
            </w:pPr>
          </w:p>
          <w:p w:rsidR="00783408" w:rsidRPr="00F00B31" w:rsidRDefault="00783408" w:rsidP="000E1E2D">
            <w:pPr>
              <w:spacing w:after="0" w:line="200" w:lineRule="exact"/>
              <w:rPr>
                <w:rFonts w:ascii="Times New Roman" w:eastAsia="Times New Roman" w:hAnsi="Times New Roman" w:cs="Times New Roman"/>
                <w:sz w:val="20"/>
                <w:szCs w:val="20"/>
              </w:rPr>
            </w:pPr>
            <w:r w:rsidRPr="00F00B31">
              <w:rPr>
                <w:rFonts w:ascii="Times New Roman" w:eastAsia="Times New Roman" w:hAnsi="Times New Roman" w:cs="Times New Roman"/>
                <w:sz w:val="24"/>
                <w:szCs w:val="24"/>
              </w:rPr>
              <w:t xml:space="preserve">  50</w:t>
            </w: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DF3024">
        <w:trPr>
          <w:trHeight w:hRule="exact" w:val="981"/>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0" w:after="0" w:line="260" w:lineRule="exact"/>
              <w:ind w:left="145" w:right="84"/>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Generar sorolls excessius a causa de l’elevat volum dels equips radiotransmissors, reproductors de música o equips multimèdia d’un vehicle</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160" w:lineRule="exact"/>
              <w:rPr>
                <w:rFonts w:ascii="Times New Roman" w:eastAsia="Times New Roman" w:hAnsi="Times New Roman" w:cs="Times New Roman"/>
                <w:sz w:val="17"/>
                <w:szCs w:val="17"/>
              </w:rPr>
            </w:pPr>
          </w:p>
          <w:p w:rsidR="00783408" w:rsidRPr="00F00B31" w:rsidRDefault="00783408" w:rsidP="000E1E2D">
            <w:pPr>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37.4.c</w:t>
            </w:r>
          </w:p>
        </w:tc>
        <w:tc>
          <w:tcPr>
            <w:tcW w:w="63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160" w:lineRule="exact"/>
              <w:rPr>
                <w:rFonts w:ascii="Times New Roman" w:eastAsia="Times New Roman" w:hAnsi="Times New Roman" w:cs="Times New Roman"/>
                <w:sz w:val="17"/>
                <w:szCs w:val="17"/>
              </w:rPr>
            </w:pPr>
          </w:p>
          <w:p w:rsidR="00783408" w:rsidRPr="00F00B31" w:rsidRDefault="00783408" w:rsidP="000E1E2D">
            <w:pPr>
              <w:spacing w:after="0" w:line="240" w:lineRule="auto"/>
              <w:ind w:left="182"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160" w:lineRule="exact"/>
              <w:rPr>
                <w:rFonts w:ascii="Times New Roman" w:eastAsia="Times New Roman" w:hAnsi="Times New Roman" w:cs="Times New Roman"/>
                <w:sz w:val="17"/>
                <w:szCs w:val="17"/>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3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160" w:lineRule="exact"/>
              <w:rPr>
                <w:rFonts w:ascii="Times New Roman" w:eastAsia="Times New Roman" w:hAnsi="Times New Roman" w:cs="Times New Roman"/>
                <w:sz w:val="17"/>
                <w:szCs w:val="17"/>
              </w:rPr>
            </w:pPr>
          </w:p>
          <w:p w:rsidR="00783408" w:rsidRPr="00F00B31" w:rsidRDefault="00783408" w:rsidP="000E1E2D">
            <w:pPr>
              <w:spacing w:after="0" w:line="240" w:lineRule="auto"/>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 xml:space="preserve">  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DF3024">
        <w:trPr>
          <w:trHeight w:hRule="exact" w:val="698"/>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3" w:after="0" w:line="260" w:lineRule="exact"/>
              <w:ind w:left="145" w:right="91"/>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Produir sorolls a través de megàfons o altaveus instal·lats a l’exterior del vehicle, sense autorització</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180" w:lineRule="exact"/>
              <w:rPr>
                <w:rFonts w:ascii="Times New Roman" w:eastAsia="Times New Roman" w:hAnsi="Times New Roman" w:cs="Times New Roman"/>
                <w:sz w:val="18"/>
                <w:szCs w:val="18"/>
              </w:rPr>
            </w:pPr>
          </w:p>
          <w:p w:rsidR="00783408" w:rsidRPr="00F00B31" w:rsidRDefault="00783408" w:rsidP="000E1E2D">
            <w:pPr>
              <w:spacing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63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180" w:lineRule="exact"/>
              <w:rPr>
                <w:rFonts w:ascii="Times New Roman" w:eastAsia="Times New Roman" w:hAnsi="Times New Roman" w:cs="Times New Roman"/>
                <w:sz w:val="18"/>
                <w:szCs w:val="18"/>
              </w:rPr>
            </w:pPr>
          </w:p>
          <w:p w:rsidR="00783408" w:rsidRPr="00F00B31" w:rsidRDefault="00783408" w:rsidP="000E1E2D">
            <w:pPr>
              <w:spacing w:after="0" w:line="240" w:lineRule="auto"/>
              <w:ind w:left="182"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180" w:lineRule="exact"/>
              <w:rPr>
                <w:rFonts w:ascii="Times New Roman" w:eastAsia="Times New Roman" w:hAnsi="Times New Roman" w:cs="Times New Roman"/>
                <w:sz w:val="18"/>
                <w:szCs w:val="18"/>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3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180" w:lineRule="exact"/>
              <w:rPr>
                <w:rFonts w:ascii="Times New Roman" w:eastAsia="Times New Roman" w:hAnsi="Times New Roman" w:cs="Times New Roman"/>
                <w:sz w:val="18"/>
                <w:szCs w:val="18"/>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7"/>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60" w:lineRule="exact"/>
              <w:ind w:left="145"/>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Proferir crits, insults o frases malsonants amb motiu de circumstàncies del trànsit</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37.6</w:t>
            </w:r>
          </w:p>
        </w:tc>
        <w:tc>
          <w:tcPr>
            <w:tcW w:w="63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82"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3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994"/>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9" w:after="0" w:line="240" w:lineRule="auto"/>
              <w:ind w:left="145" w:right="81"/>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Rentar el vehicle a la via publica de forma que es causin molèsties als vianants, o utilitzar sabons o productes de neteja</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37.7.a</w:t>
            </w:r>
          </w:p>
        </w:tc>
        <w:tc>
          <w:tcPr>
            <w:tcW w:w="63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82"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3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453DDF">
        <w:trPr>
          <w:trHeight w:hRule="exact" w:val="699"/>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40" w:lineRule="auto"/>
              <w:ind w:left="145" w:right="81"/>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lastRenderedPageBreak/>
              <w:t>Efectuar reparacions</w:t>
            </w:r>
            <w:r>
              <w:rPr>
                <w:rFonts w:ascii="Times New Roman" w:eastAsia="Times New Roman" w:hAnsi="Times New Roman" w:cs="Times New Roman"/>
                <w:sz w:val="24"/>
                <w:szCs w:val="24"/>
              </w:rPr>
              <w:t xml:space="preserve"> o canvis d’oli</w:t>
            </w:r>
            <w:r w:rsidRPr="00F00B31">
              <w:rPr>
                <w:rFonts w:ascii="Times New Roman" w:eastAsia="Times New Roman" w:hAnsi="Times New Roman" w:cs="Times New Roman"/>
                <w:sz w:val="24"/>
                <w:szCs w:val="24"/>
              </w:rPr>
              <w:t xml:space="preserve"> del vehicle a la via pública</w:t>
            </w:r>
          </w:p>
        </w:tc>
        <w:tc>
          <w:tcPr>
            <w:tcW w:w="727"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E93BF7" w:rsidRDefault="00783408" w:rsidP="000E1E2D">
            <w:pPr>
              <w:spacing w:before="18" w:after="0" w:line="200" w:lineRule="exact"/>
              <w:rPr>
                <w:rFonts w:ascii="Times New Roman" w:eastAsia="Times New Roman" w:hAnsi="Times New Roman" w:cs="Times New Roman"/>
                <w:sz w:val="24"/>
                <w:szCs w:val="20"/>
              </w:rPr>
            </w:pPr>
            <w:r w:rsidRPr="00E93BF7">
              <w:rPr>
                <w:rFonts w:ascii="Times New Roman" w:eastAsia="Times New Roman" w:hAnsi="Times New Roman" w:cs="Times New Roman"/>
                <w:sz w:val="24"/>
                <w:szCs w:val="20"/>
              </w:rPr>
              <w:t>37.7.b</w:t>
            </w:r>
          </w:p>
          <w:p w:rsidR="00783408" w:rsidRPr="00F00B31" w:rsidRDefault="00783408" w:rsidP="000E1E2D">
            <w:pPr>
              <w:spacing w:after="0" w:line="240" w:lineRule="auto"/>
              <w:ind w:left="215"/>
              <w:rPr>
                <w:rFonts w:ascii="Times New Roman" w:eastAsia="Times New Roman" w:hAnsi="Times New Roman" w:cs="Times New Roman"/>
                <w:sz w:val="24"/>
                <w:szCs w:val="24"/>
              </w:rPr>
            </w:pPr>
          </w:p>
        </w:tc>
        <w:tc>
          <w:tcPr>
            <w:tcW w:w="637"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00" w:lineRule="exact"/>
              <w:rPr>
                <w:rFonts w:ascii="Times New Roman" w:eastAsia="Times New Roman" w:hAnsi="Times New Roman" w:cs="Times New Roman"/>
                <w:sz w:val="20"/>
                <w:szCs w:val="20"/>
              </w:rPr>
            </w:pPr>
            <w:r w:rsidRPr="00F00B31">
              <w:rPr>
                <w:rFonts w:ascii="Times New Roman" w:eastAsia="Times New Roman" w:hAnsi="Times New Roman" w:cs="Times New Roman"/>
                <w:sz w:val="24"/>
                <w:szCs w:val="24"/>
              </w:rPr>
              <w:t xml:space="preserve">    L</w:t>
            </w:r>
          </w:p>
        </w:tc>
        <w:tc>
          <w:tcPr>
            <w:tcW w:w="850"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E57F9F">
            <w:pPr>
              <w:spacing w:after="0" w:line="200" w:lineRule="exact"/>
              <w:jc w:val="center"/>
              <w:rPr>
                <w:rFonts w:ascii="Times New Roman" w:eastAsia="Times New Roman" w:hAnsi="Times New Roman" w:cs="Times New Roman"/>
                <w:sz w:val="20"/>
                <w:szCs w:val="20"/>
              </w:rPr>
            </w:pPr>
          </w:p>
          <w:p w:rsidR="00783408" w:rsidRPr="00F00B31" w:rsidRDefault="00783408" w:rsidP="00E57F9F">
            <w:pPr>
              <w:spacing w:after="0" w:line="240" w:lineRule="auto"/>
              <w:ind w:left="244"/>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39"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E57F9F">
            <w:pPr>
              <w:spacing w:after="0" w:line="200" w:lineRule="exact"/>
              <w:jc w:val="center"/>
              <w:rPr>
                <w:rFonts w:ascii="Times New Roman" w:eastAsia="Times New Roman" w:hAnsi="Times New Roman" w:cs="Times New Roman"/>
                <w:sz w:val="20"/>
                <w:szCs w:val="20"/>
              </w:rPr>
            </w:pPr>
          </w:p>
          <w:p w:rsidR="00783408" w:rsidRPr="00F00B31" w:rsidRDefault="00783408" w:rsidP="00E57F9F">
            <w:pPr>
              <w:spacing w:after="0" w:line="240" w:lineRule="auto"/>
              <w:ind w:left="102"/>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517B38" w:rsidRPr="00F00B31" w:rsidTr="00517B38">
        <w:trPr>
          <w:trHeight w:hRule="exact" w:val="755"/>
        </w:trPr>
        <w:tc>
          <w:tcPr>
            <w:tcW w:w="5610" w:type="dxa"/>
            <w:tcBorders>
              <w:top w:val="single" w:sz="5" w:space="0" w:color="000000"/>
              <w:left w:val="single" w:sz="5" w:space="0" w:color="000000"/>
              <w:bottom w:val="single" w:sz="5" w:space="0" w:color="000000"/>
              <w:right w:val="single" w:sz="5" w:space="0" w:color="000000"/>
            </w:tcBorders>
          </w:tcPr>
          <w:p w:rsidR="00517B38" w:rsidRPr="00F00B31" w:rsidRDefault="00517B38" w:rsidP="00517B38">
            <w:pPr>
              <w:spacing w:before="68" w:after="0" w:line="240" w:lineRule="auto"/>
              <w:ind w:left="145" w:right="190"/>
              <w:jc w:val="both"/>
              <w:rPr>
                <w:rFonts w:ascii="Times New Roman" w:eastAsia="Times New Roman" w:hAnsi="Times New Roman" w:cs="Times New Roman"/>
                <w:sz w:val="24"/>
                <w:szCs w:val="24"/>
              </w:rPr>
            </w:pPr>
            <w:r w:rsidRPr="002710BA">
              <w:rPr>
                <w:rFonts w:ascii="Times New Roman" w:eastAsia="Times New Roman" w:hAnsi="Times New Roman" w:cs="Times New Roman"/>
                <w:sz w:val="24"/>
                <w:szCs w:val="24"/>
              </w:rPr>
              <w:t>Circular camp a través, per camins no delimitats o espais no habilitats</w:t>
            </w:r>
          </w:p>
        </w:tc>
        <w:tc>
          <w:tcPr>
            <w:tcW w:w="727"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38.2</w:t>
            </w:r>
          </w:p>
        </w:tc>
        <w:tc>
          <w:tcPr>
            <w:tcW w:w="637"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after="0" w:line="200" w:lineRule="exact"/>
              <w:rPr>
                <w:rFonts w:ascii="Times New Roman" w:eastAsia="Times New Roman" w:hAnsi="Times New Roman" w:cs="Times New Roman"/>
                <w:sz w:val="20"/>
                <w:szCs w:val="20"/>
              </w:rPr>
            </w:pPr>
          </w:p>
          <w:p w:rsidR="00517B38" w:rsidRPr="00F00B31" w:rsidRDefault="00517B38" w:rsidP="00517B38">
            <w:r w:rsidRPr="00F00B31">
              <w:rPr>
                <w:rFonts w:ascii="Times New Roman" w:eastAsia="Times New Roman" w:hAnsi="Times New Roman" w:cs="Times New Roman"/>
                <w:sz w:val="24"/>
                <w:szCs w:val="24"/>
              </w:rPr>
              <w:t xml:space="preserve">   G</w:t>
            </w:r>
          </w:p>
        </w:tc>
        <w:tc>
          <w:tcPr>
            <w:tcW w:w="850"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39"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after="0" w:line="240" w:lineRule="auto"/>
              <w:rPr>
                <w:rFonts w:ascii="Times New Roman" w:eastAsia="Times New Roman" w:hAnsi="Times New Roman" w:cs="Times New Roman"/>
                <w:sz w:val="20"/>
                <w:szCs w:val="20"/>
              </w:rPr>
            </w:pPr>
          </w:p>
        </w:tc>
      </w:tr>
      <w:tr w:rsidR="00517B38" w:rsidRPr="00F00B31" w:rsidTr="00517B38">
        <w:trPr>
          <w:trHeight w:hRule="exact" w:val="1702"/>
        </w:trPr>
        <w:tc>
          <w:tcPr>
            <w:tcW w:w="5610" w:type="dxa"/>
            <w:tcBorders>
              <w:top w:val="single" w:sz="5" w:space="0" w:color="000000"/>
              <w:left w:val="single" w:sz="5" w:space="0" w:color="000000"/>
              <w:bottom w:val="single" w:sz="5" w:space="0" w:color="000000"/>
              <w:right w:val="single" w:sz="5" w:space="0" w:color="000000"/>
            </w:tcBorders>
          </w:tcPr>
          <w:p w:rsidR="00517B38" w:rsidRPr="00F00B31" w:rsidRDefault="00517B38" w:rsidP="00517B38">
            <w:pPr>
              <w:spacing w:before="68" w:after="0" w:line="240" w:lineRule="auto"/>
              <w:ind w:left="145" w:right="190"/>
              <w:jc w:val="both"/>
              <w:rPr>
                <w:rFonts w:ascii="Times New Roman" w:eastAsia="Times New Roman" w:hAnsi="Times New Roman" w:cs="Times New Roman"/>
                <w:sz w:val="24"/>
                <w:szCs w:val="24"/>
              </w:rPr>
            </w:pPr>
            <w:r w:rsidRPr="002710BA">
              <w:rPr>
                <w:rFonts w:ascii="Times New Roman" w:eastAsia="Times New Roman" w:hAnsi="Times New Roman" w:cs="Times New Roman"/>
                <w:sz w:val="24"/>
                <w:szCs w:val="24"/>
              </w:rPr>
              <w:t>Circular un vehicle, un vianant, un genet o qualsevol altre usuari no motoritzat sense la prudència necessària per tal d’evitar situacions de perill, o sense molestar o perjudicar d’altres usuaris, els béns privats o l’ecosistema</w:t>
            </w:r>
          </w:p>
        </w:tc>
        <w:tc>
          <w:tcPr>
            <w:tcW w:w="727"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38.3</w:t>
            </w:r>
          </w:p>
        </w:tc>
        <w:tc>
          <w:tcPr>
            <w:tcW w:w="637"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after="0" w:line="20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w:t>
            </w:r>
          </w:p>
        </w:tc>
        <w:tc>
          <w:tcPr>
            <w:tcW w:w="850"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246"/>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39"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after="0" w:line="240" w:lineRule="auto"/>
              <w:rPr>
                <w:rFonts w:ascii="Times New Roman" w:eastAsia="Times New Roman" w:hAnsi="Times New Roman" w:cs="Times New Roman"/>
                <w:sz w:val="20"/>
                <w:szCs w:val="20"/>
              </w:rPr>
            </w:pPr>
          </w:p>
        </w:tc>
      </w:tr>
      <w:tr w:rsidR="00517B38" w:rsidRPr="00F00B31" w:rsidTr="003B16A3">
        <w:trPr>
          <w:trHeight w:hRule="exact" w:val="972"/>
        </w:trPr>
        <w:tc>
          <w:tcPr>
            <w:tcW w:w="5610" w:type="dxa"/>
            <w:tcBorders>
              <w:top w:val="single" w:sz="5" w:space="0" w:color="000000"/>
              <w:left w:val="single" w:sz="5" w:space="0" w:color="000000"/>
              <w:bottom w:val="single" w:sz="5" w:space="0" w:color="000000"/>
              <w:right w:val="single" w:sz="5" w:space="0" w:color="000000"/>
            </w:tcBorders>
          </w:tcPr>
          <w:p w:rsidR="00517B38" w:rsidRPr="00F00B31" w:rsidRDefault="00517B38" w:rsidP="00517B38">
            <w:pPr>
              <w:spacing w:before="68" w:after="0" w:line="240" w:lineRule="auto"/>
              <w:ind w:left="145" w:right="190"/>
              <w:jc w:val="both"/>
              <w:rPr>
                <w:rFonts w:ascii="Times New Roman" w:eastAsia="Times New Roman" w:hAnsi="Times New Roman" w:cs="Times New Roman"/>
                <w:sz w:val="24"/>
                <w:szCs w:val="24"/>
              </w:rPr>
            </w:pPr>
            <w:r w:rsidRPr="002710BA">
              <w:rPr>
                <w:rFonts w:ascii="Times New Roman" w:eastAsia="Times New Roman" w:hAnsi="Times New Roman" w:cs="Times New Roman"/>
                <w:sz w:val="24"/>
                <w:szCs w:val="24"/>
              </w:rPr>
              <w:t>No respectar la prioritat de pas dels vianants o la dels vehicles que circulen per una via pavimentada respecte els que ho fan per una sense pavimentar</w:t>
            </w:r>
          </w:p>
        </w:tc>
        <w:tc>
          <w:tcPr>
            <w:tcW w:w="727"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38.4</w:t>
            </w:r>
          </w:p>
        </w:tc>
        <w:tc>
          <w:tcPr>
            <w:tcW w:w="637"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after="0" w:line="20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850"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39"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after="0" w:line="240" w:lineRule="auto"/>
              <w:rPr>
                <w:rFonts w:ascii="Times New Roman" w:eastAsia="Times New Roman" w:hAnsi="Times New Roman" w:cs="Times New Roman"/>
                <w:sz w:val="20"/>
                <w:szCs w:val="20"/>
              </w:rPr>
            </w:pPr>
          </w:p>
        </w:tc>
      </w:tr>
      <w:tr w:rsidR="00517B38" w:rsidRPr="00F00B31" w:rsidTr="00453DDF">
        <w:trPr>
          <w:trHeight w:hRule="exact" w:val="699"/>
        </w:trPr>
        <w:tc>
          <w:tcPr>
            <w:tcW w:w="5610" w:type="dxa"/>
            <w:tcBorders>
              <w:top w:val="single" w:sz="5" w:space="0" w:color="000000"/>
              <w:left w:val="single" w:sz="5" w:space="0" w:color="000000"/>
              <w:bottom w:val="single" w:sz="5" w:space="0" w:color="000000"/>
              <w:right w:val="single" w:sz="5" w:space="0" w:color="000000"/>
            </w:tcBorders>
          </w:tcPr>
          <w:p w:rsidR="00517B38" w:rsidRPr="00F00B31" w:rsidRDefault="00517B38" w:rsidP="00517B38">
            <w:pPr>
              <w:spacing w:before="68" w:after="0" w:line="240" w:lineRule="auto"/>
              <w:ind w:left="145" w:right="190"/>
              <w:jc w:val="both"/>
              <w:rPr>
                <w:rFonts w:ascii="Times New Roman" w:eastAsia="Times New Roman" w:hAnsi="Times New Roman" w:cs="Times New Roman"/>
                <w:sz w:val="24"/>
                <w:szCs w:val="24"/>
              </w:rPr>
            </w:pPr>
            <w:r w:rsidRPr="002710BA">
              <w:rPr>
                <w:rFonts w:ascii="Times New Roman" w:eastAsia="Times New Roman" w:hAnsi="Times New Roman" w:cs="Times New Roman"/>
                <w:sz w:val="24"/>
                <w:szCs w:val="24"/>
              </w:rPr>
              <w:t>Superar la limitació de velocitat establerta segons el tipus de camí</w:t>
            </w:r>
          </w:p>
        </w:tc>
        <w:tc>
          <w:tcPr>
            <w:tcW w:w="727"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c>
          <w:tcPr>
            <w:tcW w:w="637" w:type="dxa"/>
            <w:tcBorders>
              <w:top w:val="single" w:sz="5" w:space="0" w:color="000000"/>
              <w:left w:val="single" w:sz="5" w:space="0" w:color="000000"/>
              <w:bottom w:val="single" w:sz="5" w:space="0" w:color="000000"/>
              <w:right w:val="single" w:sz="5" w:space="0" w:color="000000"/>
            </w:tcBorders>
            <w:vAlign w:val="center"/>
          </w:tcPr>
          <w:p w:rsidR="00517B38" w:rsidRPr="009E7087" w:rsidRDefault="00517B38" w:rsidP="00517B38">
            <w:pPr>
              <w:spacing w:after="0" w:line="200" w:lineRule="exact"/>
              <w:jc w:val="center"/>
              <w:rPr>
                <w:rFonts w:ascii="Times New Roman" w:eastAsia="Times New Roman" w:hAnsi="Times New Roman" w:cs="Times New Roman"/>
                <w:sz w:val="24"/>
                <w:szCs w:val="20"/>
              </w:rPr>
            </w:pPr>
            <w:r w:rsidRPr="009E7087">
              <w:rPr>
                <w:rFonts w:ascii="Times New Roman" w:eastAsia="Times New Roman" w:hAnsi="Times New Roman" w:cs="Times New Roman"/>
                <w:sz w:val="24"/>
                <w:szCs w:val="20"/>
              </w:rPr>
              <w:t>G</w:t>
            </w:r>
          </w:p>
        </w:tc>
        <w:tc>
          <w:tcPr>
            <w:tcW w:w="850"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39"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after="0" w:line="240" w:lineRule="auto"/>
              <w:rPr>
                <w:rFonts w:ascii="Times New Roman" w:eastAsia="Times New Roman" w:hAnsi="Times New Roman" w:cs="Times New Roman"/>
                <w:sz w:val="20"/>
                <w:szCs w:val="20"/>
              </w:rPr>
            </w:pPr>
          </w:p>
        </w:tc>
      </w:tr>
      <w:tr w:rsidR="00517B38" w:rsidRPr="00F00B31" w:rsidTr="00453DDF">
        <w:trPr>
          <w:trHeight w:hRule="exact" w:val="699"/>
        </w:trPr>
        <w:tc>
          <w:tcPr>
            <w:tcW w:w="5610" w:type="dxa"/>
            <w:tcBorders>
              <w:top w:val="single" w:sz="5" w:space="0" w:color="000000"/>
              <w:left w:val="single" w:sz="5" w:space="0" w:color="000000"/>
              <w:bottom w:val="single" w:sz="5" w:space="0" w:color="000000"/>
              <w:right w:val="single" w:sz="5" w:space="0" w:color="000000"/>
            </w:tcBorders>
          </w:tcPr>
          <w:p w:rsidR="00517B38" w:rsidRPr="00F00B31" w:rsidRDefault="00517B38" w:rsidP="00517B38">
            <w:pPr>
              <w:spacing w:before="68" w:after="0" w:line="240" w:lineRule="auto"/>
              <w:ind w:left="145" w:right="190"/>
              <w:jc w:val="both"/>
              <w:rPr>
                <w:rFonts w:ascii="Times New Roman" w:eastAsia="Times New Roman" w:hAnsi="Times New Roman" w:cs="Times New Roman"/>
                <w:sz w:val="24"/>
                <w:szCs w:val="24"/>
              </w:rPr>
            </w:pPr>
            <w:r w:rsidRPr="002710BA">
              <w:rPr>
                <w:rFonts w:ascii="Times New Roman" w:eastAsia="Times New Roman" w:hAnsi="Times New Roman" w:cs="Times New Roman"/>
                <w:sz w:val="24"/>
                <w:szCs w:val="24"/>
              </w:rPr>
              <w:t>Circular sense arrambar-se al marge dret del vial de manera que no destorbi la circulació d’altres usuaris</w:t>
            </w:r>
          </w:p>
        </w:tc>
        <w:tc>
          <w:tcPr>
            <w:tcW w:w="727"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38.6</w:t>
            </w:r>
          </w:p>
        </w:tc>
        <w:tc>
          <w:tcPr>
            <w:tcW w:w="637" w:type="dxa"/>
            <w:tcBorders>
              <w:top w:val="single" w:sz="5" w:space="0" w:color="000000"/>
              <w:left w:val="single" w:sz="5" w:space="0" w:color="000000"/>
              <w:bottom w:val="single" w:sz="5" w:space="0" w:color="000000"/>
              <w:right w:val="single" w:sz="5" w:space="0" w:color="000000"/>
            </w:tcBorders>
            <w:vAlign w:val="center"/>
          </w:tcPr>
          <w:p w:rsidR="00517B38" w:rsidRPr="009E7087" w:rsidRDefault="00517B38" w:rsidP="00517B38">
            <w:pPr>
              <w:spacing w:after="0" w:line="200" w:lineRule="exact"/>
              <w:jc w:val="center"/>
              <w:rPr>
                <w:rFonts w:ascii="Times New Roman" w:eastAsia="Times New Roman" w:hAnsi="Times New Roman" w:cs="Times New Roman"/>
                <w:sz w:val="24"/>
                <w:szCs w:val="20"/>
              </w:rPr>
            </w:pPr>
            <w:r w:rsidRPr="009E7087">
              <w:rPr>
                <w:rFonts w:ascii="Times New Roman" w:eastAsia="Times New Roman" w:hAnsi="Times New Roman" w:cs="Times New Roman"/>
                <w:sz w:val="24"/>
                <w:szCs w:val="20"/>
              </w:rPr>
              <w:t>L</w:t>
            </w:r>
          </w:p>
        </w:tc>
        <w:tc>
          <w:tcPr>
            <w:tcW w:w="850"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246"/>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39"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after="0" w:line="240" w:lineRule="auto"/>
              <w:rPr>
                <w:rFonts w:ascii="Times New Roman" w:eastAsia="Times New Roman" w:hAnsi="Times New Roman" w:cs="Times New Roman"/>
                <w:sz w:val="20"/>
                <w:szCs w:val="20"/>
              </w:rPr>
            </w:pPr>
          </w:p>
        </w:tc>
      </w:tr>
      <w:tr w:rsidR="00517B38" w:rsidRPr="00F00B31" w:rsidTr="00517B38">
        <w:trPr>
          <w:trHeight w:hRule="exact" w:val="892"/>
        </w:trPr>
        <w:tc>
          <w:tcPr>
            <w:tcW w:w="5610" w:type="dxa"/>
            <w:tcBorders>
              <w:top w:val="single" w:sz="5" w:space="0" w:color="000000"/>
              <w:left w:val="single" w:sz="5" w:space="0" w:color="000000"/>
              <w:bottom w:val="single" w:sz="5" w:space="0" w:color="000000"/>
              <w:right w:val="single" w:sz="5" w:space="0" w:color="000000"/>
            </w:tcBorders>
          </w:tcPr>
          <w:p w:rsidR="00517B38" w:rsidRPr="00F00B31" w:rsidRDefault="00517B38" w:rsidP="00517B38">
            <w:pPr>
              <w:spacing w:before="68" w:after="0" w:line="240" w:lineRule="auto"/>
              <w:ind w:left="145" w:right="190"/>
              <w:jc w:val="both"/>
              <w:rPr>
                <w:rFonts w:ascii="Times New Roman" w:eastAsia="Times New Roman" w:hAnsi="Times New Roman" w:cs="Times New Roman"/>
                <w:sz w:val="24"/>
                <w:szCs w:val="24"/>
              </w:rPr>
            </w:pPr>
            <w:r w:rsidRPr="002710BA">
              <w:rPr>
                <w:rFonts w:ascii="Times New Roman" w:eastAsia="Times New Roman" w:hAnsi="Times New Roman" w:cs="Times New Roman"/>
                <w:sz w:val="24"/>
                <w:szCs w:val="24"/>
              </w:rPr>
              <w:t>No respectar la restricció de pas per camins i vials del medi natural establerta per motius d’emergència, seguretat o de conservació dels hàbitats</w:t>
            </w:r>
          </w:p>
        </w:tc>
        <w:tc>
          <w:tcPr>
            <w:tcW w:w="727"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38.7</w:t>
            </w:r>
          </w:p>
        </w:tc>
        <w:tc>
          <w:tcPr>
            <w:tcW w:w="637" w:type="dxa"/>
            <w:tcBorders>
              <w:top w:val="single" w:sz="5" w:space="0" w:color="000000"/>
              <w:left w:val="single" w:sz="5" w:space="0" w:color="000000"/>
              <w:bottom w:val="single" w:sz="5" w:space="0" w:color="000000"/>
              <w:right w:val="single" w:sz="5" w:space="0" w:color="000000"/>
            </w:tcBorders>
            <w:vAlign w:val="center"/>
          </w:tcPr>
          <w:p w:rsidR="00517B38" w:rsidRPr="009E7087" w:rsidRDefault="00517B38" w:rsidP="00517B38">
            <w:pPr>
              <w:spacing w:after="0" w:line="200" w:lineRule="exact"/>
              <w:jc w:val="center"/>
              <w:rPr>
                <w:rFonts w:ascii="Times New Roman" w:eastAsia="Times New Roman" w:hAnsi="Times New Roman" w:cs="Times New Roman"/>
                <w:sz w:val="24"/>
                <w:szCs w:val="20"/>
              </w:rPr>
            </w:pPr>
            <w:r w:rsidRPr="009E7087">
              <w:rPr>
                <w:rFonts w:ascii="Times New Roman" w:eastAsia="Times New Roman" w:hAnsi="Times New Roman" w:cs="Times New Roman"/>
                <w:sz w:val="24"/>
                <w:szCs w:val="20"/>
              </w:rPr>
              <w:t>G</w:t>
            </w:r>
          </w:p>
        </w:tc>
        <w:tc>
          <w:tcPr>
            <w:tcW w:w="850"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39"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after="0" w:line="240" w:lineRule="auto"/>
              <w:rPr>
                <w:rFonts w:ascii="Times New Roman" w:eastAsia="Times New Roman" w:hAnsi="Times New Roman" w:cs="Times New Roman"/>
                <w:sz w:val="20"/>
                <w:szCs w:val="20"/>
              </w:rPr>
            </w:pPr>
          </w:p>
        </w:tc>
      </w:tr>
      <w:tr w:rsidR="00517B38" w:rsidRPr="00F00B31" w:rsidTr="00453DDF">
        <w:trPr>
          <w:trHeight w:hRule="exact" w:val="699"/>
        </w:trPr>
        <w:tc>
          <w:tcPr>
            <w:tcW w:w="5610" w:type="dxa"/>
            <w:tcBorders>
              <w:top w:val="single" w:sz="5" w:space="0" w:color="000000"/>
              <w:left w:val="single" w:sz="5" w:space="0" w:color="000000"/>
              <w:bottom w:val="single" w:sz="5" w:space="0" w:color="000000"/>
              <w:right w:val="single" w:sz="5" w:space="0" w:color="000000"/>
            </w:tcBorders>
          </w:tcPr>
          <w:p w:rsidR="00517B38" w:rsidRPr="00F00B31" w:rsidRDefault="00517B38" w:rsidP="00517B38">
            <w:pPr>
              <w:spacing w:before="68" w:after="0" w:line="240" w:lineRule="auto"/>
              <w:ind w:left="145" w:right="190"/>
              <w:jc w:val="both"/>
              <w:rPr>
                <w:rFonts w:ascii="Times New Roman" w:eastAsia="Times New Roman" w:hAnsi="Times New Roman" w:cs="Times New Roman"/>
                <w:sz w:val="24"/>
                <w:szCs w:val="24"/>
              </w:rPr>
            </w:pPr>
            <w:r w:rsidRPr="002710BA">
              <w:rPr>
                <w:rFonts w:ascii="Times New Roman" w:eastAsia="Times New Roman" w:hAnsi="Times New Roman" w:cs="Times New Roman"/>
                <w:sz w:val="24"/>
                <w:szCs w:val="24"/>
              </w:rPr>
              <w:t>Col·locar tancaments o obstacles en camins o pistes forestals, sense autorització</w:t>
            </w:r>
          </w:p>
        </w:tc>
        <w:tc>
          <w:tcPr>
            <w:tcW w:w="727"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38.8</w:t>
            </w:r>
          </w:p>
        </w:tc>
        <w:tc>
          <w:tcPr>
            <w:tcW w:w="637" w:type="dxa"/>
            <w:tcBorders>
              <w:top w:val="single" w:sz="5" w:space="0" w:color="000000"/>
              <w:left w:val="single" w:sz="5" w:space="0" w:color="000000"/>
              <w:bottom w:val="single" w:sz="5" w:space="0" w:color="000000"/>
              <w:right w:val="single" w:sz="5" w:space="0" w:color="000000"/>
            </w:tcBorders>
            <w:vAlign w:val="center"/>
          </w:tcPr>
          <w:p w:rsidR="00517B38" w:rsidRPr="009E7087" w:rsidRDefault="00517B38" w:rsidP="00517B38">
            <w:pPr>
              <w:spacing w:after="0" w:line="200" w:lineRule="exact"/>
              <w:jc w:val="center"/>
              <w:rPr>
                <w:rFonts w:ascii="Times New Roman" w:eastAsia="Times New Roman" w:hAnsi="Times New Roman" w:cs="Times New Roman"/>
                <w:sz w:val="24"/>
                <w:szCs w:val="20"/>
              </w:rPr>
            </w:pPr>
            <w:r w:rsidRPr="009E7087">
              <w:rPr>
                <w:rFonts w:ascii="Times New Roman" w:eastAsia="Times New Roman" w:hAnsi="Times New Roman" w:cs="Times New Roman"/>
                <w:sz w:val="24"/>
                <w:szCs w:val="20"/>
              </w:rPr>
              <w:t>G</w:t>
            </w:r>
          </w:p>
        </w:tc>
        <w:tc>
          <w:tcPr>
            <w:tcW w:w="850"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39"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after="0" w:line="240" w:lineRule="auto"/>
              <w:rPr>
                <w:rFonts w:ascii="Times New Roman" w:eastAsia="Times New Roman" w:hAnsi="Times New Roman" w:cs="Times New Roman"/>
                <w:sz w:val="20"/>
                <w:szCs w:val="20"/>
              </w:rPr>
            </w:pPr>
          </w:p>
        </w:tc>
      </w:tr>
      <w:tr w:rsidR="00517B38" w:rsidRPr="00F00B31" w:rsidTr="00453DDF">
        <w:trPr>
          <w:trHeight w:hRule="exact" w:val="699"/>
        </w:trPr>
        <w:tc>
          <w:tcPr>
            <w:tcW w:w="5610" w:type="dxa"/>
            <w:tcBorders>
              <w:top w:val="single" w:sz="5" w:space="0" w:color="000000"/>
              <w:left w:val="single" w:sz="5" w:space="0" w:color="000000"/>
              <w:bottom w:val="single" w:sz="5" w:space="0" w:color="000000"/>
              <w:right w:val="single" w:sz="5" w:space="0" w:color="000000"/>
            </w:tcBorders>
          </w:tcPr>
          <w:p w:rsidR="00517B38" w:rsidRPr="00F00B31" w:rsidRDefault="00517B38" w:rsidP="00517B38">
            <w:pPr>
              <w:spacing w:before="68" w:after="0" w:line="240" w:lineRule="auto"/>
              <w:ind w:left="145" w:right="190"/>
              <w:jc w:val="both"/>
              <w:rPr>
                <w:rFonts w:ascii="Times New Roman" w:eastAsia="Times New Roman" w:hAnsi="Times New Roman" w:cs="Times New Roman"/>
                <w:sz w:val="24"/>
                <w:szCs w:val="24"/>
              </w:rPr>
            </w:pPr>
            <w:r w:rsidRPr="002710BA">
              <w:rPr>
                <w:rFonts w:ascii="Times New Roman" w:eastAsia="Times New Roman" w:hAnsi="Times New Roman" w:cs="Times New Roman"/>
                <w:sz w:val="24"/>
                <w:szCs w:val="24"/>
              </w:rPr>
              <w:t>Dur a terme competicions o pràctiques esportives en el medi natural, sense autorització</w:t>
            </w:r>
          </w:p>
        </w:tc>
        <w:tc>
          <w:tcPr>
            <w:tcW w:w="727"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38.9</w:t>
            </w:r>
          </w:p>
        </w:tc>
        <w:tc>
          <w:tcPr>
            <w:tcW w:w="637"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after="0" w:line="20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MG</w:t>
            </w:r>
          </w:p>
        </w:tc>
        <w:tc>
          <w:tcPr>
            <w:tcW w:w="850"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246"/>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539"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before="68"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723" w:type="dxa"/>
            <w:tcBorders>
              <w:top w:val="single" w:sz="5" w:space="0" w:color="000000"/>
              <w:left w:val="single" w:sz="5" w:space="0" w:color="000000"/>
              <w:bottom w:val="single" w:sz="5" w:space="0" w:color="000000"/>
              <w:right w:val="single" w:sz="5" w:space="0" w:color="000000"/>
            </w:tcBorders>
            <w:vAlign w:val="center"/>
          </w:tcPr>
          <w:p w:rsidR="00517B38" w:rsidRPr="00F00B31" w:rsidRDefault="00517B38" w:rsidP="00517B3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145BFE" w:rsidRPr="00F00B31" w:rsidTr="00453DDF">
        <w:trPr>
          <w:trHeight w:hRule="exact" w:val="699"/>
        </w:trPr>
        <w:tc>
          <w:tcPr>
            <w:tcW w:w="5610" w:type="dxa"/>
            <w:tcBorders>
              <w:top w:val="single" w:sz="5" w:space="0" w:color="000000"/>
              <w:left w:val="single" w:sz="5" w:space="0" w:color="000000"/>
              <w:bottom w:val="single" w:sz="5" w:space="0" w:color="000000"/>
              <w:right w:val="single" w:sz="5" w:space="0" w:color="000000"/>
            </w:tcBorders>
          </w:tcPr>
          <w:p w:rsidR="00145BFE" w:rsidRPr="002710BA" w:rsidRDefault="00145BFE" w:rsidP="00145BFE">
            <w:pPr>
              <w:spacing w:before="68" w:after="0" w:line="240" w:lineRule="auto"/>
              <w:ind w:left="145" w:right="190"/>
              <w:jc w:val="both"/>
              <w:rPr>
                <w:rFonts w:ascii="Times New Roman" w:eastAsia="Times New Roman" w:hAnsi="Times New Roman" w:cs="Times New Roman"/>
                <w:sz w:val="24"/>
                <w:szCs w:val="24"/>
              </w:rPr>
            </w:pPr>
            <w:r w:rsidRPr="00A872CF">
              <w:rPr>
                <w:rFonts w:ascii="Times New Roman" w:eastAsia="Times New Roman" w:hAnsi="Times New Roman" w:cs="Times New Roman"/>
                <w:sz w:val="24"/>
                <w:szCs w:val="24"/>
              </w:rPr>
              <w:t>Circular per la via pública amb bestiar de qualsevol classe, sense autorització</w:t>
            </w:r>
          </w:p>
        </w:tc>
        <w:tc>
          <w:tcPr>
            <w:tcW w:w="727"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before="68"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39.1</w:t>
            </w:r>
          </w:p>
        </w:tc>
        <w:tc>
          <w:tcPr>
            <w:tcW w:w="637"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after="0" w:line="200" w:lineRule="exact"/>
              <w:jc w:val="center"/>
              <w:rPr>
                <w:rFonts w:ascii="Times New Roman" w:eastAsia="Times New Roman" w:hAnsi="Times New Roman" w:cs="Times New Roman"/>
                <w:sz w:val="20"/>
                <w:szCs w:val="20"/>
              </w:rPr>
            </w:pPr>
            <w:r w:rsidRPr="009E7087">
              <w:rPr>
                <w:rFonts w:ascii="Times New Roman" w:eastAsia="Times New Roman" w:hAnsi="Times New Roman" w:cs="Times New Roman"/>
                <w:sz w:val="24"/>
                <w:szCs w:val="20"/>
              </w:rPr>
              <w:t>L</w:t>
            </w:r>
          </w:p>
        </w:tc>
        <w:tc>
          <w:tcPr>
            <w:tcW w:w="850" w:type="dxa"/>
            <w:tcBorders>
              <w:top w:val="single" w:sz="5" w:space="0" w:color="000000"/>
              <w:left w:val="single" w:sz="5" w:space="0" w:color="000000"/>
              <w:bottom w:val="single" w:sz="5" w:space="0" w:color="000000"/>
              <w:right w:val="single" w:sz="5" w:space="0" w:color="000000"/>
            </w:tcBorders>
            <w:vAlign w:val="center"/>
          </w:tcPr>
          <w:p w:rsidR="00145BFE" w:rsidRPr="00F00B31" w:rsidRDefault="00145BFE" w:rsidP="00145BFE">
            <w:pPr>
              <w:spacing w:before="68" w:after="0" w:line="240" w:lineRule="auto"/>
              <w:ind w:left="246"/>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39" w:type="dxa"/>
            <w:tcBorders>
              <w:top w:val="single" w:sz="5" w:space="0" w:color="000000"/>
              <w:left w:val="single" w:sz="5" w:space="0" w:color="000000"/>
              <w:bottom w:val="single" w:sz="5" w:space="0" w:color="000000"/>
              <w:right w:val="single" w:sz="5" w:space="0" w:color="000000"/>
            </w:tcBorders>
            <w:vAlign w:val="center"/>
          </w:tcPr>
          <w:p w:rsidR="00145BFE" w:rsidRPr="00F00B31" w:rsidRDefault="00145BFE" w:rsidP="00145BFE">
            <w:pPr>
              <w:spacing w:before="68"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after="0" w:line="240" w:lineRule="auto"/>
              <w:jc w:val="center"/>
              <w:rPr>
                <w:rFonts w:ascii="Times New Roman" w:eastAsia="Times New Roman" w:hAnsi="Times New Roman" w:cs="Times New Roman"/>
                <w:sz w:val="20"/>
                <w:szCs w:val="20"/>
              </w:rPr>
            </w:pPr>
          </w:p>
        </w:tc>
      </w:tr>
      <w:tr w:rsidR="00145BFE" w:rsidRPr="00F00B31" w:rsidTr="00453DDF">
        <w:trPr>
          <w:trHeight w:hRule="exact" w:val="699"/>
        </w:trPr>
        <w:tc>
          <w:tcPr>
            <w:tcW w:w="5610" w:type="dxa"/>
            <w:tcBorders>
              <w:top w:val="single" w:sz="5" w:space="0" w:color="000000"/>
              <w:left w:val="single" w:sz="5" w:space="0" w:color="000000"/>
              <w:bottom w:val="single" w:sz="5" w:space="0" w:color="000000"/>
              <w:right w:val="single" w:sz="5" w:space="0" w:color="000000"/>
            </w:tcBorders>
          </w:tcPr>
          <w:p w:rsidR="00145BFE" w:rsidRPr="002710BA" w:rsidRDefault="00145BFE" w:rsidP="00145BFE">
            <w:pPr>
              <w:spacing w:before="68" w:after="0" w:line="240" w:lineRule="auto"/>
              <w:ind w:left="145" w:right="190"/>
              <w:jc w:val="both"/>
              <w:rPr>
                <w:rFonts w:ascii="Times New Roman" w:eastAsia="Times New Roman" w:hAnsi="Times New Roman" w:cs="Times New Roman"/>
                <w:sz w:val="24"/>
                <w:szCs w:val="24"/>
              </w:rPr>
            </w:pPr>
            <w:r w:rsidRPr="00A872CF">
              <w:rPr>
                <w:rFonts w:ascii="Times New Roman" w:eastAsia="Times New Roman" w:hAnsi="Times New Roman" w:cs="Times New Roman"/>
                <w:sz w:val="24"/>
                <w:szCs w:val="24"/>
              </w:rPr>
              <w:t>Realitzar una rua o cavalcada d'animals de circ, o d'altres exhibicions, sense autorització municipal</w:t>
            </w:r>
          </w:p>
        </w:tc>
        <w:tc>
          <w:tcPr>
            <w:tcW w:w="727"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before="68"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39.2</w:t>
            </w:r>
          </w:p>
        </w:tc>
        <w:tc>
          <w:tcPr>
            <w:tcW w:w="637"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after="0" w:line="200" w:lineRule="exact"/>
              <w:jc w:val="center"/>
              <w:rPr>
                <w:rFonts w:ascii="Times New Roman" w:eastAsia="Times New Roman" w:hAnsi="Times New Roman" w:cs="Times New Roman"/>
                <w:sz w:val="20"/>
                <w:szCs w:val="20"/>
              </w:rPr>
            </w:pPr>
            <w:r w:rsidRPr="009E7087">
              <w:rPr>
                <w:rFonts w:ascii="Times New Roman" w:eastAsia="Times New Roman" w:hAnsi="Times New Roman" w:cs="Times New Roman"/>
                <w:sz w:val="24"/>
                <w:szCs w:val="20"/>
              </w:rPr>
              <w:t>G</w:t>
            </w:r>
          </w:p>
        </w:tc>
        <w:tc>
          <w:tcPr>
            <w:tcW w:w="850"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before="68" w:after="0" w:line="240" w:lineRule="auto"/>
              <w:ind w:left="246"/>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39"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before="68"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after="0" w:line="240" w:lineRule="auto"/>
              <w:jc w:val="center"/>
              <w:rPr>
                <w:rFonts w:ascii="Times New Roman" w:eastAsia="Times New Roman" w:hAnsi="Times New Roman" w:cs="Times New Roman"/>
                <w:sz w:val="20"/>
                <w:szCs w:val="20"/>
              </w:rPr>
            </w:pPr>
          </w:p>
        </w:tc>
      </w:tr>
      <w:tr w:rsidR="00145BFE" w:rsidRPr="00F00B31" w:rsidTr="00145BFE">
        <w:trPr>
          <w:trHeight w:hRule="exact" w:val="887"/>
        </w:trPr>
        <w:tc>
          <w:tcPr>
            <w:tcW w:w="5610" w:type="dxa"/>
            <w:tcBorders>
              <w:top w:val="single" w:sz="5" w:space="0" w:color="000000"/>
              <w:left w:val="single" w:sz="5" w:space="0" w:color="000000"/>
              <w:bottom w:val="single" w:sz="5" w:space="0" w:color="000000"/>
              <w:right w:val="single" w:sz="5" w:space="0" w:color="000000"/>
            </w:tcBorders>
          </w:tcPr>
          <w:p w:rsidR="00145BFE" w:rsidRPr="002710BA" w:rsidRDefault="00145BFE" w:rsidP="00145BFE">
            <w:pPr>
              <w:spacing w:before="68" w:after="0" w:line="240" w:lineRule="auto"/>
              <w:ind w:left="145" w:right="190"/>
              <w:jc w:val="both"/>
              <w:rPr>
                <w:rFonts w:ascii="Times New Roman" w:eastAsia="Times New Roman" w:hAnsi="Times New Roman" w:cs="Times New Roman"/>
                <w:sz w:val="24"/>
                <w:szCs w:val="24"/>
              </w:rPr>
            </w:pPr>
            <w:r w:rsidRPr="00A872CF">
              <w:rPr>
                <w:rFonts w:ascii="Times New Roman" w:eastAsia="Times New Roman" w:hAnsi="Times New Roman" w:cs="Times New Roman"/>
                <w:sz w:val="24"/>
                <w:szCs w:val="24"/>
              </w:rPr>
              <w:t>Circular, un vehicle de tracció animal fora del recorregut o de l'horari fixat expressament en l'autorització municipal</w:t>
            </w:r>
          </w:p>
        </w:tc>
        <w:tc>
          <w:tcPr>
            <w:tcW w:w="727"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before="68"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39.3.a</w:t>
            </w:r>
          </w:p>
        </w:tc>
        <w:tc>
          <w:tcPr>
            <w:tcW w:w="637"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jc w:val="center"/>
            </w:pPr>
            <w:r w:rsidRPr="006808B8">
              <w:rPr>
                <w:rFonts w:ascii="Times New Roman" w:eastAsia="Times New Roman" w:hAnsi="Times New Roman" w:cs="Times New Roman"/>
                <w:sz w:val="24"/>
                <w:szCs w:val="20"/>
              </w:rPr>
              <w:t>L</w:t>
            </w:r>
          </w:p>
        </w:tc>
        <w:tc>
          <w:tcPr>
            <w:tcW w:w="850" w:type="dxa"/>
            <w:tcBorders>
              <w:top w:val="single" w:sz="5" w:space="0" w:color="000000"/>
              <w:left w:val="single" w:sz="5" w:space="0" w:color="000000"/>
              <w:bottom w:val="single" w:sz="5" w:space="0" w:color="000000"/>
              <w:right w:val="single" w:sz="5" w:space="0" w:color="000000"/>
            </w:tcBorders>
            <w:vAlign w:val="center"/>
          </w:tcPr>
          <w:p w:rsidR="00145BFE" w:rsidRPr="00F00B31" w:rsidRDefault="00145BFE" w:rsidP="00145BFE">
            <w:pPr>
              <w:spacing w:before="68" w:after="0" w:line="240" w:lineRule="auto"/>
              <w:ind w:left="246"/>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39" w:type="dxa"/>
            <w:tcBorders>
              <w:top w:val="single" w:sz="5" w:space="0" w:color="000000"/>
              <w:left w:val="single" w:sz="5" w:space="0" w:color="000000"/>
              <w:bottom w:val="single" w:sz="5" w:space="0" w:color="000000"/>
              <w:right w:val="single" w:sz="5" w:space="0" w:color="000000"/>
            </w:tcBorders>
            <w:vAlign w:val="center"/>
          </w:tcPr>
          <w:p w:rsidR="00145BFE" w:rsidRPr="00F00B31" w:rsidRDefault="00145BFE" w:rsidP="00145BFE">
            <w:pPr>
              <w:spacing w:before="68"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after="0" w:line="240" w:lineRule="auto"/>
              <w:jc w:val="center"/>
              <w:rPr>
                <w:rFonts w:ascii="Times New Roman" w:eastAsia="Times New Roman" w:hAnsi="Times New Roman" w:cs="Times New Roman"/>
                <w:sz w:val="20"/>
                <w:szCs w:val="20"/>
              </w:rPr>
            </w:pPr>
          </w:p>
        </w:tc>
      </w:tr>
      <w:tr w:rsidR="00145BFE" w:rsidRPr="00F00B31" w:rsidTr="00145BFE">
        <w:trPr>
          <w:trHeight w:hRule="exact" w:val="985"/>
        </w:trPr>
        <w:tc>
          <w:tcPr>
            <w:tcW w:w="5610" w:type="dxa"/>
            <w:tcBorders>
              <w:top w:val="single" w:sz="5" w:space="0" w:color="000000"/>
              <w:left w:val="single" w:sz="5" w:space="0" w:color="000000"/>
              <w:bottom w:val="single" w:sz="5" w:space="0" w:color="000000"/>
              <w:right w:val="single" w:sz="5" w:space="0" w:color="000000"/>
            </w:tcBorders>
          </w:tcPr>
          <w:p w:rsidR="00145BFE" w:rsidRPr="002710BA" w:rsidRDefault="00145BFE" w:rsidP="00145BFE">
            <w:pPr>
              <w:spacing w:before="68" w:after="0" w:line="240" w:lineRule="auto"/>
              <w:ind w:left="145" w:right="190"/>
              <w:jc w:val="both"/>
              <w:rPr>
                <w:rFonts w:ascii="Times New Roman" w:eastAsia="Times New Roman" w:hAnsi="Times New Roman" w:cs="Times New Roman"/>
                <w:sz w:val="24"/>
                <w:szCs w:val="24"/>
              </w:rPr>
            </w:pPr>
            <w:r w:rsidRPr="00A872CF">
              <w:rPr>
                <w:rFonts w:ascii="Times New Roman" w:eastAsia="Times New Roman" w:hAnsi="Times New Roman" w:cs="Times New Roman"/>
                <w:sz w:val="24"/>
                <w:szCs w:val="24"/>
              </w:rPr>
              <w:t>Circular un vehicle de tracció animal separat de la vora dreta de la calçada, o de manera que entorpeixi la circulació o produeixi retencions</w:t>
            </w:r>
          </w:p>
        </w:tc>
        <w:tc>
          <w:tcPr>
            <w:tcW w:w="727"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before="68"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39.3.b</w:t>
            </w:r>
          </w:p>
        </w:tc>
        <w:tc>
          <w:tcPr>
            <w:tcW w:w="637"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jc w:val="center"/>
            </w:pPr>
            <w:r w:rsidRPr="006808B8">
              <w:rPr>
                <w:rFonts w:ascii="Times New Roman" w:eastAsia="Times New Roman" w:hAnsi="Times New Roman" w:cs="Times New Roman"/>
                <w:sz w:val="24"/>
                <w:szCs w:val="20"/>
              </w:rPr>
              <w:t>L</w:t>
            </w:r>
          </w:p>
        </w:tc>
        <w:tc>
          <w:tcPr>
            <w:tcW w:w="850" w:type="dxa"/>
            <w:tcBorders>
              <w:top w:val="single" w:sz="5" w:space="0" w:color="000000"/>
              <w:left w:val="single" w:sz="5" w:space="0" w:color="000000"/>
              <w:bottom w:val="single" w:sz="5" w:space="0" w:color="000000"/>
              <w:right w:val="single" w:sz="5" w:space="0" w:color="000000"/>
            </w:tcBorders>
            <w:vAlign w:val="center"/>
          </w:tcPr>
          <w:p w:rsidR="00145BFE" w:rsidRPr="00F00B31" w:rsidRDefault="00145BFE" w:rsidP="00145BFE">
            <w:pPr>
              <w:spacing w:before="68" w:after="0" w:line="240" w:lineRule="auto"/>
              <w:ind w:left="246"/>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39" w:type="dxa"/>
            <w:tcBorders>
              <w:top w:val="single" w:sz="5" w:space="0" w:color="000000"/>
              <w:left w:val="single" w:sz="5" w:space="0" w:color="000000"/>
              <w:bottom w:val="single" w:sz="5" w:space="0" w:color="000000"/>
              <w:right w:val="single" w:sz="5" w:space="0" w:color="000000"/>
            </w:tcBorders>
            <w:vAlign w:val="center"/>
          </w:tcPr>
          <w:p w:rsidR="00145BFE" w:rsidRPr="00F00B31" w:rsidRDefault="00145BFE" w:rsidP="00145BFE">
            <w:pPr>
              <w:spacing w:before="68"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after="0" w:line="240" w:lineRule="auto"/>
              <w:jc w:val="center"/>
              <w:rPr>
                <w:rFonts w:ascii="Times New Roman" w:eastAsia="Times New Roman" w:hAnsi="Times New Roman" w:cs="Times New Roman"/>
                <w:sz w:val="20"/>
                <w:szCs w:val="20"/>
              </w:rPr>
            </w:pPr>
          </w:p>
        </w:tc>
      </w:tr>
      <w:tr w:rsidR="00145BFE" w:rsidRPr="00F00B31" w:rsidTr="00145BFE">
        <w:trPr>
          <w:trHeight w:hRule="exact" w:val="699"/>
        </w:trPr>
        <w:tc>
          <w:tcPr>
            <w:tcW w:w="5610" w:type="dxa"/>
            <w:tcBorders>
              <w:top w:val="single" w:sz="5" w:space="0" w:color="000000"/>
              <w:left w:val="single" w:sz="5" w:space="0" w:color="000000"/>
              <w:bottom w:val="single" w:sz="5" w:space="0" w:color="000000"/>
              <w:right w:val="single" w:sz="5" w:space="0" w:color="000000"/>
            </w:tcBorders>
          </w:tcPr>
          <w:p w:rsidR="00145BFE" w:rsidRPr="002710BA" w:rsidRDefault="00145BFE" w:rsidP="00145BFE">
            <w:pPr>
              <w:spacing w:before="68" w:after="0" w:line="240" w:lineRule="auto"/>
              <w:ind w:left="145" w:right="190"/>
              <w:jc w:val="both"/>
              <w:rPr>
                <w:rFonts w:ascii="Times New Roman" w:eastAsia="Times New Roman" w:hAnsi="Times New Roman" w:cs="Times New Roman"/>
                <w:sz w:val="24"/>
                <w:szCs w:val="24"/>
              </w:rPr>
            </w:pPr>
            <w:r w:rsidRPr="00A872CF">
              <w:rPr>
                <w:rFonts w:ascii="Times New Roman" w:eastAsia="Times New Roman" w:hAnsi="Times New Roman" w:cs="Times New Roman"/>
                <w:sz w:val="24"/>
                <w:szCs w:val="24"/>
              </w:rPr>
              <w:t>Circular per la calçada un vehicle de tracció animal havent-hi un voral transitable i suficient</w:t>
            </w:r>
          </w:p>
        </w:tc>
        <w:tc>
          <w:tcPr>
            <w:tcW w:w="727"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before="68"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39.3.c</w:t>
            </w:r>
          </w:p>
        </w:tc>
        <w:tc>
          <w:tcPr>
            <w:tcW w:w="637"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jc w:val="center"/>
            </w:pPr>
            <w:r w:rsidRPr="006808B8">
              <w:rPr>
                <w:rFonts w:ascii="Times New Roman" w:eastAsia="Times New Roman" w:hAnsi="Times New Roman" w:cs="Times New Roman"/>
                <w:sz w:val="24"/>
                <w:szCs w:val="20"/>
              </w:rPr>
              <w:t>L</w:t>
            </w:r>
          </w:p>
        </w:tc>
        <w:tc>
          <w:tcPr>
            <w:tcW w:w="850" w:type="dxa"/>
            <w:tcBorders>
              <w:top w:val="single" w:sz="5" w:space="0" w:color="000000"/>
              <w:left w:val="single" w:sz="5" w:space="0" w:color="000000"/>
              <w:bottom w:val="single" w:sz="5" w:space="0" w:color="000000"/>
              <w:right w:val="single" w:sz="5" w:space="0" w:color="000000"/>
            </w:tcBorders>
            <w:vAlign w:val="center"/>
          </w:tcPr>
          <w:p w:rsidR="00145BFE" w:rsidRPr="00F00B31" w:rsidRDefault="00145BFE" w:rsidP="00145BFE">
            <w:pPr>
              <w:spacing w:before="68" w:after="0" w:line="240" w:lineRule="auto"/>
              <w:ind w:left="246"/>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39" w:type="dxa"/>
            <w:tcBorders>
              <w:top w:val="single" w:sz="5" w:space="0" w:color="000000"/>
              <w:left w:val="single" w:sz="5" w:space="0" w:color="000000"/>
              <w:bottom w:val="single" w:sz="5" w:space="0" w:color="000000"/>
              <w:right w:val="single" w:sz="5" w:space="0" w:color="000000"/>
            </w:tcBorders>
            <w:vAlign w:val="center"/>
          </w:tcPr>
          <w:p w:rsidR="00145BFE" w:rsidRPr="00F00B31" w:rsidRDefault="00145BFE" w:rsidP="00145BFE">
            <w:pPr>
              <w:spacing w:before="68"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after="0" w:line="240" w:lineRule="auto"/>
              <w:jc w:val="center"/>
              <w:rPr>
                <w:rFonts w:ascii="Times New Roman" w:eastAsia="Times New Roman" w:hAnsi="Times New Roman" w:cs="Times New Roman"/>
                <w:sz w:val="20"/>
                <w:szCs w:val="20"/>
              </w:rPr>
            </w:pPr>
          </w:p>
        </w:tc>
      </w:tr>
      <w:tr w:rsidR="00145BFE" w:rsidRPr="00F00B31" w:rsidTr="00A872CF">
        <w:trPr>
          <w:trHeight w:hRule="exact" w:val="995"/>
        </w:trPr>
        <w:tc>
          <w:tcPr>
            <w:tcW w:w="5610" w:type="dxa"/>
            <w:tcBorders>
              <w:top w:val="single" w:sz="5" w:space="0" w:color="000000"/>
              <w:left w:val="single" w:sz="5" w:space="0" w:color="000000"/>
              <w:bottom w:val="single" w:sz="5" w:space="0" w:color="000000"/>
              <w:right w:val="single" w:sz="5" w:space="0" w:color="000000"/>
            </w:tcBorders>
          </w:tcPr>
          <w:p w:rsidR="00145BFE" w:rsidRPr="002710BA" w:rsidRDefault="00145BFE" w:rsidP="00145BFE">
            <w:pPr>
              <w:spacing w:before="68" w:after="0" w:line="240" w:lineRule="auto"/>
              <w:ind w:left="145" w:right="190"/>
              <w:jc w:val="both"/>
              <w:rPr>
                <w:rFonts w:ascii="Times New Roman" w:eastAsia="Times New Roman" w:hAnsi="Times New Roman" w:cs="Times New Roman"/>
                <w:sz w:val="24"/>
                <w:szCs w:val="24"/>
              </w:rPr>
            </w:pPr>
            <w:r w:rsidRPr="00A872CF">
              <w:rPr>
                <w:rFonts w:ascii="Times New Roman" w:eastAsia="Times New Roman" w:hAnsi="Times New Roman" w:cs="Times New Roman"/>
                <w:sz w:val="24"/>
                <w:szCs w:val="24"/>
              </w:rPr>
              <w:t>Circular un vehicle de tracció animal sense estar dotat dels elements de segureta</w:t>
            </w:r>
            <w:r>
              <w:rPr>
                <w:rFonts w:ascii="Times New Roman" w:eastAsia="Times New Roman" w:hAnsi="Times New Roman" w:cs="Times New Roman"/>
                <w:sz w:val="24"/>
                <w:szCs w:val="24"/>
              </w:rPr>
              <w:t>t i neteja establerts per l’ordenança municipal de neteja</w:t>
            </w:r>
          </w:p>
        </w:tc>
        <w:tc>
          <w:tcPr>
            <w:tcW w:w="727"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before="68"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39.4.a</w:t>
            </w:r>
          </w:p>
        </w:tc>
        <w:tc>
          <w:tcPr>
            <w:tcW w:w="637"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after="0" w:line="200" w:lineRule="exact"/>
              <w:jc w:val="center"/>
              <w:rPr>
                <w:rFonts w:ascii="Times New Roman" w:eastAsia="Times New Roman" w:hAnsi="Times New Roman" w:cs="Times New Roman"/>
                <w:sz w:val="20"/>
                <w:szCs w:val="20"/>
              </w:rPr>
            </w:pPr>
            <w:r w:rsidRPr="006808B8">
              <w:rPr>
                <w:rFonts w:ascii="Times New Roman" w:eastAsia="Times New Roman" w:hAnsi="Times New Roman" w:cs="Times New Roman"/>
                <w:sz w:val="24"/>
                <w:szCs w:val="20"/>
              </w:rPr>
              <w:t>L</w:t>
            </w:r>
          </w:p>
        </w:tc>
        <w:tc>
          <w:tcPr>
            <w:tcW w:w="850" w:type="dxa"/>
            <w:tcBorders>
              <w:top w:val="single" w:sz="5" w:space="0" w:color="000000"/>
              <w:left w:val="single" w:sz="5" w:space="0" w:color="000000"/>
              <w:bottom w:val="single" w:sz="5" w:space="0" w:color="000000"/>
              <w:right w:val="single" w:sz="5" w:space="0" w:color="000000"/>
            </w:tcBorders>
            <w:vAlign w:val="center"/>
          </w:tcPr>
          <w:p w:rsidR="00145BFE" w:rsidRPr="00F00B31" w:rsidRDefault="00145BFE" w:rsidP="00145BFE">
            <w:pPr>
              <w:spacing w:before="68" w:after="0" w:line="240" w:lineRule="auto"/>
              <w:ind w:left="246"/>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39" w:type="dxa"/>
            <w:tcBorders>
              <w:top w:val="single" w:sz="5" w:space="0" w:color="000000"/>
              <w:left w:val="single" w:sz="5" w:space="0" w:color="000000"/>
              <w:bottom w:val="single" w:sz="5" w:space="0" w:color="000000"/>
              <w:right w:val="single" w:sz="5" w:space="0" w:color="000000"/>
            </w:tcBorders>
            <w:vAlign w:val="center"/>
          </w:tcPr>
          <w:p w:rsidR="00145BFE" w:rsidRPr="00F00B31" w:rsidRDefault="00145BFE" w:rsidP="00145BFE">
            <w:pPr>
              <w:spacing w:before="68"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after="0" w:line="240" w:lineRule="auto"/>
              <w:jc w:val="center"/>
              <w:rPr>
                <w:rFonts w:ascii="Times New Roman" w:eastAsia="Times New Roman" w:hAnsi="Times New Roman" w:cs="Times New Roman"/>
                <w:sz w:val="20"/>
                <w:szCs w:val="20"/>
              </w:rPr>
            </w:pPr>
          </w:p>
        </w:tc>
      </w:tr>
      <w:tr w:rsidR="00145BFE" w:rsidRPr="00F00B31" w:rsidTr="00453DDF">
        <w:trPr>
          <w:trHeight w:hRule="exact" w:val="699"/>
        </w:trPr>
        <w:tc>
          <w:tcPr>
            <w:tcW w:w="5610" w:type="dxa"/>
            <w:tcBorders>
              <w:top w:val="single" w:sz="5" w:space="0" w:color="000000"/>
              <w:left w:val="single" w:sz="5" w:space="0" w:color="000000"/>
              <w:bottom w:val="single" w:sz="5" w:space="0" w:color="000000"/>
              <w:right w:val="single" w:sz="5" w:space="0" w:color="000000"/>
            </w:tcBorders>
          </w:tcPr>
          <w:p w:rsidR="00145BFE" w:rsidRPr="002710BA" w:rsidRDefault="00145BFE" w:rsidP="00145BFE">
            <w:pPr>
              <w:spacing w:before="68" w:after="0" w:line="240" w:lineRule="auto"/>
              <w:ind w:left="145" w:right="190"/>
              <w:jc w:val="both"/>
              <w:rPr>
                <w:rFonts w:ascii="Times New Roman" w:eastAsia="Times New Roman" w:hAnsi="Times New Roman" w:cs="Times New Roman"/>
                <w:sz w:val="24"/>
                <w:szCs w:val="24"/>
              </w:rPr>
            </w:pPr>
            <w:r w:rsidRPr="00A872CF">
              <w:rPr>
                <w:rFonts w:ascii="Times New Roman" w:eastAsia="Times New Roman" w:hAnsi="Times New Roman" w:cs="Times New Roman"/>
                <w:sz w:val="24"/>
                <w:szCs w:val="24"/>
              </w:rPr>
              <w:t>Conduir, un menor d’edat, un vehicle de tracció animal</w:t>
            </w:r>
          </w:p>
        </w:tc>
        <w:tc>
          <w:tcPr>
            <w:tcW w:w="727"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before="68"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39.4.b</w:t>
            </w:r>
          </w:p>
        </w:tc>
        <w:tc>
          <w:tcPr>
            <w:tcW w:w="637"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after="0" w:line="200" w:lineRule="exact"/>
              <w:jc w:val="center"/>
              <w:rPr>
                <w:rFonts w:ascii="Times New Roman" w:eastAsia="Times New Roman" w:hAnsi="Times New Roman" w:cs="Times New Roman"/>
                <w:sz w:val="20"/>
                <w:szCs w:val="20"/>
              </w:rPr>
            </w:pPr>
            <w:r w:rsidRPr="006808B8">
              <w:rPr>
                <w:rFonts w:ascii="Times New Roman" w:eastAsia="Times New Roman" w:hAnsi="Times New Roman" w:cs="Times New Roman"/>
                <w:sz w:val="24"/>
                <w:szCs w:val="20"/>
              </w:rPr>
              <w:t>L</w:t>
            </w:r>
          </w:p>
        </w:tc>
        <w:tc>
          <w:tcPr>
            <w:tcW w:w="850" w:type="dxa"/>
            <w:tcBorders>
              <w:top w:val="single" w:sz="5" w:space="0" w:color="000000"/>
              <w:left w:val="single" w:sz="5" w:space="0" w:color="000000"/>
              <w:bottom w:val="single" w:sz="5" w:space="0" w:color="000000"/>
              <w:right w:val="single" w:sz="5" w:space="0" w:color="000000"/>
            </w:tcBorders>
            <w:vAlign w:val="center"/>
          </w:tcPr>
          <w:p w:rsidR="00145BFE" w:rsidRPr="00F00B31" w:rsidRDefault="00145BFE" w:rsidP="00145BFE">
            <w:pPr>
              <w:spacing w:before="68" w:after="0" w:line="240" w:lineRule="auto"/>
              <w:ind w:left="246"/>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39" w:type="dxa"/>
            <w:tcBorders>
              <w:top w:val="single" w:sz="5" w:space="0" w:color="000000"/>
              <w:left w:val="single" w:sz="5" w:space="0" w:color="000000"/>
              <w:bottom w:val="single" w:sz="5" w:space="0" w:color="000000"/>
              <w:right w:val="single" w:sz="5" w:space="0" w:color="000000"/>
            </w:tcBorders>
            <w:vAlign w:val="center"/>
          </w:tcPr>
          <w:p w:rsidR="00145BFE" w:rsidRPr="00F00B31" w:rsidRDefault="00145BFE" w:rsidP="00145BFE">
            <w:pPr>
              <w:spacing w:before="68"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vAlign w:val="center"/>
          </w:tcPr>
          <w:p w:rsidR="00145BFE" w:rsidRDefault="00145BFE" w:rsidP="00145BFE">
            <w:pPr>
              <w:spacing w:after="0" w:line="240" w:lineRule="auto"/>
              <w:jc w:val="center"/>
              <w:rPr>
                <w:rFonts w:ascii="Times New Roman" w:eastAsia="Times New Roman" w:hAnsi="Times New Roman" w:cs="Times New Roman"/>
                <w:sz w:val="20"/>
                <w:szCs w:val="20"/>
              </w:rPr>
            </w:pPr>
          </w:p>
        </w:tc>
      </w:tr>
    </w:tbl>
    <w:p w:rsidR="006604C0" w:rsidRDefault="006604C0" w:rsidP="00BB48E6">
      <w:pPr>
        <w:jc w:val="both"/>
        <w:rPr>
          <w:rFonts w:ascii="Times New Roman" w:hAnsi="Times New Roman" w:cs="Times New Roman"/>
          <w:sz w:val="24"/>
          <w:szCs w:val="24"/>
        </w:rPr>
      </w:pPr>
    </w:p>
    <w:tbl>
      <w:tblPr>
        <w:tblW w:w="9086" w:type="dxa"/>
        <w:tblInd w:w="108" w:type="dxa"/>
        <w:tblLayout w:type="fixed"/>
        <w:tblCellMar>
          <w:left w:w="0" w:type="dxa"/>
          <w:right w:w="0" w:type="dxa"/>
        </w:tblCellMar>
        <w:tblLook w:val="01E0" w:firstRow="1" w:lastRow="1" w:firstColumn="1" w:lastColumn="1" w:noHBand="0" w:noVBand="0"/>
      </w:tblPr>
      <w:tblGrid>
        <w:gridCol w:w="5610"/>
        <w:gridCol w:w="727"/>
        <w:gridCol w:w="584"/>
        <w:gridCol w:w="866"/>
        <w:gridCol w:w="576"/>
        <w:gridCol w:w="723"/>
      </w:tblGrid>
      <w:tr w:rsidR="00783408" w:rsidRPr="00F00B31" w:rsidTr="000E1E2D">
        <w:trPr>
          <w:trHeight w:hRule="exact" w:val="427"/>
        </w:trPr>
        <w:tc>
          <w:tcPr>
            <w:tcW w:w="9086" w:type="dxa"/>
            <w:gridSpan w:val="6"/>
            <w:tcBorders>
              <w:top w:val="single" w:sz="5" w:space="0" w:color="000000"/>
              <w:left w:val="single" w:sz="5" w:space="0" w:color="000000"/>
              <w:bottom w:val="nil"/>
              <w:right w:val="single" w:sz="5" w:space="0" w:color="000000"/>
            </w:tcBorders>
          </w:tcPr>
          <w:p w:rsidR="00783408" w:rsidRPr="00F00B31" w:rsidRDefault="00783408" w:rsidP="000E1E2D">
            <w:pPr>
              <w:spacing w:before="79" w:after="0" w:line="240" w:lineRule="auto"/>
              <w:ind w:left="145"/>
              <w:rPr>
                <w:rFonts w:ascii="Times New Roman" w:eastAsia="Times New Roman" w:hAnsi="Times New Roman" w:cs="Times New Roman"/>
                <w:sz w:val="24"/>
                <w:szCs w:val="24"/>
                <w:highlight w:val="yellow"/>
              </w:rPr>
            </w:pPr>
            <w:r w:rsidRPr="00783408">
              <w:rPr>
                <w:rFonts w:ascii="Times New Roman" w:eastAsia="Times New Roman" w:hAnsi="Times New Roman" w:cs="Times New Roman"/>
                <w:b/>
                <w:sz w:val="24"/>
                <w:szCs w:val="24"/>
              </w:rPr>
              <w:lastRenderedPageBreak/>
              <w:t>NOR</w:t>
            </w:r>
            <w:r w:rsidRPr="00783408">
              <w:rPr>
                <w:rFonts w:ascii="Times New Roman" w:eastAsia="Times New Roman" w:hAnsi="Times New Roman" w:cs="Times New Roman"/>
                <w:b/>
                <w:spacing w:val="-1"/>
                <w:sz w:val="24"/>
                <w:szCs w:val="24"/>
              </w:rPr>
              <w:t>M</w:t>
            </w:r>
            <w:r w:rsidRPr="00783408">
              <w:rPr>
                <w:rFonts w:ascii="Times New Roman" w:eastAsia="Times New Roman" w:hAnsi="Times New Roman" w:cs="Times New Roman"/>
                <w:b/>
                <w:sz w:val="24"/>
                <w:szCs w:val="24"/>
              </w:rPr>
              <w:t>ES</w:t>
            </w:r>
            <w:r w:rsidRPr="00783408">
              <w:rPr>
                <w:rFonts w:ascii="Times New Roman" w:eastAsia="Times New Roman" w:hAnsi="Times New Roman" w:cs="Times New Roman"/>
                <w:b/>
                <w:spacing w:val="1"/>
                <w:sz w:val="24"/>
                <w:szCs w:val="24"/>
              </w:rPr>
              <w:t xml:space="preserve"> </w:t>
            </w:r>
            <w:r w:rsidRPr="00783408">
              <w:rPr>
                <w:rFonts w:ascii="Times New Roman" w:eastAsia="Times New Roman" w:hAnsi="Times New Roman" w:cs="Times New Roman"/>
                <w:b/>
                <w:spacing w:val="-2"/>
                <w:sz w:val="24"/>
                <w:szCs w:val="24"/>
              </w:rPr>
              <w:t>G</w:t>
            </w:r>
            <w:r w:rsidRPr="00783408">
              <w:rPr>
                <w:rFonts w:ascii="Times New Roman" w:eastAsia="Times New Roman" w:hAnsi="Times New Roman" w:cs="Times New Roman"/>
                <w:b/>
                <w:sz w:val="24"/>
                <w:szCs w:val="24"/>
              </w:rPr>
              <w:t>ENER</w:t>
            </w:r>
            <w:r w:rsidRPr="00783408">
              <w:rPr>
                <w:rFonts w:ascii="Times New Roman" w:eastAsia="Times New Roman" w:hAnsi="Times New Roman" w:cs="Times New Roman"/>
                <w:b/>
                <w:spacing w:val="-1"/>
                <w:sz w:val="24"/>
                <w:szCs w:val="24"/>
              </w:rPr>
              <w:t>A</w:t>
            </w:r>
            <w:r w:rsidRPr="00783408">
              <w:rPr>
                <w:rFonts w:ascii="Times New Roman" w:eastAsia="Times New Roman" w:hAnsi="Times New Roman" w:cs="Times New Roman"/>
                <w:b/>
                <w:sz w:val="24"/>
                <w:szCs w:val="24"/>
              </w:rPr>
              <w:t>LS</w:t>
            </w:r>
            <w:r w:rsidRPr="00783408">
              <w:rPr>
                <w:rFonts w:ascii="Times New Roman" w:eastAsia="Times New Roman" w:hAnsi="Times New Roman" w:cs="Times New Roman"/>
                <w:b/>
                <w:spacing w:val="1"/>
                <w:sz w:val="24"/>
                <w:szCs w:val="24"/>
              </w:rPr>
              <w:t xml:space="preserve"> </w:t>
            </w:r>
            <w:r w:rsidRPr="00783408">
              <w:rPr>
                <w:rFonts w:ascii="Times New Roman" w:eastAsia="Times New Roman" w:hAnsi="Times New Roman" w:cs="Times New Roman"/>
                <w:b/>
                <w:sz w:val="24"/>
                <w:szCs w:val="24"/>
              </w:rPr>
              <w:t>DE CO</w:t>
            </w:r>
            <w:r w:rsidRPr="00783408">
              <w:rPr>
                <w:rFonts w:ascii="Times New Roman" w:eastAsia="Times New Roman" w:hAnsi="Times New Roman" w:cs="Times New Roman"/>
                <w:b/>
                <w:spacing w:val="-1"/>
                <w:sz w:val="24"/>
                <w:szCs w:val="24"/>
              </w:rPr>
              <w:t>M</w:t>
            </w:r>
            <w:r w:rsidRPr="00783408">
              <w:rPr>
                <w:rFonts w:ascii="Times New Roman" w:eastAsia="Times New Roman" w:hAnsi="Times New Roman" w:cs="Times New Roman"/>
                <w:b/>
                <w:spacing w:val="-3"/>
                <w:sz w:val="24"/>
                <w:szCs w:val="24"/>
              </w:rPr>
              <w:t>P</w:t>
            </w:r>
            <w:r w:rsidRPr="00783408">
              <w:rPr>
                <w:rFonts w:ascii="Times New Roman" w:eastAsia="Times New Roman" w:hAnsi="Times New Roman" w:cs="Times New Roman"/>
                <w:b/>
                <w:spacing w:val="5"/>
                <w:sz w:val="24"/>
                <w:szCs w:val="24"/>
              </w:rPr>
              <w:t>O</w:t>
            </w:r>
            <w:r w:rsidRPr="00783408">
              <w:rPr>
                <w:rFonts w:ascii="Times New Roman" w:eastAsia="Times New Roman" w:hAnsi="Times New Roman" w:cs="Times New Roman"/>
                <w:b/>
                <w:spacing w:val="-8"/>
                <w:sz w:val="24"/>
                <w:szCs w:val="24"/>
              </w:rPr>
              <w:t>R</w:t>
            </w:r>
            <w:r w:rsidRPr="00783408">
              <w:rPr>
                <w:rFonts w:ascii="Times New Roman" w:eastAsia="Times New Roman" w:hAnsi="Times New Roman" w:cs="Times New Roman"/>
                <w:b/>
                <w:spacing w:val="-11"/>
                <w:sz w:val="24"/>
                <w:szCs w:val="24"/>
              </w:rPr>
              <w:t>T</w:t>
            </w:r>
            <w:r w:rsidRPr="00783408">
              <w:rPr>
                <w:rFonts w:ascii="Times New Roman" w:eastAsia="Times New Roman" w:hAnsi="Times New Roman" w:cs="Times New Roman"/>
                <w:b/>
                <w:sz w:val="24"/>
                <w:szCs w:val="24"/>
              </w:rPr>
              <w:t>A</w:t>
            </w:r>
            <w:r w:rsidRPr="00783408">
              <w:rPr>
                <w:rFonts w:ascii="Times New Roman" w:eastAsia="Times New Roman" w:hAnsi="Times New Roman" w:cs="Times New Roman"/>
                <w:b/>
                <w:spacing w:val="-1"/>
                <w:sz w:val="24"/>
                <w:szCs w:val="24"/>
              </w:rPr>
              <w:t>M</w:t>
            </w:r>
            <w:r w:rsidRPr="00783408">
              <w:rPr>
                <w:rFonts w:ascii="Times New Roman" w:eastAsia="Times New Roman" w:hAnsi="Times New Roman" w:cs="Times New Roman"/>
                <w:b/>
                <w:sz w:val="24"/>
                <w:szCs w:val="24"/>
              </w:rPr>
              <w:t>E</w:t>
            </w:r>
            <w:r w:rsidRPr="00783408">
              <w:rPr>
                <w:rFonts w:ascii="Times New Roman" w:eastAsia="Times New Roman" w:hAnsi="Times New Roman" w:cs="Times New Roman"/>
                <w:b/>
                <w:spacing w:val="2"/>
                <w:sz w:val="24"/>
                <w:szCs w:val="24"/>
              </w:rPr>
              <w:t>N</w:t>
            </w:r>
            <w:r w:rsidRPr="00783408">
              <w:rPr>
                <w:rFonts w:ascii="Times New Roman" w:eastAsia="Times New Roman" w:hAnsi="Times New Roman" w:cs="Times New Roman"/>
                <w:b/>
                <w:sz w:val="24"/>
                <w:szCs w:val="24"/>
              </w:rPr>
              <w:t>T EN LA</w:t>
            </w:r>
            <w:r w:rsidRPr="00783408">
              <w:rPr>
                <w:rFonts w:ascii="Times New Roman" w:eastAsia="Times New Roman" w:hAnsi="Times New Roman" w:cs="Times New Roman"/>
                <w:b/>
                <w:spacing w:val="-8"/>
                <w:sz w:val="24"/>
                <w:szCs w:val="24"/>
              </w:rPr>
              <w:t xml:space="preserve"> </w:t>
            </w:r>
            <w:r w:rsidRPr="00783408">
              <w:rPr>
                <w:rFonts w:ascii="Times New Roman" w:eastAsia="Times New Roman" w:hAnsi="Times New Roman" w:cs="Times New Roman"/>
                <w:b/>
                <w:sz w:val="24"/>
                <w:szCs w:val="24"/>
              </w:rPr>
              <w:t>CI</w:t>
            </w:r>
            <w:r w:rsidRPr="00783408">
              <w:rPr>
                <w:rFonts w:ascii="Times New Roman" w:eastAsia="Times New Roman" w:hAnsi="Times New Roman" w:cs="Times New Roman"/>
                <w:b/>
                <w:spacing w:val="-1"/>
                <w:sz w:val="24"/>
                <w:szCs w:val="24"/>
              </w:rPr>
              <w:t>R</w:t>
            </w:r>
            <w:r w:rsidRPr="00783408">
              <w:rPr>
                <w:rFonts w:ascii="Times New Roman" w:eastAsia="Times New Roman" w:hAnsi="Times New Roman" w:cs="Times New Roman"/>
                <w:b/>
                <w:sz w:val="24"/>
                <w:szCs w:val="24"/>
              </w:rPr>
              <w:t>C</w:t>
            </w:r>
            <w:r w:rsidRPr="00783408">
              <w:rPr>
                <w:rFonts w:ascii="Times New Roman" w:eastAsia="Times New Roman" w:hAnsi="Times New Roman" w:cs="Times New Roman"/>
                <w:b/>
                <w:spacing w:val="-1"/>
                <w:sz w:val="24"/>
                <w:szCs w:val="24"/>
              </w:rPr>
              <w:t>U</w:t>
            </w:r>
            <w:r w:rsidRPr="00783408">
              <w:rPr>
                <w:rFonts w:ascii="Times New Roman" w:eastAsia="Times New Roman" w:hAnsi="Times New Roman" w:cs="Times New Roman"/>
                <w:b/>
                <w:sz w:val="24"/>
                <w:szCs w:val="24"/>
              </w:rPr>
              <w:t>LA</w:t>
            </w:r>
            <w:r w:rsidRPr="00783408">
              <w:rPr>
                <w:rFonts w:ascii="Times New Roman" w:eastAsia="Times New Roman" w:hAnsi="Times New Roman" w:cs="Times New Roman"/>
                <w:b/>
                <w:spacing w:val="-1"/>
                <w:sz w:val="24"/>
                <w:szCs w:val="24"/>
              </w:rPr>
              <w:t>C</w:t>
            </w:r>
            <w:r w:rsidRPr="00783408">
              <w:rPr>
                <w:rFonts w:ascii="Times New Roman" w:eastAsia="Times New Roman" w:hAnsi="Times New Roman" w:cs="Times New Roman"/>
                <w:b/>
                <w:spacing w:val="2"/>
                <w:sz w:val="24"/>
                <w:szCs w:val="24"/>
              </w:rPr>
              <w:t>I</w:t>
            </w:r>
            <w:r w:rsidRPr="00783408">
              <w:rPr>
                <w:rFonts w:ascii="Times New Roman" w:eastAsia="Times New Roman" w:hAnsi="Times New Roman" w:cs="Times New Roman"/>
                <w:b/>
                <w:sz w:val="24"/>
                <w:szCs w:val="24"/>
              </w:rPr>
              <w:t>Ó</w:t>
            </w:r>
          </w:p>
        </w:tc>
      </w:tr>
      <w:tr w:rsidR="00783408" w:rsidRPr="00F00B31" w:rsidTr="000E1E2D">
        <w:trPr>
          <w:trHeight w:hRule="exact" w:val="713"/>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280" w:lineRule="exact"/>
              <w:rPr>
                <w:rFonts w:ascii="Times New Roman" w:eastAsia="Times New Roman" w:hAnsi="Times New Roman" w:cs="Times New Roman"/>
                <w:sz w:val="28"/>
                <w:szCs w:val="28"/>
              </w:rPr>
            </w:pPr>
          </w:p>
          <w:p w:rsidR="00783408" w:rsidRPr="00F00B31" w:rsidRDefault="00783408" w:rsidP="000E1E2D">
            <w:pPr>
              <w:spacing w:after="0" w:line="240" w:lineRule="auto"/>
              <w:ind w:left="1768"/>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o</w:t>
            </w:r>
            <w:r w:rsidRPr="00F00B31">
              <w:rPr>
                <w:rFonts w:ascii="Times New Roman" w:eastAsia="Times New Roman" w:hAnsi="Times New Roman" w:cs="Times New Roman"/>
                <w:b/>
                <w:sz w:val="20"/>
                <w:szCs w:val="20"/>
              </w:rPr>
              <w:t>ncep</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r w:rsidRPr="00F00B31">
              <w:rPr>
                <w:rFonts w:ascii="Times New Roman" w:eastAsia="Times New Roman" w:hAnsi="Times New Roman" w:cs="Times New Roman"/>
                <w:b/>
                <w:spacing w:val="-7"/>
                <w:sz w:val="20"/>
                <w:szCs w:val="20"/>
              </w:rPr>
              <w:t xml:space="preserve"> </w:t>
            </w:r>
            <w:r w:rsidRPr="00F00B31">
              <w:rPr>
                <w:rFonts w:ascii="Times New Roman" w:eastAsia="Times New Roman" w:hAnsi="Times New Roman" w:cs="Times New Roman"/>
                <w:b/>
                <w:sz w:val="20"/>
                <w:szCs w:val="20"/>
              </w:rPr>
              <w:t>de</w:t>
            </w:r>
            <w:r w:rsidRPr="00F00B31">
              <w:rPr>
                <w:rFonts w:ascii="Times New Roman" w:eastAsia="Times New Roman" w:hAnsi="Times New Roman" w:cs="Times New Roman"/>
                <w:b/>
                <w:spacing w:val="-2"/>
                <w:sz w:val="20"/>
                <w:szCs w:val="20"/>
              </w:rPr>
              <w:t xml:space="preserve"> </w:t>
            </w:r>
            <w:r w:rsidRPr="00F00B31">
              <w:rPr>
                <w:rFonts w:ascii="Times New Roman" w:eastAsia="Times New Roman" w:hAnsi="Times New Roman" w:cs="Times New Roman"/>
                <w:b/>
                <w:sz w:val="20"/>
                <w:szCs w:val="20"/>
              </w:rPr>
              <w:t>la</w:t>
            </w:r>
            <w:r w:rsidRPr="00F00B31">
              <w:rPr>
                <w:rFonts w:ascii="Times New Roman" w:eastAsia="Times New Roman" w:hAnsi="Times New Roman" w:cs="Times New Roman"/>
                <w:b/>
                <w:spacing w:val="-1"/>
                <w:sz w:val="20"/>
                <w:szCs w:val="20"/>
              </w:rPr>
              <w:t xml:space="preserve"> </w:t>
            </w:r>
            <w:r w:rsidRPr="00F00B31">
              <w:rPr>
                <w:rFonts w:ascii="Times New Roman" w:eastAsia="Times New Roman" w:hAnsi="Times New Roman" w:cs="Times New Roman"/>
                <w:b/>
                <w:sz w:val="20"/>
                <w:szCs w:val="20"/>
              </w:rPr>
              <w:t>infr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c</w:t>
            </w:r>
            <w:r w:rsidRPr="00F00B31">
              <w:rPr>
                <w:rFonts w:ascii="Times New Roman" w:eastAsia="Times New Roman" w:hAnsi="Times New Roman" w:cs="Times New Roman"/>
                <w:b/>
                <w:sz w:val="20"/>
                <w:szCs w:val="20"/>
              </w:rPr>
              <w:t>ió</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280" w:lineRule="exact"/>
              <w:rPr>
                <w:rFonts w:ascii="Times New Roman" w:eastAsia="Times New Roman" w:hAnsi="Times New Roman" w:cs="Times New Roman"/>
                <w:sz w:val="28"/>
                <w:szCs w:val="28"/>
              </w:rPr>
            </w:pPr>
          </w:p>
          <w:p w:rsidR="00783408" w:rsidRPr="00F00B31" w:rsidRDefault="00783408" w:rsidP="000E1E2D">
            <w:pPr>
              <w:spacing w:after="0" w:line="240" w:lineRule="auto"/>
              <w:ind w:left="71"/>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Ar</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icle</w:t>
            </w:r>
          </w:p>
        </w:tc>
        <w:tc>
          <w:tcPr>
            <w:tcW w:w="58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280" w:lineRule="exact"/>
              <w:rPr>
                <w:rFonts w:ascii="Times New Roman" w:eastAsia="Times New Roman" w:hAnsi="Times New Roman" w:cs="Times New Roman"/>
                <w:sz w:val="28"/>
                <w:szCs w:val="28"/>
              </w:rPr>
            </w:pPr>
          </w:p>
          <w:p w:rsidR="00783408" w:rsidRPr="00F00B31" w:rsidRDefault="00783408" w:rsidP="000E1E2D">
            <w:pPr>
              <w:spacing w:after="0" w:line="240" w:lineRule="auto"/>
              <w:ind w:left="6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G</w:t>
            </w:r>
            <w:r w:rsidRPr="00F00B31">
              <w:rPr>
                <w:rFonts w:ascii="Times New Roman" w:eastAsia="Times New Roman" w:hAnsi="Times New Roman" w:cs="Times New Roman"/>
                <w:b/>
                <w:sz w:val="20"/>
                <w:szCs w:val="20"/>
              </w:rPr>
              <w:t>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u</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60" w:lineRule="exact"/>
              <w:rPr>
                <w:rFonts w:ascii="Times New Roman" w:eastAsia="Times New Roman" w:hAnsi="Times New Roman" w:cs="Times New Roman"/>
                <w:sz w:val="16"/>
                <w:szCs w:val="16"/>
              </w:rPr>
            </w:pPr>
          </w:p>
          <w:p w:rsidR="00783408" w:rsidRPr="00F00B31" w:rsidRDefault="00783408" w:rsidP="000E1E2D">
            <w:pPr>
              <w:spacing w:after="0" w:line="240" w:lineRule="auto"/>
              <w:ind w:left="43" w:right="45"/>
              <w:jc w:val="center"/>
              <w:rPr>
                <w:rFonts w:ascii="Times New Roman" w:eastAsia="Times New Roman" w:hAnsi="Times New Roman" w:cs="Times New Roman"/>
                <w:sz w:val="20"/>
                <w:szCs w:val="20"/>
              </w:rPr>
            </w:pPr>
            <w:r w:rsidRPr="00F00B31">
              <w:rPr>
                <w:rFonts w:ascii="Times New Roman" w:eastAsia="Times New Roman" w:hAnsi="Times New Roman" w:cs="Times New Roman"/>
                <w:b/>
                <w:spacing w:val="-1"/>
                <w:w w:val="99"/>
                <w:sz w:val="20"/>
                <w:szCs w:val="20"/>
              </w:rPr>
              <w:t>Q</w:t>
            </w:r>
            <w:r w:rsidRPr="00F00B31">
              <w:rPr>
                <w:rFonts w:ascii="Times New Roman" w:eastAsia="Times New Roman" w:hAnsi="Times New Roman" w:cs="Times New Roman"/>
                <w:b/>
                <w:w w:val="99"/>
                <w:sz w:val="20"/>
                <w:szCs w:val="20"/>
              </w:rPr>
              <w:t>u</w:t>
            </w:r>
            <w:r w:rsidRPr="00F00B31">
              <w:rPr>
                <w:rFonts w:ascii="Times New Roman" w:eastAsia="Times New Roman" w:hAnsi="Times New Roman" w:cs="Times New Roman"/>
                <w:b/>
                <w:spacing w:val="1"/>
                <w:w w:val="99"/>
                <w:sz w:val="20"/>
                <w:szCs w:val="20"/>
              </w:rPr>
              <w:t>a</w:t>
            </w:r>
            <w:r w:rsidRPr="00F00B31">
              <w:rPr>
                <w:rFonts w:ascii="Times New Roman" w:eastAsia="Times New Roman" w:hAnsi="Times New Roman" w:cs="Times New Roman"/>
                <w:b/>
                <w:w w:val="99"/>
                <w:sz w:val="20"/>
                <w:szCs w:val="20"/>
              </w:rPr>
              <w:t>ntia</w:t>
            </w:r>
          </w:p>
          <w:p w:rsidR="00783408" w:rsidRPr="00F00B31" w:rsidRDefault="00783408" w:rsidP="000E1E2D">
            <w:pPr>
              <w:spacing w:after="0" w:line="220" w:lineRule="exact"/>
              <w:ind w:left="317" w:right="323"/>
              <w:jc w:val="center"/>
              <w:rPr>
                <w:rFonts w:ascii="Times New Roman" w:eastAsia="Times New Roman" w:hAnsi="Times New Roman" w:cs="Times New Roman"/>
                <w:sz w:val="20"/>
                <w:szCs w:val="20"/>
              </w:rPr>
            </w:pPr>
            <w:r w:rsidRPr="00F00B31">
              <w:rPr>
                <w:rFonts w:ascii="Times New Roman" w:eastAsia="Times New Roman" w:hAnsi="Times New Roman" w:cs="Times New Roman"/>
                <w:b/>
                <w:w w:val="145"/>
                <w:sz w:val="20"/>
                <w:szCs w:val="20"/>
              </w:rPr>
              <w:t>€</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60" w:lineRule="exact"/>
              <w:rPr>
                <w:rFonts w:ascii="Times New Roman" w:eastAsia="Times New Roman" w:hAnsi="Times New Roman" w:cs="Times New Roman"/>
                <w:sz w:val="16"/>
                <w:szCs w:val="16"/>
              </w:rPr>
            </w:pPr>
          </w:p>
          <w:p w:rsidR="00783408" w:rsidRPr="00F00B31" w:rsidRDefault="00783408" w:rsidP="000E1E2D">
            <w:pPr>
              <w:spacing w:after="0" w:line="240" w:lineRule="auto"/>
              <w:ind w:left="107"/>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p>
          <w:p w:rsidR="00783408" w:rsidRPr="00F00B31" w:rsidRDefault="00783408" w:rsidP="000E1E2D">
            <w:pPr>
              <w:spacing w:after="0" w:line="220" w:lineRule="exact"/>
              <w:ind w:left="81"/>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5"/>
                <w:szCs w:val="15"/>
              </w:rPr>
            </w:pPr>
          </w:p>
          <w:p w:rsidR="00783408" w:rsidRPr="00F00B31" w:rsidRDefault="00783408" w:rsidP="000E1E2D">
            <w:pPr>
              <w:spacing w:after="0" w:line="220" w:lineRule="exact"/>
              <w:ind w:left="114" w:right="25" w:hanging="9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P</w:t>
            </w:r>
            <w:r w:rsidRPr="00F00B31">
              <w:rPr>
                <w:rFonts w:ascii="Times New Roman" w:eastAsia="Times New Roman" w:hAnsi="Times New Roman" w:cs="Times New Roman"/>
                <w:b/>
                <w:sz w:val="20"/>
                <w:szCs w:val="20"/>
              </w:rPr>
              <w:t>è</w:t>
            </w:r>
            <w:r w:rsidRPr="00F00B31">
              <w:rPr>
                <w:rFonts w:ascii="Times New Roman" w:eastAsia="Times New Roman" w:hAnsi="Times New Roman" w:cs="Times New Roman"/>
                <w:b/>
                <w:spacing w:val="-2"/>
                <w:sz w:val="20"/>
                <w:szCs w:val="20"/>
              </w:rPr>
              <w:t>r</w:t>
            </w: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a p</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nts</w:t>
            </w:r>
          </w:p>
        </w:tc>
      </w:tr>
      <w:tr w:rsidR="00783408" w:rsidRPr="00F00B31" w:rsidTr="000E1E2D">
        <w:trPr>
          <w:trHeight w:hRule="exact" w:val="783"/>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A23554">
            <w:pPr>
              <w:spacing w:after="0" w:line="260" w:lineRule="exact"/>
              <w:ind w:left="145" w:right="1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Circular amb un vehicle de mobilitat personal sense disposar d’un sistema</w:t>
            </w:r>
            <w:r w:rsidRPr="00F00B31">
              <w:rPr>
                <w:rFonts w:ascii="Times New Roman" w:eastAsia="Times New Roman" w:hAnsi="Times New Roman" w:cs="Times New Roman"/>
                <w:sz w:val="24"/>
                <w:szCs w:val="24"/>
              </w:rPr>
              <w:t xml:space="preserve"> adequat de frenada que actuï sobre les rodes</w:t>
            </w:r>
          </w:p>
        </w:tc>
        <w:tc>
          <w:tcPr>
            <w:tcW w:w="727"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215"/>
              <w:rPr>
                <w:rFonts w:ascii="Times New Roman" w:eastAsia="Times New Roman" w:hAnsi="Times New Roman" w:cs="Times New Roman"/>
                <w:sz w:val="24"/>
                <w:szCs w:val="24"/>
              </w:rPr>
            </w:pPr>
            <w:r>
              <w:rPr>
                <w:rFonts w:ascii="Times New Roman" w:eastAsia="Times New Roman" w:hAnsi="Times New Roman" w:cs="Times New Roman"/>
                <w:sz w:val="24"/>
                <w:szCs w:val="24"/>
              </w:rPr>
              <w:t>42.2</w:t>
            </w:r>
          </w:p>
        </w:tc>
        <w:tc>
          <w:tcPr>
            <w:tcW w:w="584"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182" w:righ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866"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246"/>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162"/>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1053"/>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A23554">
            <w:pPr>
              <w:spacing w:after="0" w:line="260" w:lineRule="exact"/>
              <w:ind w:left="145" w:right="1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disposar, un vehicle de mobilitat personal, dels elements de visibilitat necessaris (catadiòptrics, llum de fre,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o sense </w:t>
            </w:r>
            <w:r w:rsidRPr="00F00B31">
              <w:rPr>
                <w:rFonts w:ascii="Times New Roman" w:eastAsia="Times New Roman" w:hAnsi="Times New Roman" w:cs="Times New Roman"/>
                <w:sz w:val="24"/>
                <w:szCs w:val="24"/>
              </w:rPr>
              <w:t xml:space="preserve">tenir un sistema adequat d’enllumenat </w:t>
            </w:r>
            <w:r>
              <w:rPr>
                <w:rFonts w:ascii="Times New Roman" w:eastAsia="Times New Roman" w:hAnsi="Times New Roman" w:cs="Times New Roman"/>
                <w:sz w:val="24"/>
                <w:szCs w:val="24"/>
              </w:rPr>
              <w:t>entre el vespre i l’alba.</w:t>
            </w:r>
          </w:p>
        </w:tc>
        <w:tc>
          <w:tcPr>
            <w:tcW w:w="727"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2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p>
        </w:tc>
        <w:tc>
          <w:tcPr>
            <w:tcW w:w="584"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182" w:righ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866"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1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2"/>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A23554">
            <w:pPr>
              <w:spacing w:after="0" w:line="260" w:lineRule="exact"/>
              <w:ind w:left="145" w:right="1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disposar, un vehicle de mobilitat personal, d’un sistema d’avisador acústic.</w:t>
            </w:r>
          </w:p>
        </w:tc>
        <w:tc>
          <w:tcPr>
            <w:tcW w:w="727"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2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42.4</w:t>
            </w:r>
          </w:p>
        </w:tc>
        <w:tc>
          <w:tcPr>
            <w:tcW w:w="584"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182" w:righ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1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05"/>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A23554">
            <w:pPr>
              <w:spacing w:after="0" w:line="260" w:lineRule="exact"/>
              <w:ind w:left="145" w:right="1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disposar, un vehicle de mobilitat personal, d’un sistema d’estabilització en aparcament.</w:t>
            </w:r>
          </w:p>
        </w:tc>
        <w:tc>
          <w:tcPr>
            <w:tcW w:w="727"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2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42.6</w:t>
            </w:r>
          </w:p>
        </w:tc>
        <w:tc>
          <w:tcPr>
            <w:tcW w:w="584"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182" w:righ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1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671"/>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A23554">
            <w:pPr>
              <w:spacing w:before="68" w:after="0" w:line="240" w:lineRule="auto"/>
              <w:ind w:left="145" w:right="190"/>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Conduir un vehicle de mobilitat personal un menor de 16 anys.</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8"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43.2.a</w:t>
            </w:r>
          </w:p>
        </w:tc>
        <w:tc>
          <w:tcPr>
            <w:tcW w:w="58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r w:rsidRPr="00F00B31">
              <w:rPr>
                <w:rFonts w:ascii="Times New Roman" w:eastAsia="Times New Roman" w:hAnsi="Times New Roman" w:cs="Times New Roman"/>
                <w:sz w:val="24"/>
                <w:szCs w:val="24"/>
              </w:rPr>
              <w:t xml:space="preserve">   G</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8"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8"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988"/>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3" w:after="0" w:line="240" w:lineRule="auto"/>
              <w:ind w:left="145" w:right="87"/>
              <w:jc w:val="both"/>
              <w:rPr>
                <w:rFonts w:ascii="Times New Roman" w:eastAsia="Times New Roman" w:hAnsi="Times New Roman" w:cs="Times New Roman"/>
                <w:sz w:val="24"/>
                <w:szCs w:val="24"/>
              </w:rPr>
            </w:pPr>
            <w:r>
              <w:rPr>
                <w:rFonts w:ascii="Times New Roman" w:hAnsi="Times New Roman" w:cs="Times New Roman"/>
                <w:iCs/>
                <w:sz w:val="24"/>
              </w:rPr>
              <w:t>C</w:t>
            </w:r>
            <w:r w:rsidRPr="00645FB6">
              <w:rPr>
                <w:rFonts w:ascii="Times New Roman" w:hAnsi="Times New Roman" w:cs="Times New Roman"/>
                <w:sz w:val="24"/>
                <w:szCs w:val="24"/>
              </w:rPr>
              <w:t>ircular</w:t>
            </w:r>
            <w:r>
              <w:rPr>
                <w:rFonts w:ascii="Times New Roman" w:hAnsi="Times New Roman" w:cs="Times New Roman"/>
                <w:sz w:val="24"/>
                <w:szCs w:val="24"/>
              </w:rPr>
              <w:t xml:space="preserve"> amb un vehicle de mobilitat personal</w:t>
            </w:r>
            <w:r w:rsidRPr="00645FB6">
              <w:rPr>
                <w:rFonts w:ascii="Times New Roman" w:hAnsi="Times New Roman" w:cs="Times New Roman"/>
                <w:sz w:val="24"/>
                <w:szCs w:val="24"/>
              </w:rPr>
              <w:t xml:space="preserve"> per les calçades obertes al trànsit de vehicles a motor</w:t>
            </w:r>
            <w:r>
              <w:rPr>
                <w:rFonts w:ascii="Times New Roman" w:hAnsi="Times New Roman" w:cs="Times New Roman"/>
                <w:sz w:val="24"/>
                <w:szCs w:val="24"/>
              </w:rPr>
              <w:t xml:space="preserve"> on la velocitat màxima permesa sigui 50 km/h.</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2"/>
                <w:szCs w:val="12"/>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82"/>
              <w:rPr>
                <w:rFonts w:ascii="Times New Roman" w:eastAsia="Times New Roman" w:hAnsi="Times New Roman" w:cs="Times New Roman"/>
                <w:sz w:val="24"/>
                <w:szCs w:val="24"/>
              </w:rPr>
            </w:pPr>
            <w:r>
              <w:rPr>
                <w:rFonts w:ascii="Times New Roman" w:eastAsia="Times New Roman" w:hAnsi="Times New Roman" w:cs="Times New Roman"/>
                <w:sz w:val="24"/>
                <w:szCs w:val="24"/>
              </w:rPr>
              <w:t>43.2.b</w:t>
            </w:r>
          </w:p>
        </w:tc>
        <w:tc>
          <w:tcPr>
            <w:tcW w:w="58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2"/>
                <w:szCs w:val="12"/>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0" w:right="16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2"/>
                <w:szCs w:val="12"/>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120" w:lineRule="exact"/>
              <w:rPr>
                <w:rFonts w:ascii="Times New Roman" w:eastAsia="Times New Roman" w:hAnsi="Times New Roman" w:cs="Times New Roman"/>
                <w:sz w:val="12"/>
                <w:szCs w:val="12"/>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49"/>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A23554">
            <w:pPr>
              <w:spacing w:before="60" w:after="0" w:line="260" w:lineRule="exact"/>
              <w:ind w:left="145"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Conduir un vehicle de mobilitat personal sense adoptar la diligència i precaució necessàries per evitar danys propis o aliens</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88"/>
              <w:rPr>
                <w:rFonts w:ascii="Times New Roman" w:eastAsia="Times New Roman" w:hAnsi="Times New Roman" w:cs="Times New Roman"/>
                <w:sz w:val="24"/>
                <w:szCs w:val="24"/>
              </w:rPr>
            </w:pPr>
            <w:r>
              <w:rPr>
                <w:rFonts w:ascii="Times New Roman" w:eastAsia="Times New Roman" w:hAnsi="Times New Roman" w:cs="Times New Roman"/>
                <w:sz w:val="24"/>
                <w:szCs w:val="24"/>
              </w:rPr>
              <w:t>43.2.c</w:t>
            </w:r>
          </w:p>
        </w:tc>
        <w:tc>
          <w:tcPr>
            <w:tcW w:w="58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173" w:right="17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80" w:lineRule="exact"/>
              <w:rPr>
                <w:rFonts w:ascii="Times New Roman" w:eastAsia="Times New Roman" w:hAnsi="Times New Roman" w:cs="Times New Roman"/>
                <w:sz w:val="19"/>
                <w:szCs w:val="19"/>
              </w:rPr>
            </w:pPr>
          </w:p>
          <w:p w:rsidR="00783408" w:rsidRPr="00F00B31" w:rsidRDefault="00783408" w:rsidP="000E1E2D">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1131"/>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A23554">
            <w:pPr>
              <w:spacing w:before="60" w:after="0" w:line="260" w:lineRule="exact"/>
              <w:ind w:left="145"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Circular amb un vehicle de mobilitat personal sense respectar la preferència de pas de vianants o resta de vehicles, en aquelles parts de la via on aquells tinguin preferència</w:t>
            </w:r>
          </w:p>
        </w:tc>
        <w:tc>
          <w:tcPr>
            <w:tcW w:w="727" w:type="dxa"/>
            <w:tcBorders>
              <w:top w:val="single" w:sz="5" w:space="0" w:color="000000"/>
              <w:left w:val="single" w:sz="5" w:space="0" w:color="000000"/>
              <w:bottom w:val="single" w:sz="5" w:space="0" w:color="000000"/>
              <w:right w:val="single" w:sz="5" w:space="0" w:color="000000"/>
            </w:tcBorders>
            <w:vAlign w:val="center"/>
          </w:tcPr>
          <w:p w:rsidR="00783408" w:rsidRPr="00E95192" w:rsidRDefault="00783408" w:rsidP="000E1E2D">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43.2.d</w:t>
            </w:r>
          </w:p>
        </w:tc>
        <w:tc>
          <w:tcPr>
            <w:tcW w:w="584" w:type="dxa"/>
            <w:tcBorders>
              <w:top w:val="single" w:sz="5" w:space="0" w:color="000000"/>
              <w:left w:val="single" w:sz="5" w:space="0" w:color="000000"/>
              <w:bottom w:val="single" w:sz="5" w:space="0" w:color="000000"/>
              <w:right w:val="single" w:sz="5" w:space="0" w:color="000000"/>
            </w:tcBorders>
            <w:vAlign w:val="center"/>
          </w:tcPr>
          <w:p w:rsidR="00783408" w:rsidRPr="00E95192" w:rsidRDefault="00783408" w:rsidP="000E1E2D">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G</w:t>
            </w:r>
          </w:p>
        </w:tc>
        <w:tc>
          <w:tcPr>
            <w:tcW w:w="866" w:type="dxa"/>
            <w:tcBorders>
              <w:top w:val="single" w:sz="5" w:space="0" w:color="000000"/>
              <w:left w:val="single" w:sz="5" w:space="0" w:color="000000"/>
              <w:bottom w:val="single" w:sz="5" w:space="0" w:color="000000"/>
              <w:right w:val="single" w:sz="5" w:space="0" w:color="000000"/>
            </w:tcBorders>
            <w:vAlign w:val="center"/>
          </w:tcPr>
          <w:p w:rsidR="00783408" w:rsidRPr="00E95192" w:rsidRDefault="00783408" w:rsidP="000E1E2D">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200</w:t>
            </w:r>
          </w:p>
        </w:tc>
        <w:tc>
          <w:tcPr>
            <w:tcW w:w="576" w:type="dxa"/>
            <w:tcBorders>
              <w:top w:val="single" w:sz="5" w:space="0" w:color="000000"/>
              <w:left w:val="single" w:sz="5" w:space="0" w:color="000000"/>
              <w:bottom w:val="single" w:sz="5" w:space="0" w:color="000000"/>
              <w:right w:val="single" w:sz="5" w:space="0" w:color="000000"/>
            </w:tcBorders>
            <w:vAlign w:val="center"/>
          </w:tcPr>
          <w:p w:rsidR="00783408" w:rsidRPr="00E95192" w:rsidRDefault="00783408" w:rsidP="000E1E2D">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100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2"/>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A23554">
            <w:pPr>
              <w:spacing w:before="60" w:after="0" w:line="260" w:lineRule="exact"/>
              <w:ind w:left="145" w:right="95"/>
              <w:jc w:val="both"/>
              <w:rPr>
                <w:rFonts w:ascii="Times New Roman" w:eastAsia="Times New Roman" w:hAnsi="Times New Roman" w:cs="Times New Roman"/>
                <w:sz w:val="24"/>
                <w:szCs w:val="24"/>
              </w:rPr>
            </w:pPr>
            <w:r w:rsidRPr="00102A95">
              <w:rPr>
                <w:rFonts w:ascii="Times New Roman" w:hAnsi="Times New Roman" w:cs="Times New Roman"/>
                <w:sz w:val="24"/>
              </w:rPr>
              <w:t xml:space="preserve">Circular amb </w:t>
            </w:r>
            <w:r>
              <w:rPr>
                <w:rFonts w:ascii="Times New Roman" w:hAnsi="Times New Roman" w:cs="Times New Roman"/>
                <w:sz w:val="24"/>
              </w:rPr>
              <w:t>un</w:t>
            </w:r>
            <w:r w:rsidRPr="00102A95">
              <w:rPr>
                <w:rFonts w:ascii="Times New Roman" w:hAnsi="Times New Roman" w:cs="Times New Roman"/>
                <w:iCs/>
                <w:sz w:val="24"/>
              </w:rPr>
              <w:t xml:space="preserve"> vehicle de mobilitat personal </w:t>
            </w:r>
            <w:r w:rsidRPr="00102A95">
              <w:rPr>
                <w:rFonts w:ascii="Times New Roman" w:hAnsi="Times New Roman" w:cs="Times New Roman"/>
                <w:sz w:val="24"/>
              </w:rPr>
              <w:t xml:space="preserve">per una vorera, andana, passeig o zona destinada al pas de </w:t>
            </w:r>
            <w:r>
              <w:rPr>
                <w:rFonts w:ascii="Times New Roman" w:hAnsi="Times New Roman" w:cs="Times New Roman"/>
                <w:sz w:val="24"/>
              </w:rPr>
              <w:t>v</w:t>
            </w:r>
            <w:r w:rsidRPr="00102A95">
              <w:rPr>
                <w:rFonts w:ascii="Times New Roman" w:hAnsi="Times New Roman" w:cs="Times New Roman"/>
                <w:sz w:val="24"/>
              </w:rPr>
              <w:t>ianants</w:t>
            </w:r>
          </w:p>
        </w:tc>
        <w:tc>
          <w:tcPr>
            <w:tcW w:w="727" w:type="dxa"/>
            <w:tcBorders>
              <w:top w:val="single" w:sz="5" w:space="0" w:color="000000"/>
              <w:left w:val="single" w:sz="5" w:space="0" w:color="000000"/>
              <w:bottom w:val="single" w:sz="5" w:space="0" w:color="000000"/>
              <w:right w:val="single" w:sz="5" w:space="0" w:color="000000"/>
            </w:tcBorders>
            <w:vAlign w:val="center"/>
          </w:tcPr>
          <w:p w:rsidR="00783408" w:rsidRPr="00E93BF7" w:rsidRDefault="00783408" w:rsidP="000E1E2D">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43.2.e</w:t>
            </w:r>
          </w:p>
        </w:tc>
        <w:tc>
          <w:tcPr>
            <w:tcW w:w="584"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before="5" w:after="0" w:line="180" w:lineRule="exact"/>
              <w:jc w:val="center"/>
              <w:rPr>
                <w:rFonts w:ascii="Times New Roman" w:eastAsia="Times New Roman" w:hAnsi="Times New Roman" w:cs="Times New Roman"/>
                <w:sz w:val="19"/>
                <w:szCs w:val="19"/>
              </w:rPr>
            </w:pPr>
            <w:r w:rsidRPr="00E93BF7">
              <w:rPr>
                <w:rFonts w:ascii="Times New Roman" w:eastAsia="Times New Roman" w:hAnsi="Times New Roman" w:cs="Times New Roman"/>
                <w:sz w:val="24"/>
                <w:szCs w:val="19"/>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783408" w:rsidRPr="00E93BF7" w:rsidRDefault="00783408" w:rsidP="000E1E2D">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100</w:t>
            </w:r>
          </w:p>
        </w:tc>
        <w:tc>
          <w:tcPr>
            <w:tcW w:w="576" w:type="dxa"/>
            <w:tcBorders>
              <w:top w:val="single" w:sz="5" w:space="0" w:color="000000"/>
              <w:left w:val="single" w:sz="5" w:space="0" w:color="000000"/>
              <w:bottom w:val="single" w:sz="5" w:space="0" w:color="000000"/>
              <w:right w:val="single" w:sz="5" w:space="0" w:color="000000"/>
            </w:tcBorders>
            <w:vAlign w:val="center"/>
          </w:tcPr>
          <w:p w:rsidR="00783408" w:rsidRPr="00E93BF7" w:rsidRDefault="00783408" w:rsidP="000E1E2D">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50</w:t>
            </w:r>
          </w:p>
        </w:tc>
        <w:tc>
          <w:tcPr>
            <w:tcW w:w="723"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8B6201">
        <w:trPr>
          <w:trHeight w:hRule="exact" w:val="641"/>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A23554">
            <w:pPr>
              <w:spacing w:before="60" w:after="0" w:line="260" w:lineRule="exact"/>
              <w:ind w:left="145" w:right="95"/>
              <w:jc w:val="both"/>
              <w:rPr>
                <w:rFonts w:ascii="Times New Roman" w:eastAsia="Times New Roman" w:hAnsi="Times New Roman" w:cs="Times New Roman"/>
                <w:sz w:val="24"/>
                <w:szCs w:val="24"/>
              </w:rPr>
            </w:pPr>
            <w:r w:rsidRPr="00E16183">
              <w:rPr>
                <w:rFonts w:ascii="Times New Roman" w:hAnsi="Times New Roman" w:cs="Times New Roman"/>
                <w:iCs/>
                <w:sz w:val="24"/>
              </w:rPr>
              <w:t>No utilitzar, el conductor d’un vehicle de mobilitat personal, el casc de protecció homologat o certificat.</w:t>
            </w:r>
          </w:p>
        </w:tc>
        <w:tc>
          <w:tcPr>
            <w:tcW w:w="727" w:type="dxa"/>
            <w:tcBorders>
              <w:top w:val="single" w:sz="5" w:space="0" w:color="000000"/>
              <w:left w:val="single" w:sz="5" w:space="0" w:color="000000"/>
              <w:bottom w:val="single" w:sz="5" w:space="0" w:color="000000"/>
              <w:right w:val="single" w:sz="5" w:space="0" w:color="000000"/>
            </w:tcBorders>
            <w:vAlign w:val="center"/>
          </w:tcPr>
          <w:p w:rsidR="00783408" w:rsidRPr="00525D4A" w:rsidRDefault="00783408" w:rsidP="000E1E2D">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43.2.h</w:t>
            </w:r>
          </w:p>
        </w:tc>
        <w:tc>
          <w:tcPr>
            <w:tcW w:w="584" w:type="dxa"/>
            <w:tcBorders>
              <w:top w:val="single" w:sz="5" w:space="0" w:color="000000"/>
              <w:left w:val="single" w:sz="5" w:space="0" w:color="000000"/>
              <w:bottom w:val="single" w:sz="5" w:space="0" w:color="000000"/>
              <w:right w:val="single" w:sz="5" w:space="0" w:color="000000"/>
            </w:tcBorders>
            <w:vAlign w:val="center"/>
          </w:tcPr>
          <w:p w:rsidR="00783408" w:rsidRPr="00525D4A" w:rsidRDefault="00783408" w:rsidP="000E1E2D">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G</w:t>
            </w:r>
          </w:p>
        </w:tc>
        <w:tc>
          <w:tcPr>
            <w:tcW w:w="866" w:type="dxa"/>
            <w:tcBorders>
              <w:top w:val="single" w:sz="5" w:space="0" w:color="000000"/>
              <w:left w:val="single" w:sz="5" w:space="0" w:color="000000"/>
              <w:bottom w:val="single" w:sz="5" w:space="0" w:color="000000"/>
              <w:right w:val="single" w:sz="5" w:space="0" w:color="000000"/>
            </w:tcBorders>
            <w:vAlign w:val="center"/>
          </w:tcPr>
          <w:p w:rsidR="00783408" w:rsidRPr="00525D4A" w:rsidRDefault="00783408" w:rsidP="000E1E2D">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200</w:t>
            </w:r>
          </w:p>
        </w:tc>
        <w:tc>
          <w:tcPr>
            <w:tcW w:w="576" w:type="dxa"/>
            <w:tcBorders>
              <w:top w:val="single" w:sz="5" w:space="0" w:color="000000"/>
              <w:left w:val="single" w:sz="5" w:space="0" w:color="000000"/>
              <w:bottom w:val="single" w:sz="5" w:space="0" w:color="000000"/>
              <w:right w:val="single" w:sz="5" w:space="0" w:color="000000"/>
            </w:tcBorders>
            <w:vAlign w:val="center"/>
          </w:tcPr>
          <w:p w:rsidR="00783408" w:rsidRPr="00525D4A" w:rsidRDefault="00783408" w:rsidP="000E1E2D">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100</w:t>
            </w:r>
          </w:p>
        </w:tc>
        <w:tc>
          <w:tcPr>
            <w:tcW w:w="723"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jc w:val="center"/>
              <w:rPr>
                <w:rFonts w:ascii="Times New Roman" w:eastAsia="Times New Roman" w:hAnsi="Times New Roman" w:cs="Times New Roman"/>
                <w:sz w:val="20"/>
                <w:szCs w:val="20"/>
              </w:rPr>
            </w:pPr>
          </w:p>
        </w:tc>
      </w:tr>
      <w:tr w:rsidR="00783408" w:rsidRPr="00F00B31" w:rsidTr="000E1E2D">
        <w:trPr>
          <w:trHeight w:hRule="exact" w:val="577"/>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A23554">
            <w:pPr>
              <w:autoSpaceDE w:val="0"/>
              <w:autoSpaceDN w:val="0"/>
              <w:adjustRightInd w:val="0"/>
              <w:spacing w:after="0" w:line="240" w:lineRule="auto"/>
              <w:ind w:left="164"/>
              <w:jc w:val="both"/>
              <w:rPr>
                <w:rFonts w:ascii="Times New Roman" w:eastAsia="Times New Roman" w:hAnsi="Times New Roman" w:cs="Times New Roman"/>
                <w:sz w:val="24"/>
                <w:szCs w:val="24"/>
              </w:rPr>
            </w:pPr>
            <w:r>
              <w:rPr>
                <w:rFonts w:ascii="Times New Roman" w:hAnsi="Times New Roman" w:cs="Times New Roman"/>
                <w:sz w:val="24"/>
                <w:szCs w:val="24"/>
              </w:rPr>
              <w:t xml:space="preserve">Circular amb un </w:t>
            </w:r>
            <w:r w:rsidRPr="00F00B31">
              <w:rPr>
                <w:rFonts w:ascii="Times New Roman" w:hAnsi="Times New Roman" w:cs="Times New Roman"/>
                <w:iCs/>
                <w:sz w:val="24"/>
                <w:szCs w:val="24"/>
              </w:rPr>
              <w:t xml:space="preserve">vehicle de mobilitat personal </w:t>
            </w:r>
            <w:r w:rsidRPr="00F00B31">
              <w:rPr>
                <w:rFonts w:ascii="Times New Roman" w:hAnsi="Times New Roman" w:cs="Times New Roman"/>
                <w:sz w:val="24"/>
                <w:szCs w:val="24"/>
              </w:rPr>
              <w:t>fora del carril bici o del voral, en una via on n’hi hagi.</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24"/>
              <w:rPr>
                <w:rFonts w:ascii="Times New Roman" w:eastAsia="Times New Roman" w:hAnsi="Times New Roman" w:cs="Times New Roman"/>
                <w:sz w:val="24"/>
                <w:szCs w:val="24"/>
              </w:rPr>
            </w:pPr>
            <w:r>
              <w:rPr>
                <w:rFonts w:ascii="Times New Roman" w:eastAsia="Times New Roman" w:hAnsi="Times New Roman" w:cs="Times New Roman"/>
                <w:sz w:val="24"/>
                <w:szCs w:val="24"/>
              </w:rPr>
              <w:t>43.3.a</w:t>
            </w:r>
          </w:p>
        </w:tc>
        <w:tc>
          <w:tcPr>
            <w:tcW w:w="584"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182" w:righ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1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jc w:val="center"/>
              <w:rPr>
                <w:rFonts w:ascii="Times New Roman" w:eastAsia="Times New Roman" w:hAnsi="Times New Roman" w:cs="Times New Roman"/>
                <w:sz w:val="20"/>
                <w:szCs w:val="20"/>
              </w:rPr>
            </w:pPr>
          </w:p>
        </w:tc>
      </w:tr>
      <w:tr w:rsidR="00783408" w:rsidRPr="00F00B31" w:rsidTr="000E1E2D">
        <w:trPr>
          <w:trHeight w:hRule="exact" w:val="979"/>
        </w:trPr>
        <w:tc>
          <w:tcPr>
            <w:tcW w:w="561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1" w:after="0" w:line="240" w:lineRule="auto"/>
              <w:ind w:left="145" w:right="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Circular, un vehicle de mobilitat personal, per un carril bici no segregat de la zona destinada al pas de vianants, a una velocitat superior a 6 km/h.</w:t>
            </w:r>
          </w:p>
        </w:tc>
        <w:tc>
          <w:tcPr>
            <w:tcW w:w="72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6"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43.3.c</w:t>
            </w:r>
          </w:p>
        </w:tc>
        <w:tc>
          <w:tcPr>
            <w:tcW w:w="584"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182" w:righ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ind w:left="1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vAlign w:val="center"/>
          </w:tcPr>
          <w:p w:rsidR="00783408" w:rsidRPr="00F00B31" w:rsidRDefault="00783408" w:rsidP="000E1E2D">
            <w:pPr>
              <w:spacing w:after="0" w:line="240" w:lineRule="auto"/>
              <w:jc w:val="center"/>
              <w:rPr>
                <w:rFonts w:ascii="Times New Roman" w:eastAsia="Times New Roman" w:hAnsi="Times New Roman" w:cs="Times New Roman"/>
                <w:sz w:val="20"/>
                <w:szCs w:val="20"/>
              </w:rPr>
            </w:pPr>
          </w:p>
        </w:tc>
      </w:tr>
      <w:tr w:rsidR="008B6201" w:rsidRPr="00F00B31" w:rsidTr="00D975FE">
        <w:trPr>
          <w:trHeight w:hRule="exact" w:val="1156"/>
        </w:trPr>
        <w:tc>
          <w:tcPr>
            <w:tcW w:w="5610" w:type="dxa"/>
            <w:tcBorders>
              <w:top w:val="single" w:sz="5" w:space="0" w:color="000000"/>
              <w:left w:val="single" w:sz="5" w:space="0" w:color="000000"/>
              <w:bottom w:val="single" w:sz="5" w:space="0" w:color="000000"/>
              <w:right w:val="single" w:sz="5" w:space="0" w:color="000000"/>
            </w:tcBorders>
          </w:tcPr>
          <w:p w:rsidR="008B6201" w:rsidRPr="00F00B31" w:rsidRDefault="008B6201" w:rsidP="00D975FE">
            <w:pPr>
              <w:spacing w:before="8" w:after="0" w:line="240" w:lineRule="auto"/>
              <w:ind w:left="145" w:right="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Posar en circulació, el titular d’una activitat econòmica de lloguer de vehicles, un vehicle de mobilitat personal sense que disposi de cap tipus d’identificació de l’empresa</w:t>
            </w:r>
          </w:p>
        </w:tc>
        <w:tc>
          <w:tcPr>
            <w:tcW w:w="727"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43.4.b</w:t>
            </w:r>
          </w:p>
        </w:tc>
        <w:tc>
          <w:tcPr>
            <w:tcW w:w="584"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0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ind w:lef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8B6201" w:rsidRPr="00F00B31" w:rsidRDefault="008B6201" w:rsidP="00D975FE">
            <w:pPr>
              <w:spacing w:after="0" w:line="240" w:lineRule="auto"/>
              <w:jc w:val="center"/>
              <w:rPr>
                <w:rFonts w:ascii="Times New Roman" w:eastAsia="Times New Roman" w:hAnsi="Times New Roman" w:cs="Times New Roman"/>
                <w:sz w:val="20"/>
                <w:szCs w:val="20"/>
              </w:rPr>
            </w:pPr>
          </w:p>
        </w:tc>
      </w:tr>
      <w:tr w:rsidR="008B6201" w:rsidRPr="00F00B31" w:rsidTr="00D975FE">
        <w:trPr>
          <w:trHeight w:hRule="exact" w:val="1555"/>
        </w:trPr>
        <w:tc>
          <w:tcPr>
            <w:tcW w:w="5610" w:type="dxa"/>
            <w:tcBorders>
              <w:top w:val="single" w:sz="5" w:space="0" w:color="000000"/>
              <w:left w:val="single" w:sz="5" w:space="0" w:color="000000"/>
              <w:bottom w:val="single" w:sz="5" w:space="0" w:color="000000"/>
              <w:right w:val="single" w:sz="5" w:space="0" w:color="000000"/>
            </w:tcBorders>
          </w:tcPr>
          <w:p w:rsidR="008B6201" w:rsidRPr="00F00B31" w:rsidRDefault="008B6201" w:rsidP="00A23554">
            <w:pPr>
              <w:spacing w:before="68" w:after="0" w:line="240" w:lineRule="auto"/>
              <w:ind w:left="145" w:right="1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Llogar, el titular d’una activitat econòmica de lloguer de vehicles, un vehicle de mobilitat personal sense assegurar-se que l’usuari disposa d’un nivell mínim d’habilitat per circular amb el vehicle, de manera que no suposi un risc per la seguretat viària</w:t>
            </w:r>
          </w:p>
        </w:tc>
        <w:tc>
          <w:tcPr>
            <w:tcW w:w="727"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before="68"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43.4.e</w:t>
            </w:r>
          </w:p>
        </w:tc>
        <w:tc>
          <w:tcPr>
            <w:tcW w:w="584" w:type="dxa"/>
            <w:tcBorders>
              <w:top w:val="single" w:sz="5" w:space="0" w:color="000000"/>
              <w:left w:val="single" w:sz="5" w:space="0" w:color="000000"/>
              <w:bottom w:val="single" w:sz="5" w:space="0" w:color="000000"/>
              <w:right w:val="single" w:sz="5" w:space="0" w:color="000000"/>
            </w:tcBorders>
            <w:vAlign w:val="center"/>
          </w:tcPr>
          <w:p w:rsidR="008B6201" w:rsidRPr="00C9123A" w:rsidRDefault="008B6201" w:rsidP="00D975FE">
            <w:pPr>
              <w:jc w:val="center"/>
              <w:rPr>
                <w:rFonts w:ascii="Times New Roman" w:hAnsi="Times New Roman" w:cs="Times New Roman"/>
              </w:rPr>
            </w:pPr>
            <w:r w:rsidRPr="00C9123A">
              <w:rPr>
                <w:rFonts w:ascii="Times New Roman" w:hAnsi="Times New Roman" w:cs="Times New Roman"/>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before="68"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before="68" w:after="0" w:line="240" w:lineRule="auto"/>
              <w:ind w:lef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8B6201" w:rsidRPr="00F00B31" w:rsidRDefault="008B6201" w:rsidP="00D975FE">
            <w:pPr>
              <w:spacing w:after="0" w:line="240" w:lineRule="auto"/>
              <w:jc w:val="center"/>
              <w:rPr>
                <w:rFonts w:ascii="Times New Roman" w:eastAsia="Times New Roman" w:hAnsi="Times New Roman" w:cs="Times New Roman"/>
                <w:sz w:val="20"/>
                <w:szCs w:val="20"/>
              </w:rPr>
            </w:pPr>
          </w:p>
        </w:tc>
      </w:tr>
      <w:tr w:rsidR="008B6201" w:rsidRPr="00F00B31" w:rsidTr="00D975FE">
        <w:trPr>
          <w:trHeight w:hRule="exact" w:val="958"/>
        </w:trPr>
        <w:tc>
          <w:tcPr>
            <w:tcW w:w="5610" w:type="dxa"/>
            <w:tcBorders>
              <w:top w:val="single" w:sz="5" w:space="0" w:color="000000"/>
              <w:left w:val="single" w:sz="5" w:space="0" w:color="000000"/>
              <w:bottom w:val="single" w:sz="5" w:space="0" w:color="000000"/>
              <w:right w:val="single" w:sz="5" w:space="0" w:color="000000"/>
            </w:tcBorders>
          </w:tcPr>
          <w:p w:rsidR="008B6201" w:rsidRPr="00F00B31" w:rsidRDefault="008B6201" w:rsidP="00D975FE">
            <w:pPr>
              <w:spacing w:before="73" w:after="0" w:line="240" w:lineRule="auto"/>
              <w:ind w:left="145" w:right="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Estacionar un vehicle de mobilitat personal fora dels llocs habilitats com a reserva d’estacionament per bicicletes o vehicles de mobilitat personal</w:t>
            </w:r>
          </w:p>
        </w:tc>
        <w:tc>
          <w:tcPr>
            <w:tcW w:w="727"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ind w:left="82"/>
              <w:rPr>
                <w:rFonts w:ascii="Times New Roman" w:eastAsia="Times New Roman" w:hAnsi="Times New Roman" w:cs="Times New Roman"/>
                <w:sz w:val="24"/>
                <w:szCs w:val="24"/>
              </w:rPr>
            </w:pPr>
            <w:r>
              <w:rPr>
                <w:rFonts w:ascii="Times New Roman" w:eastAsia="Times New Roman" w:hAnsi="Times New Roman" w:cs="Times New Roman"/>
                <w:sz w:val="24"/>
                <w:szCs w:val="24"/>
              </w:rPr>
              <w:t>43.5.a</w:t>
            </w:r>
          </w:p>
        </w:tc>
        <w:tc>
          <w:tcPr>
            <w:tcW w:w="584"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ind w:left="160"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76"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ind w:lef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3"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jc w:val="center"/>
              <w:rPr>
                <w:rFonts w:ascii="Times New Roman" w:eastAsia="Times New Roman" w:hAnsi="Times New Roman" w:cs="Times New Roman"/>
                <w:sz w:val="20"/>
                <w:szCs w:val="20"/>
              </w:rPr>
            </w:pPr>
          </w:p>
        </w:tc>
      </w:tr>
      <w:tr w:rsidR="008B6201" w:rsidRPr="00F00B31" w:rsidTr="00D975FE">
        <w:trPr>
          <w:trHeight w:hRule="exact" w:val="919"/>
        </w:trPr>
        <w:tc>
          <w:tcPr>
            <w:tcW w:w="5610" w:type="dxa"/>
            <w:tcBorders>
              <w:top w:val="single" w:sz="5" w:space="0" w:color="000000"/>
              <w:left w:val="single" w:sz="5" w:space="0" w:color="000000"/>
              <w:bottom w:val="single" w:sz="5" w:space="0" w:color="000000"/>
              <w:right w:val="single" w:sz="5" w:space="0" w:color="000000"/>
            </w:tcBorders>
          </w:tcPr>
          <w:p w:rsidR="008B6201" w:rsidRPr="00F00B31" w:rsidRDefault="008B6201" w:rsidP="00D975FE">
            <w:pPr>
              <w:spacing w:before="60" w:after="0" w:line="260" w:lineRule="exact"/>
              <w:ind w:left="145"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Lligar un vehicle de mobilitat personal a un arbre, semàfor, banc, contenidor, o qualsevol altre element de la via o mobiliari urbà</w:t>
            </w:r>
          </w:p>
        </w:tc>
        <w:tc>
          <w:tcPr>
            <w:tcW w:w="727" w:type="dxa"/>
            <w:tcBorders>
              <w:top w:val="single" w:sz="5" w:space="0" w:color="000000"/>
              <w:left w:val="single" w:sz="5" w:space="0" w:color="000000"/>
              <w:bottom w:val="single" w:sz="5" w:space="0" w:color="000000"/>
              <w:right w:val="single" w:sz="5" w:space="0" w:color="000000"/>
            </w:tcBorders>
            <w:vAlign w:val="center"/>
          </w:tcPr>
          <w:p w:rsidR="008B6201" w:rsidRPr="00421B79" w:rsidRDefault="008B6201" w:rsidP="00D975FE">
            <w:pPr>
              <w:spacing w:after="0" w:line="240" w:lineRule="auto"/>
              <w:rPr>
                <w:rFonts w:ascii="Times New Roman" w:eastAsia="Times New Roman" w:hAnsi="Times New Roman" w:cs="Times New Roman"/>
                <w:sz w:val="20"/>
                <w:szCs w:val="24"/>
              </w:rPr>
            </w:pPr>
            <w:r w:rsidRPr="00421B79">
              <w:rPr>
                <w:rFonts w:ascii="Times New Roman" w:eastAsia="Times New Roman" w:hAnsi="Times New Roman" w:cs="Times New Roman"/>
                <w:sz w:val="20"/>
                <w:szCs w:val="24"/>
              </w:rPr>
              <w:t>43.5.b.1</w:t>
            </w:r>
          </w:p>
        </w:tc>
        <w:tc>
          <w:tcPr>
            <w:tcW w:w="584"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ind w:left="173" w:right="1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76"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ind w:left="1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3"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jc w:val="center"/>
              <w:rPr>
                <w:rFonts w:ascii="Times New Roman" w:eastAsia="Times New Roman" w:hAnsi="Times New Roman" w:cs="Times New Roman"/>
                <w:sz w:val="20"/>
                <w:szCs w:val="20"/>
              </w:rPr>
            </w:pPr>
          </w:p>
        </w:tc>
      </w:tr>
      <w:tr w:rsidR="008B6201" w:rsidRPr="00F00B31" w:rsidTr="00D975FE">
        <w:trPr>
          <w:trHeight w:hRule="exact" w:val="1117"/>
        </w:trPr>
        <w:tc>
          <w:tcPr>
            <w:tcW w:w="5610" w:type="dxa"/>
            <w:tcBorders>
              <w:top w:val="single" w:sz="5" w:space="0" w:color="000000"/>
              <w:left w:val="single" w:sz="5" w:space="0" w:color="000000"/>
              <w:bottom w:val="single" w:sz="5" w:space="0" w:color="000000"/>
              <w:right w:val="single" w:sz="5" w:space="0" w:color="000000"/>
            </w:tcBorders>
          </w:tcPr>
          <w:p w:rsidR="008B6201" w:rsidRPr="00F00B31" w:rsidRDefault="008B6201" w:rsidP="00D975FE">
            <w:pPr>
              <w:spacing w:before="60" w:after="0" w:line="260" w:lineRule="exact"/>
              <w:ind w:left="145"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Estacionar un vehicle de mobilitat personal davant una plaça reservada per a persones amb mobilitat reduïda, una zona de càrrega o descàrrega, o una zona destinada als serveis públics</w:t>
            </w:r>
          </w:p>
        </w:tc>
        <w:tc>
          <w:tcPr>
            <w:tcW w:w="727" w:type="dxa"/>
            <w:tcBorders>
              <w:top w:val="single" w:sz="5" w:space="0" w:color="000000"/>
              <w:left w:val="single" w:sz="5" w:space="0" w:color="000000"/>
              <w:bottom w:val="single" w:sz="5" w:space="0" w:color="000000"/>
              <w:right w:val="single" w:sz="5" w:space="0" w:color="000000"/>
            </w:tcBorders>
            <w:vAlign w:val="center"/>
          </w:tcPr>
          <w:p w:rsidR="008B6201" w:rsidRPr="00421B79" w:rsidRDefault="008B6201" w:rsidP="00D975FE">
            <w:pPr>
              <w:spacing w:before="5" w:after="0" w:line="180" w:lineRule="exact"/>
              <w:jc w:val="center"/>
              <w:rPr>
                <w:rFonts w:ascii="Times New Roman" w:eastAsia="Times New Roman" w:hAnsi="Times New Roman" w:cs="Times New Roman"/>
                <w:sz w:val="20"/>
                <w:szCs w:val="19"/>
              </w:rPr>
            </w:pPr>
            <w:r w:rsidRPr="00421B79">
              <w:rPr>
                <w:rFonts w:ascii="Times New Roman" w:eastAsia="Times New Roman" w:hAnsi="Times New Roman" w:cs="Times New Roman"/>
                <w:sz w:val="20"/>
                <w:szCs w:val="24"/>
              </w:rPr>
              <w:t>43.5.b.2</w:t>
            </w:r>
          </w:p>
        </w:tc>
        <w:tc>
          <w:tcPr>
            <w:tcW w:w="584" w:type="dxa"/>
            <w:tcBorders>
              <w:top w:val="single" w:sz="5" w:space="0" w:color="000000"/>
              <w:left w:val="single" w:sz="5" w:space="0" w:color="000000"/>
              <w:bottom w:val="single" w:sz="5" w:space="0" w:color="000000"/>
              <w:right w:val="single" w:sz="5" w:space="0" w:color="000000"/>
            </w:tcBorders>
            <w:vAlign w:val="center"/>
          </w:tcPr>
          <w:p w:rsidR="008B6201" w:rsidRPr="00E95192" w:rsidRDefault="008B6201" w:rsidP="00D975FE">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76"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ind w:left="1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3"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jc w:val="center"/>
              <w:rPr>
                <w:rFonts w:ascii="Times New Roman" w:eastAsia="Times New Roman" w:hAnsi="Times New Roman" w:cs="Times New Roman"/>
                <w:sz w:val="20"/>
                <w:szCs w:val="20"/>
              </w:rPr>
            </w:pPr>
          </w:p>
        </w:tc>
      </w:tr>
      <w:tr w:rsidR="008B6201" w:rsidRPr="00F00B31" w:rsidTr="00D975FE">
        <w:trPr>
          <w:trHeight w:hRule="exact" w:val="683"/>
        </w:trPr>
        <w:tc>
          <w:tcPr>
            <w:tcW w:w="5610" w:type="dxa"/>
            <w:tcBorders>
              <w:top w:val="single" w:sz="5" w:space="0" w:color="000000"/>
              <w:left w:val="single" w:sz="5" w:space="0" w:color="000000"/>
              <w:bottom w:val="single" w:sz="5" w:space="0" w:color="000000"/>
              <w:right w:val="single" w:sz="5" w:space="0" w:color="000000"/>
            </w:tcBorders>
          </w:tcPr>
          <w:p w:rsidR="008B6201" w:rsidRPr="00F00B31" w:rsidRDefault="008B6201" w:rsidP="00D975FE">
            <w:pPr>
              <w:spacing w:before="60" w:after="0" w:line="260" w:lineRule="exact"/>
              <w:ind w:left="145"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Estacionar un vehicle de mobilitat personal en llocs reservats a determinats usuaris o serveis</w:t>
            </w:r>
          </w:p>
        </w:tc>
        <w:tc>
          <w:tcPr>
            <w:tcW w:w="727" w:type="dxa"/>
            <w:tcBorders>
              <w:top w:val="single" w:sz="5" w:space="0" w:color="000000"/>
              <w:left w:val="single" w:sz="5" w:space="0" w:color="000000"/>
              <w:bottom w:val="single" w:sz="5" w:space="0" w:color="000000"/>
              <w:right w:val="single" w:sz="5" w:space="0" w:color="000000"/>
            </w:tcBorders>
            <w:vAlign w:val="center"/>
          </w:tcPr>
          <w:p w:rsidR="008B6201" w:rsidRPr="00421B79" w:rsidRDefault="008B6201" w:rsidP="00D975FE">
            <w:pPr>
              <w:spacing w:before="5" w:after="0" w:line="180" w:lineRule="exact"/>
              <w:jc w:val="center"/>
              <w:rPr>
                <w:rFonts w:ascii="Times New Roman" w:eastAsia="Times New Roman" w:hAnsi="Times New Roman" w:cs="Times New Roman"/>
                <w:sz w:val="20"/>
                <w:szCs w:val="19"/>
              </w:rPr>
            </w:pPr>
            <w:r w:rsidRPr="00421B79">
              <w:rPr>
                <w:rFonts w:ascii="Times New Roman" w:eastAsia="Times New Roman" w:hAnsi="Times New Roman" w:cs="Times New Roman"/>
                <w:sz w:val="20"/>
                <w:szCs w:val="24"/>
              </w:rPr>
              <w:t>43.5.b.3</w:t>
            </w:r>
          </w:p>
        </w:tc>
        <w:tc>
          <w:tcPr>
            <w:tcW w:w="584"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before="5" w:after="0" w:line="180" w:lineRule="exact"/>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76"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ind w:left="1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3"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jc w:val="center"/>
              <w:rPr>
                <w:rFonts w:ascii="Times New Roman" w:eastAsia="Times New Roman" w:hAnsi="Times New Roman" w:cs="Times New Roman"/>
                <w:sz w:val="20"/>
                <w:szCs w:val="20"/>
              </w:rPr>
            </w:pPr>
          </w:p>
        </w:tc>
      </w:tr>
      <w:tr w:rsidR="008B6201" w:rsidRPr="00F00B31" w:rsidTr="00D975FE">
        <w:trPr>
          <w:trHeight w:hRule="exact" w:val="674"/>
        </w:trPr>
        <w:tc>
          <w:tcPr>
            <w:tcW w:w="5610" w:type="dxa"/>
            <w:tcBorders>
              <w:top w:val="single" w:sz="5" w:space="0" w:color="000000"/>
              <w:left w:val="single" w:sz="5" w:space="0" w:color="000000"/>
              <w:bottom w:val="single" w:sz="5" w:space="0" w:color="000000"/>
              <w:right w:val="single" w:sz="5" w:space="0" w:color="000000"/>
            </w:tcBorders>
          </w:tcPr>
          <w:p w:rsidR="008B6201" w:rsidRPr="00F00B31" w:rsidRDefault="008B6201" w:rsidP="00D975FE">
            <w:pPr>
              <w:spacing w:before="60" w:after="0" w:line="260" w:lineRule="exact"/>
              <w:ind w:left="145"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Estacionar un vehicle de mobilitat personal damunt la vorera en una zona on s’impedeixi el pas de vianants</w:t>
            </w:r>
          </w:p>
        </w:tc>
        <w:tc>
          <w:tcPr>
            <w:tcW w:w="727" w:type="dxa"/>
            <w:tcBorders>
              <w:top w:val="single" w:sz="5" w:space="0" w:color="000000"/>
              <w:left w:val="single" w:sz="5" w:space="0" w:color="000000"/>
              <w:bottom w:val="single" w:sz="5" w:space="0" w:color="000000"/>
              <w:right w:val="single" w:sz="5" w:space="0" w:color="000000"/>
            </w:tcBorders>
            <w:vAlign w:val="center"/>
          </w:tcPr>
          <w:p w:rsidR="008B6201" w:rsidRPr="00421B79" w:rsidRDefault="008B6201" w:rsidP="00D975FE">
            <w:pPr>
              <w:spacing w:before="5" w:after="0" w:line="180" w:lineRule="exact"/>
              <w:jc w:val="center"/>
              <w:rPr>
                <w:rFonts w:ascii="Times New Roman" w:eastAsia="Times New Roman" w:hAnsi="Times New Roman" w:cs="Times New Roman"/>
                <w:sz w:val="20"/>
                <w:szCs w:val="19"/>
              </w:rPr>
            </w:pPr>
            <w:r w:rsidRPr="00421B79">
              <w:rPr>
                <w:rFonts w:ascii="Times New Roman" w:eastAsia="Times New Roman" w:hAnsi="Times New Roman" w:cs="Times New Roman"/>
                <w:sz w:val="20"/>
                <w:szCs w:val="24"/>
              </w:rPr>
              <w:t>43.5.b.4</w:t>
            </w:r>
          </w:p>
        </w:tc>
        <w:tc>
          <w:tcPr>
            <w:tcW w:w="584" w:type="dxa"/>
            <w:tcBorders>
              <w:top w:val="single" w:sz="5" w:space="0" w:color="000000"/>
              <w:left w:val="single" w:sz="5" w:space="0" w:color="000000"/>
              <w:bottom w:val="single" w:sz="5" w:space="0" w:color="000000"/>
              <w:right w:val="single" w:sz="5" w:space="0" w:color="000000"/>
            </w:tcBorders>
            <w:vAlign w:val="center"/>
          </w:tcPr>
          <w:p w:rsidR="008B6201" w:rsidRPr="00525D4A" w:rsidRDefault="008B6201" w:rsidP="00D975FE">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76"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ind w:left="1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3"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jc w:val="center"/>
              <w:rPr>
                <w:rFonts w:ascii="Times New Roman" w:eastAsia="Times New Roman" w:hAnsi="Times New Roman" w:cs="Times New Roman"/>
                <w:sz w:val="20"/>
                <w:szCs w:val="20"/>
              </w:rPr>
            </w:pPr>
          </w:p>
        </w:tc>
      </w:tr>
      <w:tr w:rsidR="008B6201" w:rsidRPr="00F00B31" w:rsidTr="00D975FE">
        <w:trPr>
          <w:trHeight w:hRule="exact" w:val="886"/>
        </w:trPr>
        <w:tc>
          <w:tcPr>
            <w:tcW w:w="5610" w:type="dxa"/>
            <w:tcBorders>
              <w:top w:val="single" w:sz="5" w:space="0" w:color="000000"/>
              <w:left w:val="single" w:sz="5" w:space="0" w:color="000000"/>
              <w:bottom w:val="single" w:sz="5" w:space="0" w:color="000000"/>
              <w:right w:val="single" w:sz="5" w:space="0" w:color="000000"/>
            </w:tcBorders>
          </w:tcPr>
          <w:p w:rsidR="008B6201" w:rsidRPr="00F00B31" w:rsidRDefault="008B6201" w:rsidP="00D975FE">
            <w:pPr>
              <w:spacing w:before="60" w:after="0" w:line="260" w:lineRule="exact"/>
              <w:ind w:left="145"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Estacionar un vehicle de mobilitat personal sense fer ús del sistema d’estabilització en aparcament en un lloc on és necessari</w:t>
            </w:r>
          </w:p>
        </w:tc>
        <w:tc>
          <w:tcPr>
            <w:tcW w:w="727"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before="5" w:after="0" w:line="180" w:lineRule="exact"/>
              <w:jc w:val="center"/>
              <w:rPr>
                <w:rFonts w:ascii="Times New Roman" w:eastAsia="Times New Roman" w:hAnsi="Times New Roman" w:cs="Times New Roman"/>
                <w:sz w:val="19"/>
                <w:szCs w:val="19"/>
              </w:rPr>
            </w:pPr>
            <w:r w:rsidRPr="00421B79">
              <w:rPr>
                <w:rFonts w:ascii="Times New Roman" w:eastAsia="Times New Roman" w:hAnsi="Times New Roman" w:cs="Times New Roman"/>
                <w:sz w:val="20"/>
                <w:szCs w:val="19"/>
              </w:rPr>
              <w:t>43.5.b.5</w:t>
            </w:r>
          </w:p>
        </w:tc>
        <w:tc>
          <w:tcPr>
            <w:tcW w:w="584" w:type="dxa"/>
            <w:tcBorders>
              <w:top w:val="single" w:sz="5" w:space="0" w:color="000000"/>
              <w:left w:val="single" w:sz="5" w:space="0" w:color="000000"/>
              <w:bottom w:val="single" w:sz="5" w:space="0" w:color="000000"/>
              <w:right w:val="single" w:sz="5" w:space="0" w:color="000000"/>
            </w:tcBorders>
            <w:vAlign w:val="center"/>
          </w:tcPr>
          <w:p w:rsidR="008B6201" w:rsidRPr="007E4A37" w:rsidRDefault="007E4A37" w:rsidP="007E4A37">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76"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ind w:left="1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3" w:type="dxa"/>
            <w:tcBorders>
              <w:top w:val="single" w:sz="5" w:space="0" w:color="000000"/>
              <w:left w:val="single" w:sz="5" w:space="0" w:color="000000"/>
              <w:bottom w:val="single" w:sz="5" w:space="0" w:color="000000"/>
              <w:right w:val="single" w:sz="5" w:space="0" w:color="000000"/>
            </w:tcBorders>
            <w:vAlign w:val="center"/>
          </w:tcPr>
          <w:p w:rsidR="008B6201" w:rsidRPr="00F00B31" w:rsidRDefault="008B6201" w:rsidP="00D975FE">
            <w:pPr>
              <w:spacing w:after="0" w:line="240" w:lineRule="auto"/>
              <w:rPr>
                <w:rFonts w:ascii="Times New Roman" w:eastAsia="Times New Roman" w:hAnsi="Times New Roman" w:cs="Times New Roman"/>
                <w:sz w:val="20"/>
                <w:szCs w:val="20"/>
              </w:rPr>
            </w:pPr>
          </w:p>
        </w:tc>
      </w:tr>
      <w:tr w:rsidR="00EC4E35" w:rsidRPr="00F00B31" w:rsidTr="00D975FE">
        <w:trPr>
          <w:trHeight w:hRule="exact" w:val="680"/>
        </w:trPr>
        <w:tc>
          <w:tcPr>
            <w:tcW w:w="5610"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after="0" w:line="260" w:lineRule="exact"/>
              <w:ind w:left="145" w:right="190"/>
              <w:jc w:val="both"/>
              <w:rPr>
                <w:rFonts w:ascii="Times New Roman" w:eastAsia="Times New Roman" w:hAnsi="Times New Roman" w:cs="Times New Roman"/>
                <w:sz w:val="24"/>
                <w:szCs w:val="24"/>
              </w:rPr>
            </w:pPr>
            <w:r w:rsidRPr="00102A95">
              <w:rPr>
                <w:rFonts w:ascii="Times New Roman" w:hAnsi="Times New Roman" w:cs="Times New Roman"/>
                <w:sz w:val="24"/>
              </w:rPr>
              <w:t xml:space="preserve">Circular amb </w:t>
            </w:r>
            <w:r>
              <w:rPr>
                <w:rFonts w:ascii="Times New Roman" w:hAnsi="Times New Roman" w:cs="Times New Roman"/>
                <w:sz w:val="24"/>
              </w:rPr>
              <w:t>un cicle o bicicleta</w:t>
            </w:r>
            <w:r w:rsidRPr="00102A95">
              <w:rPr>
                <w:rFonts w:ascii="Times New Roman" w:hAnsi="Times New Roman" w:cs="Times New Roman"/>
                <w:iCs/>
                <w:sz w:val="24"/>
              </w:rPr>
              <w:t xml:space="preserve"> </w:t>
            </w:r>
            <w:r w:rsidRPr="00102A95">
              <w:rPr>
                <w:rFonts w:ascii="Times New Roman" w:hAnsi="Times New Roman" w:cs="Times New Roman"/>
                <w:sz w:val="24"/>
              </w:rPr>
              <w:t xml:space="preserve">per una vorera, andana, passeig o zona destinada al pas de </w:t>
            </w:r>
            <w:r>
              <w:rPr>
                <w:rFonts w:ascii="Times New Roman" w:hAnsi="Times New Roman" w:cs="Times New Roman"/>
                <w:sz w:val="24"/>
              </w:rPr>
              <w:t>v</w:t>
            </w:r>
            <w:r w:rsidRPr="00102A95">
              <w:rPr>
                <w:rFonts w:ascii="Times New Roman" w:hAnsi="Times New Roman" w:cs="Times New Roman"/>
                <w:sz w:val="24"/>
              </w:rPr>
              <w:t>ianants</w:t>
            </w:r>
          </w:p>
        </w:tc>
        <w:tc>
          <w:tcPr>
            <w:tcW w:w="727"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after="0" w:line="240" w:lineRule="auto"/>
              <w:ind w:left="2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44.1</w:t>
            </w:r>
          </w:p>
        </w:tc>
        <w:tc>
          <w:tcPr>
            <w:tcW w:w="584"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after="0" w:line="240" w:lineRule="auto"/>
              <w:ind w:left="182" w:righ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after="0" w:line="240" w:lineRule="auto"/>
              <w:ind w:left="1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after="0" w:line="240" w:lineRule="auto"/>
              <w:rPr>
                <w:rFonts w:ascii="Times New Roman" w:eastAsia="Times New Roman" w:hAnsi="Times New Roman" w:cs="Times New Roman"/>
                <w:sz w:val="20"/>
                <w:szCs w:val="20"/>
              </w:rPr>
            </w:pPr>
          </w:p>
        </w:tc>
      </w:tr>
      <w:tr w:rsidR="00EC4E35" w:rsidRPr="00F00B31" w:rsidTr="00D975FE">
        <w:trPr>
          <w:trHeight w:hRule="exact" w:val="987"/>
        </w:trPr>
        <w:tc>
          <w:tcPr>
            <w:tcW w:w="5610"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before="68" w:after="0" w:line="240" w:lineRule="auto"/>
              <w:ind w:left="145" w:right="190"/>
              <w:jc w:val="both"/>
              <w:rPr>
                <w:rFonts w:ascii="Times New Roman" w:eastAsia="Times New Roman" w:hAnsi="Times New Roman" w:cs="Times New Roman"/>
                <w:sz w:val="24"/>
                <w:szCs w:val="24"/>
              </w:rPr>
            </w:pPr>
            <w:r w:rsidRPr="00102A95">
              <w:rPr>
                <w:rFonts w:ascii="Times New Roman" w:hAnsi="Times New Roman" w:cs="Times New Roman"/>
                <w:sz w:val="24"/>
              </w:rPr>
              <w:t xml:space="preserve">Circular amb </w:t>
            </w:r>
            <w:r>
              <w:rPr>
                <w:rFonts w:ascii="Times New Roman" w:hAnsi="Times New Roman" w:cs="Times New Roman"/>
                <w:sz w:val="24"/>
              </w:rPr>
              <w:t xml:space="preserve">un cicle o bicicleta </w:t>
            </w:r>
            <w:r>
              <w:rPr>
                <w:rFonts w:ascii="Times New Roman" w:eastAsia="Times New Roman" w:hAnsi="Times New Roman" w:cs="Times New Roman"/>
                <w:sz w:val="24"/>
                <w:szCs w:val="24"/>
              </w:rPr>
              <w:t>sense adoptar la diligència i precaució necessàries per evitar danys propis o aliens</w:t>
            </w:r>
          </w:p>
        </w:tc>
        <w:tc>
          <w:tcPr>
            <w:tcW w:w="727"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before="68"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44.2.a</w:t>
            </w:r>
          </w:p>
        </w:tc>
        <w:tc>
          <w:tcPr>
            <w:tcW w:w="584"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after="0" w:line="200" w:lineRule="exact"/>
              <w:rPr>
                <w:rFonts w:ascii="Times New Roman" w:eastAsia="Times New Roman" w:hAnsi="Times New Roman" w:cs="Times New Roman"/>
                <w:sz w:val="20"/>
                <w:szCs w:val="20"/>
              </w:rPr>
            </w:pPr>
          </w:p>
          <w:p w:rsidR="00EC4E35" w:rsidRPr="00F00B31" w:rsidRDefault="00EC4E35" w:rsidP="00D975FE">
            <w:r>
              <w:rPr>
                <w:rFonts w:ascii="Times New Roman" w:eastAsia="Times New Roman" w:hAnsi="Times New Roman" w:cs="Times New Roman"/>
                <w:sz w:val="24"/>
                <w:szCs w:val="24"/>
              </w:rPr>
              <w:t xml:space="preserve">   G</w:t>
            </w:r>
          </w:p>
        </w:tc>
        <w:tc>
          <w:tcPr>
            <w:tcW w:w="866"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before="68" w:after="0" w:line="240" w:lineRule="auto"/>
              <w:ind w:left="246"/>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before="68"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after="0" w:line="240" w:lineRule="auto"/>
              <w:rPr>
                <w:rFonts w:ascii="Times New Roman" w:eastAsia="Times New Roman" w:hAnsi="Times New Roman" w:cs="Times New Roman"/>
                <w:sz w:val="20"/>
                <w:szCs w:val="20"/>
              </w:rPr>
            </w:pPr>
          </w:p>
        </w:tc>
      </w:tr>
      <w:tr w:rsidR="00EC4E35" w:rsidRPr="00F00B31" w:rsidTr="00D975FE">
        <w:trPr>
          <w:trHeight w:hRule="exact" w:val="613"/>
        </w:trPr>
        <w:tc>
          <w:tcPr>
            <w:tcW w:w="5610"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before="73" w:after="0" w:line="240" w:lineRule="auto"/>
              <w:ind w:left="145" w:right="190"/>
              <w:jc w:val="both"/>
              <w:rPr>
                <w:rFonts w:ascii="Times New Roman" w:eastAsia="Times New Roman" w:hAnsi="Times New Roman" w:cs="Times New Roman"/>
                <w:sz w:val="24"/>
                <w:szCs w:val="24"/>
              </w:rPr>
            </w:pPr>
            <w:r w:rsidRPr="00102A95">
              <w:rPr>
                <w:rFonts w:ascii="Times New Roman" w:hAnsi="Times New Roman" w:cs="Times New Roman"/>
                <w:sz w:val="24"/>
              </w:rPr>
              <w:t xml:space="preserve">Circular amb </w:t>
            </w:r>
            <w:r>
              <w:rPr>
                <w:rFonts w:ascii="Times New Roman" w:hAnsi="Times New Roman" w:cs="Times New Roman"/>
                <w:sz w:val="24"/>
              </w:rPr>
              <w:t>un cicle o bicicleta recolzat sobre una roda</w:t>
            </w:r>
          </w:p>
        </w:tc>
        <w:tc>
          <w:tcPr>
            <w:tcW w:w="727"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before="7" w:after="0" w:line="120" w:lineRule="exact"/>
              <w:rPr>
                <w:rFonts w:ascii="Times New Roman" w:eastAsia="Times New Roman" w:hAnsi="Times New Roman" w:cs="Times New Roman"/>
                <w:sz w:val="12"/>
                <w:szCs w:val="12"/>
              </w:rPr>
            </w:pPr>
          </w:p>
          <w:p w:rsidR="00EC4E35" w:rsidRPr="00F00B31" w:rsidRDefault="00EC4E35" w:rsidP="00D975FE">
            <w:pPr>
              <w:spacing w:after="0" w:line="200" w:lineRule="exact"/>
              <w:rPr>
                <w:rFonts w:ascii="Times New Roman" w:eastAsia="Times New Roman" w:hAnsi="Times New Roman" w:cs="Times New Roman"/>
                <w:sz w:val="20"/>
                <w:szCs w:val="20"/>
              </w:rPr>
            </w:pPr>
          </w:p>
          <w:p w:rsidR="00EC4E35" w:rsidRPr="00F00B31" w:rsidRDefault="00EC4E35" w:rsidP="00D975FE">
            <w:pPr>
              <w:spacing w:after="0" w:line="240" w:lineRule="auto"/>
              <w:ind w:left="82"/>
              <w:rPr>
                <w:rFonts w:ascii="Times New Roman" w:eastAsia="Times New Roman" w:hAnsi="Times New Roman" w:cs="Times New Roman"/>
                <w:sz w:val="24"/>
                <w:szCs w:val="24"/>
              </w:rPr>
            </w:pPr>
            <w:r>
              <w:rPr>
                <w:rFonts w:ascii="Times New Roman" w:eastAsia="Times New Roman" w:hAnsi="Times New Roman" w:cs="Times New Roman"/>
                <w:sz w:val="24"/>
                <w:szCs w:val="24"/>
              </w:rPr>
              <w:t>44.2.b</w:t>
            </w:r>
          </w:p>
        </w:tc>
        <w:tc>
          <w:tcPr>
            <w:tcW w:w="584"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before="7" w:after="0" w:line="120" w:lineRule="exact"/>
              <w:rPr>
                <w:rFonts w:ascii="Times New Roman" w:eastAsia="Times New Roman" w:hAnsi="Times New Roman" w:cs="Times New Roman"/>
                <w:sz w:val="12"/>
                <w:szCs w:val="12"/>
              </w:rPr>
            </w:pPr>
          </w:p>
          <w:p w:rsidR="00EC4E35" w:rsidRPr="00F00B31" w:rsidRDefault="00EC4E35" w:rsidP="00D975FE">
            <w:pPr>
              <w:spacing w:after="0" w:line="200" w:lineRule="exact"/>
              <w:rPr>
                <w:rFonts w:ascii="Times New Roman" w:eastAsia="Times New Roman" w:hAnsi="Times New Roman" w:cs="Times New Roman"/>
                <w:sz w:val="20"/>
                <w:szCs w:val="20"/>
              </w:rPr>
            </w:pPr>
          </w:p>
          <w:p w:rsidR="00EC4E35" w:rsidRPr="00F00B31" w:rsidRDefault="00EC4E35" w:rsidP="00D975FE">
            <w:pPr>
              <w:spacing w:after="0" w:line="240" w:lineRule="auto"/>
              <w:ind w:left="160" w:right="16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66"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before="7" w:after="0" w:line="120" w:lineRule="exact"/>
              <w:rPr>
                <w:rFonts w:ascii="Times New Roman" w:eastAsia="Times New Roman" w:hAnsi="Times New Roman" w:cs="Times New Roman"/>
                <w:sz w:val="12"/>
                <w:szCs w:val="12"/>
              </w:rPr>
            </w:pPr>
          </w:p>
          <w:p w:rsidR="00EC4E35" w:rsidRPr="00F00B31" w:rsidRDefault="00EC4E35" w:rsidP="00D975FE">
            <w:pPr>
              <w:spacing w:after="0" w:line="200" w:lineRule="exact"/>
              <w:rPr>
                <w:rFonts w:ascii="Times New Roman" w:eastAsia="Times New Roman" w:hAnsi="Times New Roman" w:cs="Times New Roman"/>
                <w:sz w:val="20"/>
                <w:szCs w:val="20"/>
              </w:rPr>
            </w:pPr>
          </w:p>
          <w:p w:rsidR="00EC4E35" w:rsidRPr="00F00B31" w:rsidRDefault="00EC4E35" w:rsidP="00D975FE">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before="7" w:after="0" w:line="120" w:lineRule="exact"/>
              <w:rPr>
                <w:rFonts w:ascii="Times New Roman" w:eastAsia="Times New Roman" w:hAnsi="Times New Roman" w:cs="Times New Roman"/>
                <w:sz w:val="12"/>
                <w:szCs w:val="12"/>
              </w:rPr>
            </w:pPr>
          </w:p>
          <w:p w:rsidR="00EC4E35" w:rsidRPr="00F00B31" w:rsidRDefault="00EC4E35" w:rsidP="00D975FE">
            <w:pPr>
              <w:spacing w:after="0" w:line="200" w:lineRule="exact"/>
              <w:rPr>
                <w:rFonts w:ascii="Times New Roman" w:eastAsia="Times New Roman" w:hAnsi="Times New Roman" w:cs="Times New Roman"/>
                <w:sz w:val="20"/>
                <w:szCs w:val="20"/>
              </w:rPr>
            </w:pPr>
          </w:p>
          <w:p w:rsidR="00EC4E35" w:rsidRPr="00F00B31" w:rsidRDefault="00EC4E35" w:rsidP="00D975FE">
            <w:pPr>
              <w:spacing w:after="0" w:line="240" w:lineRule="auto"/>
              <w:ind w:left="10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after="0" w:line="240" w:lineRule="auto"/>
              <w:rPr>
                <w:rFonts w:ascii="Times New Roman" w:eastAsia="Times New Roman" w:hAnsi="Times New Roman" w:cs="Times New Roman"/>
                <w:sz w:val="20"/>
                <w:szCs w:val="20"/>
              </w:rPr>
            </w:pPr>
          </w:p>
        </w:tc>
      </w:tr>
      <w:tr w:rsidR="00EC4E35" w:rsidRPr="00F00B31" w:rsidTr="00D975FE">
        <w:trPr>
          <w:trHeight w:hRule="exact" w:val="669"/>
        </w:trPr>
        <w:tc>
          <w:tcPr>
            <w:tcW w:w="5610"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before="60" w:after="0" w:line="260" w:lineRule="exact"/>
              <w:ind w:left="145" w:right="95"/>
              <w:jc w:val="both"/>
              <w:rPr>
                <w:rFonts w:ascii="Times New Roman" w:eastAsia="Times New Roman" w:hAnsi="Times New Roman" w:cs="Times New Roman"/>
                <w:sz w:val="24"/>
                <w:szCs w:val="24"/>
              </w:rPr>
            </w:pPr>
            <w:r w:rsidRPr="00102A95">
              <w:rPr>
                <w:rFonts w:ascii="Times New Roman" w:hAnsi="Times New Roman" w:cs="Times New Roman"/>
                <w:sz w:val="24"/>
              </w:rPr>
              <w:t xml:space="preserve">Circular amb </w:t>
            </w:r>
            <w:r>
              <w:rPr>
                <w:rFonts w:ascii="Times New Roman" w:hAnsi="Times New Roman" w:cs="Times New Roman"/>
                <w:sz w:val="24"/>
              </w:rPr>
              <w:t>un cicle o bicicleta sent arrossegat per un altre vehicle</w:t>
            </w:r>
          </w:p>
        </w:tc>
        <w:tc>
          <w:tcPr>
            <w:tcW w:w="727"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before="5" w:after="0" w:line="180" w:lineRule="exact"/>
              <w:rPr>
                <w:rFonts w:ascii="Times New Roman" w:eastAsia="Times New Roman" w:hAnsi="Times New Roman" w:cs="Times New Roman"/>
                <w:sz w:val="19"/>
                <w:szCs w:val="19"/>
              </w:rPr>
            </w:pPr>
          </w:p>
          <w:p w:rsidR="00EC4E35" w:rsidRPr="00F00B31" w:rsidRDefault="00EC4E35" w:rsidP="00D975FE">
            <w:pPr>
              <w:spacing w:after="0" w:line="240" w:lineRule="auto"/>
              <w:ind w:left="88"/>
              <w:rPr>
                <w:rFonts w:ascii="Times New Roman" w:eastAsia="Times New Roman" w:hAnsi="Times New Roman" w:cs="Times New Roman"/>
                <w:sz w:val="24"/>
                <w:szCs w:val="24"/>
              </w:rPr>
            </w:pPr>
            <w:r>
              <w:rPr>
                <w:rFonts w:ascii="Times New Roman" w:eastAsia="Times New Roman" w:hAnsi="Times New Roman" w:cs="Times New Roman"/>
                <w:sz w:val="24"/>
                <w:szCs w:val="24"/>
              </w:rPr>
              <w:t>44.2.c</w:t>
            </w:r>
          </w:p>
        </w:tc>
        <w:tc>
          <w:tcPr>
            <w:tcW w:w="584"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before="5" w:after="0" w:line="180" w:lineRule="exact"/>
              <w:rPr>
                <w:rFonts w:ascii="Times New Roman" w:eastAsia="Times New Roman" w:hAnsi="Times New Roman" w:cs="Times New Roman"/>
                <w:sz w:val="19"/>
                <w:szCs w:val="19"/>
              </w:rPr>
            </w:pPr>
          </w:p>
          <w:p w:rsidR="00EC4E35" w:rsidRPr="00F00B31" w:rsidRDefault="00EC4E35" w:rsidP="00D975FE">
            <w:pPr>
              <w:spacing w:after="0" w:line="240" w:lineRule="auto"/>
              <w:ind w:left="173" w:right="17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66"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before="5" w:after="0" w:line="180" w:lineRule="exact"/>
              <w:rPr>
                <w:rFonts w:ascii="Times New Roman" w:eastAsia="Times New Roman" w:hAnsi="Times New Roman" w:cs="Times New Roman"/>
                <w:sz w:val="19"/>
                <w:szCs w:val="19"/>
              </w:rPr>
            </w:pPr>
          </w:p>
          <w:p w:rsidR="00EC4E35" w:rsidRPr="00F00B31" w:rsidRDefault="00EC4E35" w:rsidP="00D975FE">
            <w:pPr>
              <w:spacing w:after="0" w:line="240" w:lineRule="auto"/>
              <w:ind w:left="246"/>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before="5" w:after="0" w:line="180" w:lineRule="exact"/>
              <w:rPr>
                <w:rFonts w:ascii="Times New Roman" w:eastAsia="Times New Roman" w:hAnsi="Times New Roman" w:cs="Times New Roman"/>
                <w:sz w:val="19"/>
                <w:szCs w:val="19"/>
              </w:rPr>
            </w:pPr>
          </w:p>
          <w:p w:rsidR="00EC4E35" w:rsidRPr="00F00B31" w:rsidRDefault="00EC4E35" w:rsidP="00D975FE">
            <w:pPr>
              <w:spacing w:after="0" w:line="240" w:lineRule="auto"/>
              <w:ind w:left="162"/>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after="0" w:line="240" w:lineRule="auto"/>
              <w:rPr>
                <w:rFonts w:ascii="Times New Roman" w:eastAsia="Times New Roman" w:hAnsi="Times New Roman" w:cs="Times New Roman"/>
                <w:sz w:val="20"/>
                <w:szCs w:val="20"/>
              </w:rPr>
            </w:pPr>
          </w:p>
        </w:tc>
      </w:tr>
      <w:tr w:rsidR="00EC4E35" w:rsidRPr="00F00B31" w:rsidTr="00EC4E35">
        <w:trPr>
          <w:trHeight w:hRule="exact" w:val="885"/>
        </w:trPr>
        <w:tc>
          <w:tcPr>
            <w:tcW w:w="5610"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before="60" w:after="0" w:line="260" w:lineRule="exact"/>
              <w:ind w:left="145" w:right="95"/>
              <w:jc w:val="both"/>
              <w:rPr>
                <w:rFonts w:ascii="Times New Roman" w:eastAsia="Times New Roman" w:hAnsi="Times New Roman" w:cs="Times New Roman"/>
                <w:sz w:val="24"/>
                <w:szCs w:val="24"/>
              </w:rPr>
            </w:pPr>
            <w:r w:rsidRPr="00102A95">
              <w:rPr>
                <w:rFonts w:ascii="Times New Roman" w:hAnsi="Times New Roman" w:cs="Times New Roman"/>
                <w:sz w:val="24"/>
              </w:rPr>
              <w:t xml:space="preserve">Circular amb </w:t>
            </w:r>
            <w:r>
              <w:rPr>
                <w:rFonts w:ascii="Times New Roman" w:hAnsi="Times New Roman" w:cs="Times New Roman"/>
                <w:sz w:val="24"/>
              </w:rPr>
              <w:t>un cicle o bicicleta portant objectes que dificultin les maniobres o redueixin la visió del conductor</w:t>
            </w:r>
          </w:p>
        </w:tc>
        <w:tc>
          <w:tcPr>
            <w:tcW w:w="727" w:type="dxa"/>
            <w:tcBorders>
              <w:top w:val="single" w:sz="5" w:space="0" w:color="000000"/>
              <w:left w:val="single" w:sz="5" w:space="0" w:color="000000"/>
              <w:bottom w:val="single" w:sz="5" w:space="0" w:color="000000"/>
              <w:right w:val="single" w:sz="5" w:space="0" w:color="000000"/>
            </w:tcBorders>
            <w:vAlign w:val="center"/>
          </w:tcPr>
          <w:p w:rsidR="00EC4E35" w:rsidRPr="00E95192" w:rsidRDefault="00EC4E35" w:rsidP="00D975FE">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44.2.d</w:t>
            </w:r>
          </w:p>
        </w:tc>
        <w:tc>
          <w:tcPr>
            <w:tcW w:w="584" w:type="dxa"/>
            <w:tcBorders>
              <w:top w:val="single" w:sz="5" w:space="0" w:color="000000"/>
              <w:left w:val="single" w:sz="5" w:space="0" w:color="000000"/>
              <w:bottom w:val="single" w:sz="5" w:space="0" w:color="000000"/>
              <w:right w:val="single" w:sz="5" w:space="0" w:color="000000"/>
            </w:tcBorders>
            <w:vAlign w:val="center"/>
          </w:tcPr>
          <w:p w:rsidR="00EC4E35" w:rsidRPr="00E95192" w:rsidRDefault="00EC4E35" w:rsidP="00D975FE">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G</w:t>
            </w:r>
          </w:p>
        </w:tc>
        <w:tc>
          <w:tcPr>
            <w:tcW w:w="866" w:type="dxa"/>
            <w:tcBorders>
              <w:top w:val="single" w:sz="5" w:space="0" w:color="000000"/>
              <w:left w:val="single" w:sz="5" w:space="0" w:color="000000"/>
              <w:bottom w:val="single" w:sz="5" w:space="0" w:color="000000"/>
              <w:right w:val="single" w:sz="5" w:space="0" w:color="000000"/>
            </w:tcBorders>
            <w:vAlign w:val="center"/>
          </w:tcPr>
          <w:p w:rsidR="00EC4E35" w:rsidRPr="00E95192" w:rsidRDefault="00EC4E35" w:rsidP="00D975FE">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200</w:t>
            </w:r>
          </w:p>
        </w:tc>
        <w:tc>
          <w:tcPr>
            <w:tcW w:w="576" w:type="dxa"/>
            <w:tcBorders>
              <w:top w:val="single" w:sz="5" w:space="0" w:color="000000"/>
              <w:left w:val="single" w:sz="5" w:space="0" w:color="000000"/>
              <w:bottom w:val="single" w:sz="5" w:space="0" w:color="000000"/>
              <w:right w:val="single" w:sz="5" w:space="0" w:color="000000"/>
            </w:tcBorders>
            <w:vAlign w:val="center"/>
          </w:tcPr>
          <w:p w:rsidR="00EC4E35" w:rsidRPr="00E95192" w:rsidRDefault="00EC4E35" w:rsidP="00D975FE">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100</w:t>
            </w:r>
          </w:p>
        </w:tc>
        <w:tc>
          <w:tcPr>
            <w:tcW w:w="723"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after="0" w:line="240" w:lineRule="auto"/>
              <w:rPr>
                <w:rFonts w:ascii="Times New Roman" w:eastAsia="Times New Roman" w:hAnsi="Times New Roman" w:cs="Times New Roman"/>
                <w:sz w:val="20"/>
                <w:szCs w:val="20"/>
              </w:rPr>
            </w:pPr>
          </w:p>
        </w:tc>
      </w:tr>
      <w:tr w:rsidR="00EC4E35" w:rsidRPr="00F00B31" w:rsidTr="00D975FE">
        <w:trPr>
          <w:trHeight w:hRule="exact" w:val="852"/>
        </w:trPr>
        <w:tc>
          <w:tcPr>
            <w:tcW w:w="5610"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before="60" w:after="0" w:line="260" w:lineRule="exact"/>
              <w:ind w:left="145"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Circular amb un cicle o bicicleta sense disposar d’un sistema</w:t>
            </w:r>
            <w:r w:rsidRPr="00F00B31">
              <w:rPr>
                <w:rFonts w:ascii="Times New Roman" w:eastAsia="Times New Roman" w:hAnsi="Times New Roman" w:cs="Times New Roman"/>
                <w:sz w:val="24"/>
                <w:szCs w:val="24"/>
              </w:rPr>
              <w:t xml:space="preserve"> adequat de f</w:t>
            </w:r>
            <w:r>
              <w:rPr>
                <w:rFonts w:ascii="Times New Roman" w:eastAsia="Times New Roman" w:hAnsi="Times New Roman" w:cs="Times New Roman"/>
                <w:sz w:val="24"/>
                <w:szCs w:val="24"/>
              </w:rPr>
              <w:t>renada que actuï sobre les roda davantera i posterior</w:t>
            </w:r>
          </w:p>
        </w:tc>
        <w:tc>
          <w:tcPr>
            <w:tcW w:w="727" w:type="dxa"/>
            <w:tcBorders>
              <w:top w:val="single" w:sz="5" w:space="0" w:color="000000"/>
              <w:left w:val="single" w:sz="5" w:space="0" w:color="000000"/>
              <w:bottom w:val="single" w:sz="5" w:space="0" w:color="000000"/>
              <w:right w:val="single" w:sz="5" w:space="0" w:color="000000"/>
            </w:tcBorders>
            <w:vAlign w:val="center"/>
          </w:tcPr>
          <w:p w:rsidR="00EC4E35" w:rsidRPr="00E93BF7" w:rsidRDefault="00EC4E35" w:rsidP="00D975FE">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44.2.i</w:t>
            </w:r>
          </w:p>
        </w:tc>
        <w:tc>
          <w:tcPr>
            <w:tcW w:w="584"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before="5" w:after="0" w:line="180" w:lineRule="exact"/>
              <w:jc w:val="center"/>
              <w:rPr>
                <w:rFonts w:ascii="Times New Roman" w:eastAsia="Times New Roman" w:hAnsi="Times New Roman" w:cs="Times New Roman"/>
                <w:sz w:val="19"/>
                <w:szCs w:val="19"/>
              </w:rPr>
            </w:pPr>
            <w:r w:rsidRPr="00E93BF7">
              <w:rPr>
                <w:rFonts w:ascii="Times New Roman" w:eastAsia="Times New Roman" w:hAnsi="Times New Roman" w:cs="Times New Roman"/>
                <w:sz w:val="24"/>
                <w:szCs w:val="19"/>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EC4E35" w:rsidRPr="00E93BF7" w:rsidRDefault="00EC4E35" w:rsidP="00D975FE">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100</w:t>
            </w:r>
          </w:p>
        </w:tc>
        <w:tc>
          <w:tcPr>
            <w:tcW w:w="576" w:type="dxa"/>
            <w:tcBorders>
              <w:top w:val="single" w:sz="5" w:space="0" w:color="000000"/>
              <w:left w:val="single" w:sz="5" w:space="0" w:color="000000"/>
              <w:bottom w:val="single" w:sz="5" w:space="0" w:color="000000"/>
              <w:right w:val="single" w:sz="5" w:space="0" w:color="000000"/>
            </w:tcBorders>
            <w:vAlign w:val="center"/>
          </w:tcPr>
          <w:p w:rsidR="00EC4E35" w:rsidRPr="00E93BF7" w:rsidRDefault="00EC4E35" w:rsidP="00D975FE">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50</w:t>
            </w:r>
          </w:p>
        </w:tc>
        <w:tc>
          <w:tcPr>
            <w:tcW w:w="723"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after="0" w:line="240" w:lineRule="auto"/>
              <w:rPr>
                <w:rFonts w:ascii="Times New Roman" w:eastAsia="Times New Roman" w:hAnsi="Times New Roman" w:cs="Times New Roman"/>
                <w:sz w:val="20"/>
                <w:szCs w:val="20"/>
              </w:rPr>
            </w:pPr>
          </w:p>
        </w:tc>
      </w:tr>
      <w:tr w:rsidR="00EC4E35" w:rsidRPr="00F00B31" w:rsidTr="00D975FE">
        <w:trPr>
          <w:trHeight w:hRule="exact" w:val="872"/>
        </w:trPr>
        <w:tc>
          <w:tcPr>
            <w:tcW w:w="5610"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before="60" w:after="0" w:line="260" w:lineRule="exact"/>
              <w:ind w:left="145"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Circular amb un cicle o bicicleta de entre el vespre i l’alba, sense disposar d’un sistema d’enllumenat adequat</w:t>
            </w:r>
          </w:p>
        </w:tc>
        <w:tc>
          <w:tcPr>
            <w:tcW w:w="727" w:type="dxa"/>
            <w:tcBorders>
              <w:top w:val="single" w:sz="5" w:space="0" w:color="000000"/>
              <w:left w:val="single" w:sz="5" w:space="0" w:color="000000"/>
              <w:bottom w:val="single" w:sz="5" w:space="0" w:color="000000"/>
              <w:right w:val="single" w:sz="5" w:space="0" w:color="000000"/>
            </w:tcBorders>
            <w:vAlign w:val="center"/>
          </w:tcPr>
          <w:p w:rsidR="00EC4E35" w:rsidRPr="00525D4A" w:rsidRDefault="00EC4E35" w:rsidP="00D975FE">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44.2.j</w:t>
            </w:r>
          </w:p>
        </w:tc>
        <w:tc>
          <w:tcPr>
            <w:tcW w:w="584" w:type="dxa"/>
            <w:tcBorders>
              <w:top w:val="single" w:sz="5" w:space="0" w:color="000000"/>
              <w:left w:val="single" w:sz="5" w:space="0" w:color="000000"/>
              <w:bottom w:val="single" w:sz="5" w:space="0" w:color="000000"/>
              <w:right w:val="single" w:sz="5" w:space="0" w:color="000000"/>
            </w:tcBorders>
            <w:vAlign w:val="center"/>
          </w:tcPr>
          <w:p w:rsidR="00EC4E35" w:rsidRPr="00525D4A" w:rsidRDefault="00EC4E35" w:rsidP="00D975FE">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G</w:t>
            </w:r>
          </w:p>
        </w:tc>
        <w:tc>
          <w:tcPr>
            <w:tcW w:w="866" w:type="dxa"/>
            <w:tcBorders>
              <w:top w:val="single" w:sz="5" w:space="0" w:color="000000"/>
              <w:left w:val="single" w:sz="5" w:space="0" w:color="000000"/>
              <w:bottom w:val="single" w:sz="5" w:space="0" w:color="000000"/>
              <w:right w:val="single" w:sz="5" w:space="0" w:color="000000"/>
            </w:tcBorders>
            <w:vAlign w:val="center"/>
          </w:tcPr>
          <w:p w:rsidR="00EC4E35" w:rsidRPr="00525D4A" w:rsidRDefault="00EC4E35" w:rsidP="00D975FE">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200</w:t>
            </w:r>
          </w:p>
        </w:tc>
        <w:tc>
          <w:tcPr>
            <w:tcW w:w="576" w:type="dxa"/>
            <w:tcBorders>
              <w:top w:val="single" w:sz="5" w:space="0" w:color="000000"/>
              <w:left w:val="single" w:sz="5" w:space="0" w:color="000000"/>
              <w:bottom w:val="single" w:sz="5" w:space="0" w:color="000000"/>
              <w:right w:val="single" w:sz="5" w:space="0" w:color="000000"/>
            </w:tcBorders>
            <w:vAlign w:val="center"/>
          </w:tcPr>
          <w:p w:rsidR="00EC4E35" w:rsidRPr="00525D4A" w:rsidRDefault="00EC4E35" w:rsidP="00D975FE">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100</w:t>
            </w:r>
          </w:p>
        </w:tc>
        <w:tc>
          <w:tcPr>
            <w:tcW w:w="723"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after="0" w:line="240" w:lineRule="auto"/>
              <w:jc w:val="center"/>
              <w:rPr>
                <w:rFonts w:ascii="Times New Roman" w:eastAsia="Times New Roman" w:hAnsi="Times New Roman" w:cs="Times New Roman"/>
                <w:sz w:val="20"/>
                <w:szCs w:val="20"/>
              </w:rPr>
            </w:pPr>
          </w:p>
        </w:tc>
      </w:tr>
      <w:tr w:rsidR="00EC4E35" w:rsidRPr="00F00B31" w:rsidTr="00D975FE">
        <w:trPr>
          <w:trHeight w:hRule="exact" w:val="577"/>
        </w:trPr>
        <w:tc>
          <w:tcPr>
            <w:tcW w:w="5610"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autoSpaceDE w:val="0"/>
              <w:autoSpaceDN w:val="0"/>
              <w:adjustRightInd w:val="0"/>
              <w:spacing w:after="0" w:line="240" w:lineRule="auto"/>
              <w:ind w:left="164"/>
              <w:rPr>
                <w:rFonts w:ascii="Times New Roman" w:eastAsia="Times New Roman" w:hAnsi="Times New Roman" w:cs="Times New Roman"/>
                <w:sz w:val="24"/>
                <w:szCs w:val="24"/>
              </w:rPr>
            </w:pPr>
            <w:r>
              <w:rPr>
                <w:rFonts w:ascii="Times New Roman" w:eastAsia="Times New Roman" w:hAnsi="Times New Roman" w:cs="Times New Roman"/>
                <w:sz w:val="24"/>
                <w:szCs w:val="24"/>
              </w:rPr>
              <w:t>Circular amb un cicle o bicicleta arrossegant un remolc, semiremolc o element similar no homologat</w:t>
            </w:r>
          </w:p>
        </w:tc>
        <w:tc>
          <w:tcPr>
            <w:tcW w:w="727"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before="12" w:after="0" w:line="200" w:lineRule="exact"/>
              <w:rPr>
                <w:rFonts w:ascii="Times New Roman" w:eastAsia="Times New Roman" w:hAnsi="Times New Roman" w:cs="Times New Roman"/>
                <w:sz w:val="20"/>
                <w:szCs w:val="20"/>
              </w:rPr>
            </w:pPr>
          </w:p>
          <w:p w:rsidR="00EC4E35" w:rsidRPr="00F00B31" w:rsidRDefault="00EC4E35" w:rsidP="00D975FE">
            <w:pPr>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44.2.k</w:t>
            </w:r>
          </w:p>
        </w:tc>
        <w:tc>
          <w:tcPr>
            <w:tcW w:w="584"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after="0" w:line="240" w:lineRule="auto"/>
              <w:ind w:left="182" w:righ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after="0" w:line="240" w:lineRule="auto"/>
              <w:ind w:lef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after="0" w:line="240" w:lineRule="auto"/>
              <w:jc w:val="center"/>
              <w:rPr>
                <w:rFonts w:ascii="Times New Roman" w:eastAsia="Times New Roman" w:hAnsi="Times New Roman" w:cs="Times New Roman"/>
                <w:sz w:val="20"/>
                <w:szCs w:val="20"/>
              </w:rPr>
            </w:pPr>
          </w:p>
        </w:tc>
      </w:tr>
      <w:tr w:rsidR="00EC4E35" w:rsidRPr="00F00B31" w:rsidTr="00D975FE">
        <w:trPr>
          <w:trHeight w:hRule="exact" w:val="979"/>
        </w:trPr>
        <w:tc>
          <w:tcPr>
            <w:tcW w:w="5610"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before="91" w:after="0" w:line="240" w:lineRule="auto"/>
              <w:ind w:left="145" w:right="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Realitzar un cicle o bicicleta un avançament dins una via ciclista, de manera que es posi en perill la resta d’usuaris de la via</w:t>
            </w:r>
          </w:p>
        </w:tc>
        <w:tc>
          <w:tcPr>
            <w:tcW w:w="727"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before="6" w:after="0" w:line="140" w:lineRule="exact"/>
              <w:rPr>
                <w:rFonts w:ascii="Times New Roman" w:eastAsia="Times New Roman" w:hAnsi="Times New Roman" w:cs="Times New Roman"/>
                <w:sz w:val="14"/>
                <w:szCs w:val="14"/>
              </w:rPr>
            </w:pPr>
          </w:p>
          <w:p w:rsidR="00EC4E35" w:rsidRPr="00F00B31" w:rsidRDefault="00EC4E35" w:rsidP="00D975FE">
            <w:pPr>
              <w:spacing w:after="0" w:line="200" w:lineRule="exact"/>
              <w:rPr>
                <w:rFonts w:ascii="Times New Roman" w:eastAsia="Times New Roman" w:hAnsi="Times New Roman" w:cs="Times New Roman"/>
                <w:sz w:val="20"/>
                <w:szCs w:val="20"/>
              </w:rPr>
            </w:pPr>
          </w:p>
          <w:p w:rsidR="00EC4E35" w:rsidRPr="00F00B31" w:rsidRDefault="00EC4E35" w:rsidP="00D975FE">
            <w:pPr>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4"/>
                <w:szCs w:val="24"/>
              </w:rPr>
              <w:t>44.3.3</w:t>
            </w:r>
          </w:p>
        </w:tc>
        <w:tc>
          <w:tcPr>
            <w:tcW w:w="584"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after="0" w:line="240" w:lineRule="auto"/>
              <w:ind w:left="182" w:righ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866"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576"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after="0" w:line="240" w:lineRule="auto"/>
              <w:ind w:lef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3"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after="0" w:line="240" w:lineRule="auto"/>
              <w:jc w:val="center"/>
              <w:rPr>
                <w:rFonts w:ascii="Times New Roman" w:eastAsia="Times New Roman" w:hAnsi="Times New Roman" w:cs="Times New Roman"/>
                <w:sz w:val="20"/>
                <w:szCs w:val="20"/>
              </w:rPr>
            </w:pPr>
          </w:p>
        </w:tc>
      </w:tr>
      <w:tr w:rsidR="00EC4E35" w:rsidRPr="00F00B31" w:rsidTr="00EC4E35">
        <w:trPr>
          <w:trHeight w:hRule="exact" w:val="723"/>
        </w:trPr>
        <w:tc>
          <w:tcPr>
            <w:tcW w:w="5610" w:type="dxa"/>
            <w:tcBorders>
              <w:top w:val="single" w:sz="5" w:space="0" w:color="000000"/>
              <w:left w:val="single" w:sz="5" w:space="0" w:color="000000"/>
              <w:bottom w:val="single" w:sz="5" w:space="0" w:color="000000"/>
              <w:right w:val="single" w:sz="5" w:space="0" w:color="000000"/>
            </w:tcBorders>
          </w:tcPr>
          <w:p w:rsidR="00EC4E35" w:rsidRPr="00F00B31" w:rsidRDefault="00EC4E35" w:rsidP="00D975FE">
            <w:pPr>
              <w:spacing w:before="91" w:after="0" w:line="240" w:lineRule="auto"/>
              <w:ind w:left="145" w:right="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Circular amb un cicle o bicicleta fora d’un carril reservat per a bicicletes quan aquest existeixi a la via</w:t>
            </w:r>
          </w:p>
        </w:tc>
        <w:tc>
          <w:tcPr>
            <w:tcW w:w="727" w:type="dxa"/>
            <w:tcBorders>
              <w:top w:val="single" w:sz="5" w:space="0" w:color="000000"/>
              <w:left w:val="single" w:sz="5" w:space="0" w:color="000000"/>
              <w:bottom w:val="single" w:sz="5" w:space="0" w:color="000000"/>
              <w:right w:val="single" w:sz="5" w:space="0" w:color="000000"/>
            </w:tcBorders>
            <w:vAlign w:val="center"/>
          </w:tcPr>
          <w:p w:rsidR="00EC4E35" w:rsidRPr="001001D6" w:rsidRDefault="00EC4E35" w:rsidP="00D975FE">
            <w:pPr>
              <w:spacing w:before="6" w:after="0" w:line="140" w:lineRule="exact"/>
              <w:jc w:val="center"/>
              <w:rPr>
                <w:rFonts w:ascii="Times New Roman" w:eastAsia="Times New Roman" w:hAnsi="Times New Roman" w:cs="Times New Roman"/>
                <w:sz w:val="24"/>
                <w:szCs w:val="14"/>
              </w:rPr>
            </w:pPr>
            <w:r w:rsidRPr="00540A94">
              <w:rPr>
                <w:rFonts w:ascii="Times New Roman" w:eastAsia="Times New Roman" w:hAnsi="Times New Roman" w:cs="Times New Roman"/>
                <w:sz w:val="24"/>
                <w:szCs w:val="14"/>
              </w:rPr>
              <w:t>44.5</w:t>
            </w:r>
          </w:p>
        </w:tc>
        <w:tc>
          <w:tcPr>
            <w:tcW w:w="584" w:type="dxa"/>
            <w:tcBorders>
              <w:top w:val="single" w:sz="5" w:space="0" w:color="000000"/>
              <w:left w:val="single" w:sz="5" w:space="0" w:color="000000"/>
              <w:bottom w:val="single" w:sz="5" w:space="0" w:color="000000"/>
              <w:right w:val="single" w:sz="5" w:space="0" w:color="000000"/>
            </w:tcBorders>
            <w:vAlign w:val="center"/>
          </w:tcPr>
          <w:p w:rsidR="00EC4E35" w:rsidRDefault="00EC4E35" w:rsidP="00D975FE">
            <w:pPr>
              <w:spacing w:after="0" w:line="240" w:lineRule="auto"/>
              <w:ind w:left="182" w:right="1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EC4E35" w:rsidRDefault="00EC4E35" w:rsidP="00D975FE">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76" w:type="dxa"/>
            <w:tcBorders>
              <w:top w:val="single" w:sz="5" w:space="0" w:color="000000"/>
              <w:left w:val="single" w:sz="5" w:space="0" w:color="000000"/>
              <w:bottom w:val="single" w:sz="5" w:space="0" w:color="000000"/>
              <w:right w:val="single" w:sz="5" w:space="0" w:color="000000"/>
            </w:tcBorders>
            <w:vAlign w:val="center"/>
          </w:tcPr>
          <w:p w:rsidR="00EC4E35" w:rsidRDefault="00EC4E35" w:rsidP="00D975FE">
            <w:pPr>
              <w:spacing w:after="0" w:line="240" w:lineRule="auto"/>
              <w:ind w:left="1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3" w:type="dxa"/>
            <w:tcBorders>
              <w:top w:val="single" w:sz="5" w:space="0" w:color="000000"/>
              <w:left w:val="single" w:sz="5" w:space="0" w:color="000000"/>
              <w:bottom w:val="single" w:sz="5" w:space="0" w:color="000000"/>
              <w:right w:val="single" w:sz="5" w:space="0" w:color="000000"/>
            </w:tcBorders>
            <w:vAlign w:val="center"/>
          </w:tcPr>
          <w:p w:rsidR="00EC4E35" w:rsidRPr="00F00B31" w:rsidRDefault="00EC4E35" w:rsidP="00D975FE">
            <w:pPr>
              <w:spacing w:after="0" w:line="240" w:lineRule="auto"/>
              <w:jc w:val="center"/>
              <w:rPr>
                <w:rFonts w:ascii="Times New Roman" w:eastAsia="Times New Roman" w:hAnsi="Times New Roman" w:cs="Times New Roman"/>
                <w:sz w:val="20"/>
                <w:szCs w:val="20"/>
              </w:rPr>
            </w:pPr>
          </w:p>
        </w:tc>
      </w:tr>
      <w:tr w:rsidR="007E4A37" w:rsidRPr="00F00B31" w:rsidTr="00D975FE">
        <w:trPr>
          <w:trHeight w:hRule="exact" w:val="958"/>
        </w:trPr>
        <w:tc>
          <w:tcPr>
            <w:tcW w:w="5610" w:type="dxa"/>
            <w:tcBorders>
              <w:top w:val="single" w:sz="5" w:space="0" w:color="000000"/>
              <w:left w:val="single" w:sz="5" w:space="0" w:color="000000"/>
              <w:bottom w:val="single" w:sz="5" w:space="0" w:color="000000"/>
              <w:right w:val="single" w:sz="5" w:space="0" w:color="000000"/>
            </w:tcBorders>
          </w:tcPr>
          <w:p w:rsidR="007E4A37" w:rsidRPr="00F00B31" w:rsidRDefault="007E4A37" w:rsidP="007E4A37">
            <w:pPr>
              <w:spacing w:before="73" w:after="0" w:line="240" w:lineRule="auto"/>
              <w:ind w:left="145" w:right="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Estacionar un cicle o bicicleta fora dels llocs habilitats com a reserva d’estacionament per bicicletes o vehicles de mobilitat personal</w:t>
            </w:r>
          </w:p>
        </w:tc>
        <w:tc>
          <w:tcPr>
            <w:tcW w:w="727"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7E4A37">
            <w:pPr>
              <w:spacing w:after="0" w:line="240" w:lineRule="auto"/>
              <w:ind w:left="82"/>
              <w:rPr>
                <w:rFonts w:ascii="Times New Roman" w:eastAsia="Times New Roman" w:hAnsi="Times New Roman" w:cs="Times New Roman"/>
                <w:sz w:val="24"/>
                <w:szCs w:val="24"/>
              </w:rPr>
            </w:pPr>
            <w:r>
              <w:rPr>
                <w:rFonts w:ascii="Times New Roman" w:eastAsia="Times New Roman" w:hAnsi="Times New Roman" w:cs="Times New Roman"/>
                <w:sz w:val="24"/>
                <w:szCs w:val="24"/>
              </w:rPr>
              <w:t>46.a</w:t>
            </w:r>
          </w:p>
        </w:tc>
        <w:tc>
          <w:tcPr>
            <w:tcW w:w="584"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ind w:left="160" w:right="1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76"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ind w:lef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3"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jc w:val="center"/>
              <w:rPr>
                <w:rFonts w:ascii="Times New Roman" w:eastAsia="Times New Roman" w:hAnsi="Times New Roman" w:cs="Times New Roman"/>
                <w:sz w:val="20"/>
                <w:szCs w:val="20"/>
              </w:rPr>
            </w:pPr>
          </w:p>
        </w:tc>
      </w:tr>
      <w:tr w:rsidR="007E4A37" w:rsidRPr="00F00B31" w:rsidTr="00D975FE">
        <w:trPr>
          <w:trHeight w:hRule="exact" w:val="919"/>
        </w:trPr>
        <w:tc>
          <w:tcPr>
            <w:tcW w:w="5610" w:type="dxa"/>
            <w:tcBorders>
              <w:top w:val="single" w:sz="5" w:space="0" w:color="000000"/>
              <w:left w:val="single" w:sz="5" w:space="0" w:color="000000"/>
              <w:bottom w:val="single" w:sz="5" w:space="0" w:color="000000"/>
              <w:right w:val="single" w:sz="5" w:space="0" w:color="000000"/>
            </w:tcBorders>
          </w:tcPr>
          <w:p w:rsidR="007E4A37" w:rsidRPr="00F00B31" w:rsidRDefault="007E4A37" w:rsidP="00D975FE">
            <w:pPr>
              <w:spacing w:before="60" w:after="0" w:line="260" w:lineRule="exact"/>
              <w:ind w:left="145"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Lligar un cicle o bicicleta a un arbre, semàfor, banc, contenidor, o qualsevol altre element de la via o mobiliari urbà</w:t>
            </w:r>
          </w:p>
        </w:tc>
        <w:tc>
          <w:tcPr>
            <w:tcW w:w="727" w:type="dxa"/>
            <w:tcBorders>
              <w:top w:val="single" w:sz="5" w:space="0" w:color="000000"/>
              <w:left w:val="single" w:sz="5" w:space="0" w:color="000000"/>
              <w:bottom w:val="single" w:sz="5" w:space="0" w:color="000000"/>
              <w:right w:val="single" w:sz="5" w:space="0" w:color="000000"/>
            </w:tcBorders>
            <w:vAlign w:val="center"/>
          </w:tcPr>
          <w:p w:rsidR="007E4A37" w:rsidRPr="007E4A37" w:rsidRDefault="007E4A37" w:rsidP="007E4A37">
            <w:pPr>
              <w:spacing w:after="0" w:line="240" w:lineRule="auto"/>
              <w:jc w:val="center"/>
              <w:rPr>
                <w:rFonts w:ascii="Times New Roman" w:eastAsia="Times New Roman" w:hAnsi="Times New Roman" w:cs="Times New Roman"/>
                <w:sz w:val="24"/>
                <w:szCs w:val="24"/>
              </w:rPr>
            </w:pPr>
            <w:r w:rsidRPr="007E4A37">
              <w:rPr>
                <w:rFonts w:ascii="Times New Roman" w:eastAsia="Times New Roman" w:hAnsi="Times New Roman" w:cs="Times New Roman"/>
                <w:sz w:val="24"/>
                <w:szCs w:val="24"/>
              </w:rPr>
              <w:t>46.b.1</w:t>
            </w:r>
          </w:p>
        </w:tc>
        <w:tc>
          <w:tcPr>
            <w:tcW w:w="584"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ind w:left="173" w:right="1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76"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ind w:left="1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3"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jc w:val="center"/>
              <w:rPr>
                <w:rFonts w:ascii="Times New Roman" w:eastAsia="Times New Roman" w:hAnsi="Times New Roman" w:cs="Times New Roman"/>
                <w:sz w:val="20"/>
                <w:szCs w:val="20"/>
              </w:rPr>
            </w:pPr>
          </w:p>
        </w:tc>
      </w:tr>
      <w:tr w:rsidR="007E4A37" w:rsidRPr="00F00B31" w:rsidTr="00D975FE">
        <w:trPr>
          <w:trHeight w:hRule="exact" w:val="1117"/>
        </w:trPr>
        <w:tc>
          <w:tcPr>
            <w:tcW w:w="5610" w:type="dxa"/>
            <w:tcBorders>
              <w:top w:val="single" w:sz="5" w:space="0" w:color="000000"/>
              <w:left w:val="single" w:sz="5" w:space="0" w:color="000000"/>
              <w:bottom w:val="single" w:sz="5" w:space="0" w:color="000000"/>
              <w:right w:val="single" w:sz="5" w:space="0" w:color="000000"/>
            </w:tcBorders>
          </w:tcPr>
          <w:p w:rsidR="007E4A37" w:rsidRPr="00F00B31" w:rsidRDefault="007E4A37" w:rsidP="00D975FE">
            <w:pPr>
              <w:spacing w:before="60" w:after="0" w:line="260" w:lineRule="exact"/>
              <w:ind w:left="145"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Estacionar un cicle o bicicleta davant una plaça reservada per a persones amb mobilitat reduïda, una zona de càrrega o descàrrega, o una zona destinada als serveis públics</w:t>
            </w:r>
          </w:p>
        </w:tc>
        <w:tc>
          <w:tcPr>
            <w:tcW w:w="727" w:type="dxa"/>
            <w:tcBorders>
              <w:top w:val="single" w:sz="5" w:space="0" w:color="000000"/>
              <w:left w:val="single" w:sz="5" w:space="0" w:color="000000"/>
              <w:bottom w:val="single" w:sz="5" w:space="0" w:color="000000"/>
              <w:right w:val="single" w:sz="5" w:space="0" w:color="000000"/>
            </w:tcBorders>
            <w:vAlign w:val="center"/>
          </w:tcPr>
          <w:p w:rsidR="007E4A37" w:rsidRPr="007E4A37" w:rsidRDefault="007E4A37" w:rsidP="007E4A37">
            <w:pPr>
              <w:spacing w:before="5" w:after="0" w:line="180" w:lineRule="exact"/>
              <w:jc w:val="center"/>
              <w:rPr>
                <w:rFonts w:ascii="Times New Roman" w:eastAsia="Times New Roman" w:hAnsi="Times New Roman" w:cs="Times New Roman"/>
                <w:sz w:val="24"/>
                <w:szCs w:val="19"/>
              </w:rPr>
            </w:pPr>
            <w:r w:rsidRPr="007E4A37">
              <w:rPr>
                <w:rFonts w:ascii="Times New Roman" w:eastAsia="Times New Roman" w:hAnsi="Times New Roman" w:cs="Times New Roman"/>
                <w:sz w:val="24"/>
                <w:szCs w:val="24"/>
              </w:rPr>
              <w:t>46.b.2</w:t>
            </w:r>
          </w:p>
        </w:tc>
        <w:tc>
          <w:tcPr>
            <w:tcW w:w="584" w:type="dxa"/>
            <w:tcBorders>
              <w:top w:val="single" w:sz="5" w:space="0" w:color="000000"/>
              <w:left w:val="single" w:sz="5" w:space="0" w:color="000000"/>
              <w:bottom w:val="single" w:sz="5" w:space="0" w:color="000000"/>
              <w:right w:val="single" w:sz="5" w:space="0" w:color="000000"/>
            </w:tcBorders>
            <w:vAlign w:val="center"/>
          </w:tcPr>
          <w:p w:rsidR="007E4A37" w:rsidRPr="00E95192" w:rsidRDefault="007E4A37" w:rsidP="00D975FE">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76"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ind w:left="1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3"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jc w:val="center"/>
              <w:rPr>
                <w:rFonts w:ascii="Times New Roman" w:eastAsia="Times New Roman" w:hAnsi="Times New Roman" w:cs="Times New Roman"/>
                <w:sz w:val="20"/>
                <w:szCs w:val="20"/>
              </w:rPr>
            </w:pPr>
          </w:p>
        </w:tc>
      </w:tr>
      <w:tr w:rsidR="007E4A37" w:rsidRPr="00F00B31" w:rsidTr="00D975FE">
        <w:trPr>
          <w:trHeight w:hRule="exact" w:val="683"/>
        </w:trPr>
        <w:tc>
          <w:tcPr>
            <w:tcW w:w="5610" w:type="dxa"/>
            <w:tcBorders>
              <w:top w:val="single" w:sz="5" w:space="0" w:color="000000"/>
              <w:left w:val="single" w:sz="5" w:space="0" w:color="000000"/>
              <w:bottom w:val="single" w:sz="5" w:space="0" w:color="000000"/>
              <w:right w:val="single" w:sz="5" w:space="0" w:color="000000"/>
            </w:tcBorders>
          </w:tcPr>
          <w:p w:rsidR="007E4A37" w:rsidRPr="00F00B31" w:rsidRDefault="007E4A37" w:rsidP="00D975FE">
            <w:pPr>
              <w:spacing w:before="60" w:after="0" w:line="260" w:lineRule="exact"/>
              <w:ind w:left="145"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Estacionar un cicle o bicicleta personal en llocs reservats a determinats usuaris o serveis</w:t>
            </w:r>
          </w:p>
        </w:tc>
        <w:tc>
          <w:tcPr>
            <w:tcW w:w="727" w:type="dxa"/>
            <w:tcBorders>
              <w:top w:val="single" w:sz="5" w:space="0" w:color="000000"/>
              <w:left w:val="single" w:sz="5" w:space="0" w:color="000000"/>
              <w:bottom w:val="single" w:sz="5" w:space="0" w:color="000000"/>
              <w:right w:val="single" w:sz="5" w:space="0" w:color="000000"/>
            </w:tcBorders>
            <w:vAlign w:val="center"/>
          </w:tcPr>
          <w:p w:rsidR="007E4A37" w:rsidRPr="007E4A37" w:rsidRDefault="007E4A37" w:rsidP="007E4A37">
            <w:pPr>
              <w:spacing w:before="5" w:after="0" w:line="180" w:lineRule="exact"/>
              <w:jc w:val="center"/>
              <w:rPr>
                <w:rFonts w:ascii="Times New Roman" w:eastAsia="Times New Roman" w:hAnsi="Times New Roman" w:cs="Times New Roman"/>
                <w:sz w:val="24"/>
                <w:szCs w:val="19"/>
              </w:rPr>
            </w:pPr>
            <w:r w:rsidRPr="007E4A37">
              <w:rPr>
                <w:rFonts w:ascii="Times New Roman" w:eastAsia="Times New Roman" w:hAnsi="Times New Roman" w:cs="Times New Roman"/>
                <w:sz w:val="24"/>
                <w:szCs w:val="24"/>
              </w:rPr>
              <w:t>46.b.3</w:t>
            </w:r>
          </w:p>
        </w:tc>
        <w:tc>
          <w:tcPr>
            <w:tcW w:w="584"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before="5" w:after="0" w:line="180" w:lineRule="exact"/>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76"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ind w:left="1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3"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jc w:val="center"/>
              <w:rPr>
                <w:rFonts w:ascii="Times New Roman" w:eastAsia="Times New Roman" w:hAnsi="Times New Roman" w:cs="Times New Roman"/>
                <w:sz w:val="20"/>
                <w:szCs w:val="20"/>
              </w:rPr>
            </w:pPr>
          </w:p>
        </w:tc>
      </w:tr>
      <w:tr w:rsidR="007E4A37" w:rsidRPr="00F00B31" w:rsidTr="00D975FE">
        <w:trPr>
          <w:trHeight w:hRule="exact" w:val="674"/>
        </w:trPr>
        <w:tc>
          <w:tcPr>
            <w:tcW w:w="5610" w:type="dxa"/>
            <w:tcBorders>
              <w:top w:val="single" w:sz="5" w:space="0" w:color="000000"/>
              <w:left w:val="single" w:sz="5" w:space="0" w:color="000000"/>
              <w:bottom w:val="single" w:sz="5" w:space="0" w:color="000000"/>
              <w:right w:val="single" w:sz="5" w:space="0" w:color="000000"/>
            </w:tcBorders>
          </w:tcPr>
          <w:p w:rsidR="007E4A37" w:rsidRPr="00F00B31" w:rsidRDefault="007E4A37" w:rsidP="00D975FE">
            <w:pPr>
              <w:spacing w:before="60" w:after="0" w:line="260" w:lineRule="exact"/>
              <w:ind w:left="145"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Estacionar un cicle o bicicleta damunt la vorera en una zona on s’impedeixi el pas de vianants</w:t>
            </w:r>
          </w:p>
        </w:tc>
        <w:tc>
          <w:tcPr>
            <w:tcW w:w="727" w:type="dxa"/>
            <w:tcBorders>
              <w:top w:val="single" w:sz="5" w:space="0" w:color="000000"/>
              <w:left w:val="single" w:sz="5" w:space="0" w:color="000000"/>
              <w:bottom w:val="single" w:sz="5" w:space="0" w:color="000000"/>
              <w:right w:val="single" w:sz="5" w:space="0" w:color="000000"/>
            </w:tcBorders>
            <w:vAlign w:val="center"/>
          </w:tcPr>
          <w:p w:rsidR="007E4A37" w:rsidRPr="007E4A37" w:rsidRDefault="007E4A37" w:rsidP="007E4A37">
            <w:pPr>
              <w:spacing w:before="5" w:after="0" w:line="180" w:lineRule="exact"/>
              <w:jc w:val="center"/>
              <w:rPr>
                <w:rFonts w:ascii="Times New Roman" w:eastAsia="Times New Roman" w:hAnsi="Times New Roman" w:cs="Times New Roman"/>
                <w:sz w:val="24"/>
                <w:szCs w:val="19"/>
              </w:rPr>
            </w:pPr>
            <w:r w:rsidRPr="007E4A37">
              <w:rPr>
                <w:rFonts w:ascii="Times New Roman" w:eastAsia="Times New Roman" w:hAnsi="Times New Roman" w:cs="Times New Roman"/>
                <w:sz w:val="24"/>
                <w:szCs w:val="24"/>
              </w:rPr>
              <w:t>46.b.4</w:t>
            </w:r>
          </w:p>
        </w:tc>
        <w:tc>
          <w:tcPr>
            <w:tcW w:w="584" w:type="dxa"/>
            <w:tcBorders>
              <w:top w:val="single" w:sz="5" w:space="0" w:color="000000"/>
              <w:left w:val="single" w:sz="5" w:space="0" w:color="000000"/>
              <w:bottom w:val="single" w:sz="5" w:space="0" w:color="000000"/>
              <w:right w:val="single" w:sz="5" w:space="0" w:color="000000"/>
            </w:tcBorders>
            <w:vAlign w:val="center"/>
          </w:tcPr>
          <w:p w:rsidR="007E4A37" w:rsidRPr="00525D4A" w:rsidRDefault="007E4A37" w:rsidP="00D975FE">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76"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ind w:left="1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3"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jc w:val="center"/>
              <w:rPr>
                <w:rFonts w:ascii="Times New Roman" w:eastAsia="Times New Roman" w:hAnsi="Times New Roman" w:cs="Times New Roman"/>
                <w:sz w:val="20"/>
                <w:szCs w:val="20"/>
              </w:rPr>
            </w:pPr>
          </w:p>
        </w:tc>
      </w:tr>
      <w:tr w:rsidR="007E4A37" w:rsidRPr="00F00B31" w:rsidTr="007E4A37">
        <w:trPr>
          <w:trHeight w:hRule="exact" w:val="704"/>
        </w:trPr>
        <w:tc>
          <w:tcPr>
            <w:tcW w:w="5610" w:type="dxa"/>
            <w:tcBorders>
              <w:top w:val="single" w:sz="5" w:space="0" w:color="000000"/>
              <w:left w:val="single" w:sz="5" w:space="0" w:color="000000"/>
              <w:bottom w:val="single" w:sz="5" w:space="0" w:color="000000"/>
              <w:right w:val="single" w:sz="5" w:space="0" w:color="000000"/>
            </w:tcBorders>
          </w:tcPr>
          <w:p w:rsidR="007E4A37" w:rsidRPr="00F00B31" w:rsidRDefault="007E4A37" w:rsidP="00D975FE">
            <w:pPr>
              <w:spacing w:before="60" w:after="0" w:line="260" w:lineRule="exact"/>
              <w:ind w:left="145"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Estacionar un cicle o bicicleta sense fer ús del sistema d’estabilització en aparcament en un lloc on és necessari</w:t>
            </w:r>
          </w:p>
        </w:tc>
        <w:tc>
          <w:tcPr>
            <w:tcW w:w="727" w:type="dxa"/>
            <w:tcBorders>
              <w:top w:val="single" w:sz="5" w:space="0" w:color="000000"/>
              <w:left w:val="single" w:sz="5" w:space="0" w:color="000000"/>
              <w:bottom w:val="single" w:sz="5" w:space="0" w:color="000000"/>
              <w:right w:val="single" w:sz="5" w:space="0" w:color="000000"/>
            </w:tcBorders>
            <w:vAlign w:val="center"/>
          </w:tcPr>
          <w:p w:rsidR="007E4A37" w:rsidRPr="007E4A37" w:rsidRDefault="007E4A37" w:rsidP="007E4A37">
            <w:pPr>
              <w:spacing w:before="5" w:after="0" w:line="180" w:lineRule="exact"/>
              <w:jc w:val="center"/>
              <w:rPr>
                <w:rFonts w:ascii="Times New Roman" w:eastAsia="Times New Roman" w:hAnsi="Times New Roman" w:cs="Times New Roman"/>
                <w:sz w:val="24"/>
                <w:szCs w:val="19"/>
              </w:rPr>
            </w:pPr>
            <w:r w:rsidRPr="007E4A37">
              <w:rPr>
                <w:rFonts w:ascii="Times New Roman" w:eastAsia="Times New Roman" w:hAnsi="Times New Roman" w:cs="Times New Roman"/>
                <w:sz w:val="24"/>
                <w:szCs w:val="19"/>
              </w:rPr>
              <w:t>46.b.5</w:t>
            </w:r>
          </w:p>
        </w:tc>
        <w:tc>
          <w:tcPr>
            <w:tcW w:w="584" w:type="dxa"/>
            <w:tcBorders>
              <w:top w:val="single" w:sz="5" w:space="0" w:color="000000"/>
              <w:left w:val="single" w:sz="5" w:space="0" w:color="000000"/>
              <w:bottom w:val="single" w:sz="5" w:space="0" w:color="000000"/>
              <w:right w:val="single" w:sz="5" w:space="0" w:color="000000"/>
            </w:tcBorders>
            <w:vAlign w:val="center"/>
          </w:tcPr>
          <w:p w:rsidR="007E4A37" w:rsidRPr="007E4A37" w:rsidRDefault="007E4A37" w:rsidP="00D975FE">
            <w:pPr>
              <w:spacing w:before="5" w:after="0" w:line="180" w:lineRule="exact"/>
              <w:jc w:val="center"/>
              <w:rPr>
                <w:rFonts w:ascii="Times New Roman" w:eastAsia="Times New Roman" w:hAnsi="Times New Roman" w:cs="Times New Roman"/>
                <w:sz w:val="24"/>
                <w:szCs w:val="19"/>
              </w:rPr>
            </w:pPr>
            <w:r>
              <w:rPr>
                <w:rFonts w:ascii="Times New Roman" w:eastAsia="Times New Roman" w:hAnsi="Times New Roman" w:cs="Times New Roman"/>
                <w:sz w:val="24"/>
                <w:szCs w:val="19"/>
              </w:rPr>
              <w:t>L</w:t>
            </w:r>
          </w:p>
        </w:tc>
        <w:tc>
          <w:tcPr>
            <w:tcW w:w="866"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ind w:left="2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76"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ind w:left="1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3" w:type="dxa"/>
            <w:tcBorders>
              <w:top w:val="single" w:sz="5" w:space="0" w:color="000000"/>
              <w:left w:val="single" w:sz="5" w:space="0" w:color="000000"/>
              <w:bottom w:val="single" w:sz="5" w:space="0" w:color="000000"/>
              <w:right w:val="single" w:sz="5" w:space="0" w:color="000000"/>
            </w:tcBorders>
            <w:vAlign w:val="center"/>
          </w:tcPr>
          <w:p w:rsidR="007E4A37" w:rsidRPr="00F00B31" w:rsidRDefault="007E4A37" w:rsidP="00D975FE">
            <w:pPr>
              <w:spacing w:after="0" w:line="240" w:lineRule="auto"/>
              <w:rPr>
                <w:rFonts w:ascii="Times New Roman" w:eastAsia="Times New Roman" w:hAnsi="Times New Roman" w:cs="Times New Roman"/>
                <w:sz w:val="20"/>
                <w:szCs w:val="20"/>
              </w:rPr>
            </w:pPr>
          </w:p>
        </w:tc>
      </w:tr>
    </w:tbl>
    <w:p w:rsidR="00A23554" w:rsidRDefault="00A23554" w:rsidP="00BB48E6">
      <w:pPr>
        <w:jc w:val="both"/>
        <w:rPr>
          <w:rFonts w:ascii="Times New Roman" w:hAnsi="Times New Roman" w:cs="Times New Roman"/>
          <w:sz w:val="24"/>
          <w:szCs w:val="24"/>
        </w:rPr>
      </w:pPr>
    </w:p>
    <w:tbl>
      <w:tblPr>
        <w:tblW w:w="0" w:type="auto"/>
        <w:tblInd w:w="113" w:type="dxa"/>
        <w:tblLayout w:type="fixed"/>
        <w:tblCellMar>
          <w:left w:w="0" w:type="dxa"/>
          <w:right w:w="0" w:type="dxa"/>
        </w:tblCellMar>
        <w:tblLook w:val="01E0" w:firstRow="1" w:lastRow="1" w:firstColumn="1" w:lastColumn="1" w:noHBand="0" w:noVBand="0"/>
      </w:tblPr>
      <w:tblGrid>
        <w:gridCol w:w="5526"/>
        <w:gridCol w:w="854"/>
        <w:gridCol w:w="567"/>
        <w:gridCol w:w="852"/>
        <w:gridCol w:w="566"/>
        <w:gridCol w:w="709"/>
      </w:tblGrid>
      <w:tr w:rsidR="00B14D10" w:rsidRPr="00F00B31" w:rsidTr="000E1E2D">
        <w:trPr>
          <w:trHeight w:hRule="exact" w:val="305"/>
        </w:trPr>
        <w:tc>
          <w:tcPr>
            <w:tcW w:w="9074" w:type="dxa"/>
            <w:gridSpan w:val="6"/>
            <w:tcBorders>
              <w:top w:val="single" w:sz="5" w:space="0" w:color="000000"/>
              <w:left w:val="single" w:sz="5" w:space="0" w:color="000000"/>
              <w:bottom w:val="nil"/>
              <w:right w:val="single" w:sz="5" w:space="0" w:color="000000"/>
            </w:tcBorders>
          </w:tcPr>
          <w:p w:rsidR="00B14D10" w:rsidRPr="00F00B31" w:rsidRDefault="00B14D10" w:rsidP="000E1E2D">
            <w:pPr>
              <w:spacing w:before="1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b/>
                <w:spacing w:val="-2"/>
                <w:sz w:val="24"/>
                <w:szCs w:val="24"/>
              </w:rPr>
              <w:t>Z</w:t>
            </w:r>
            <w:r w:rsidRPr="00F00B31">
              <w:rPr>
                <w:rFonts w:ascii="Times New Roman" w:eastAsia="Times New Roman" w:hAnsi="Times New Roman" w:cs="Times New Roman"/>
                <w:b/>
                <w:sz w:val="24"/>
                <w:szCs w:val="24"/>
              </w:rPr>
              <w:t>ONES</w:t>
            </w:r>
            <w:r w:rsidRPr="00F00B31">
              <w:rPr>
                <w:rFonts w:ascii="Times New Roman" w:eastAsia="Times New Roman" w:hAnsi="Times New Roman" w:cs="Times New Roman"/>
                <w:b/>
                <w:spacing w:val="1"/>
                <w:sz w:val="24"/>
                <w:szCs w:val="24"/>
              </w:rPr>
              <w:t xml:space="preserve"> </w:t>
            </w:r>
            <w:r w:rsidRPr="00F00B31">
              <w:rPr>
                <w:rFonts w:ascii="Times New Roman" w:eastAsia="Times New Roman" w:hAnsi="Times New Roman" w:cs="Times New Roman"/>
                <w:b/>
                <w:sz w:val="24"/>
                <w:szCs w:val="24"/>
              </w:rPr>
              <w:t>DE VIA</w:t>
            </w:r>
            <w:r w:rsidRPr="00F00B31">
              <w:rPr>
                <w:rFonts w:ascii="Times New Roman" w:eastAsia="Times New Roman" w:hAnsi="Times New Roman" w:cs="Times New Roman"/>
                <w:b/>
                <w:spacing w:val="-1"/>
                <w:sz w:val="24"/>
                <w:szCs w:val="24"/>
              </w:rPr>
              <w:t>N</w:t>
            </w:r>
            <w:r w:rsidRPr="00F00B31">
              <w:rPr>
                <w:rFonts w:ascii="Times New Roman" w:eastAsia="Times New Roman" w:hAnsi="Times New Roman" w:cs="Times New Roman"/>
                <w:b/>
                <w:sz w:val="24"/>
                <w:szCs w:val="24"/>
              </w:rPr>
              <w:t>A</w:t>
            </w:r>
            <w:r w:rsidRPr="00F00B31">
              <w:rPr>
                <w:rFonts w:ascii="Times New Roman" w:eastAsia="Times New Roman" w:hAnsi="Times New Roman" w:cs="Times New Roman"/>
                <w:b/>
                <w:spacing w:val="-1"/>
                <w:sz w:val="24"/>
                <w:szCs w:val="24"/>
              </w:rPr>
              <w:t>N</w:t>
            </w:r>
            <w:r w:rsidRPr="00F00B31">
              <w:rPr>
                <w:rFonts w:ascii="Times New Roman" w:eastAsia="Times New Roman" w:hAnsi="Times New Roman" w:cs="Times New Roman"/>
                <w:b/>
                <w:spacing w:val="3"/>
                <w:sz w:val="24"/>
                <w:szCs w:val="24"/>
              </w:rPr>
              <w:t>T</w:t>
            </w:r>
            <w:r w:rsidRPr="00F00B31">
              <w:rPr>
                <w:rFonts w:ascii="Times New Roman" w:eastAsia="Times New Roman" w:hAnsi="Times New Roman" w:cs="Times New Roman"/>
                <w:b/>
                <w:sz w:val="24"/>
                <w:szCs w:val="24"/>
              </w:rPr>
              <w:t>S</w:t>
            </w:r>
          </w:p>
        </w:tc>
      </w:tr>
      <w:tr w:rsidR="00B14D10" w:rsidRPr="00F00B31" w:rsidTr="00D8098B">
        <w:trPr>
          <w:trHeight w:hRule="exact" w:val="566"/>
        </w:trPr>
        <w:tc>
          <w:tcPr>
            <w:tcW w:w="5526" w:type="dxa"/>
            <w:tcBorders>
              <w:top w:val="single" w:sz="5" w:space="0" w:color="000000"/>
              <w:left w:val="single" w:sz="5" w:space="0" w:color="000000"/>
              <w:bottom w:val="single" w:sz="5" w:space="0" w:color="000000"/>
              <w:right w:val="single" w:sz="5" w:space="0" w:color="000000"/>
            </w:tcBorders>
          </w:tcPr>
          <w:p w:rsidR="00B14D10" w:rsidRPr="00F00B31" w:rsidRDefault="00B14D10" w:rsidP="000E1E2D">
            <w:pPr>
              <w:spacing w:before="8" w:after="0" w:line="200" w:lineRule="exact"/>
              <w:rPr>
                <w:rFonts w:ascii="Times New Roman" w:eastAsia="Times New Roman" w:hAnsi="Times New Roman" w:cs="Times New Roman"/>
                <w:sz w:val="20"/>
                <w:szCs w:val="20"/>
              </w:rPr>
            </w:pPr>
          </w:p>
          <w:p w:rsidR="00B14D10" w:rsidRPr="00F00B31" w:rsidRDefault="00B14D10" w:rsidP="000E1E2D">
            <w:pPr>
              <w:spacing w:after="0" w:line="240" w:lineRule="auto"/>
              <w:ind w:left="1725"/>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o</w:t>
            </w:r>
            <w:r w:rsidRPr="00F00B31">
              <w:rPr>
                <w:rFonts w:ascii="Times New Roman" w:eastAsia="Times New Roman" w:hAnsi="Times New Roman" w:cs="Times New Roman"/>
                <w:b/>
                <w:sz w:val="20"/>
                <w:szCs w:val="20"/>
              </w:rPr>
              <w:t>ncep</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r w:rsidRPr="00F00B31">
              <w:rPr>
                <w:rFonts w:ascii="Times New Roman" w:eastAsia="Times New Roman" w:hAnsi="Times New Roman" w:cs="Times New Roman"/>
                <w:b/>
                <w:spacing w:val="-7"/>
                <w:sz w:val="20"/>
                <w:szCs w:val="20"/>
              </w:rPr>
              <w:t xml:space="preserve"> </w:t>
            </w:r>
            <w:r w:rsidRPr="00F00B31">
              <w:rPr>
                <w:rFonts w:ascii="Times New Roman" w:eastAsia="Times New Roman" w:hAnsi="Times New Roman" w:cs="Times New Roman"/>
                <w:b/>
                <w:sz w:val="20"/>
                <w:szCs w:val="20"/>
              </w:rPr>
              <w:t>de</w:t>
            </w:r>
            <w:r w:rsidRPr="00F00B31">
              <w:rPr>
                <w:rFonts w:ascii="Times New Roman" w:eastAsia="Times New Roman" w:hAnsi="Times New Roman" w:cs="Times New Roman"/>
                <w:b/>
                <w:spacing w:val="-2"/>
                <w:sz w:val="20"/>
                <w:szCs w:val="20"/>
              </w:rPr>
              <w:t xml:space="preserve"> </w:t>
            </w:r>
            <w:r w:rsidRPr="00F00B31">
              <w:rPr>
                <w:rFonts w:ascii="Times New Roman" w:eastAsia="Times New Roman" w:hAnsi="Times New Roman" w:cs="Times New Roman"/>
                <w:b/>
                <w:sz w:val="20"/>
                <w:szCs w:val="20"/>
              </w:rPr>
              <w:t>la</w:t>
            </w:r>
            <w:r w:rsidRPr="00F00B31">
              <w:rPr>
                <w:rFonts w:ascii="Times New Roman" w:eastAsia="Times New Roman" w:hAnsi="Times New Roman" w:cs="Times New Roman"/>
                <w:b/>
                <w:spacing w:val="-1"/>
                <w:sz w:val="20"/>
                <w:szCs w:val="20"/>
              </w:rPr>
              <w:t xml:space="preserve"> </w:t>
            </w:r>
            <w:r w:rsidRPr="00F00B31">
              <w:rPr>
                <w:rFonts w:ascii="Times New Roman" w:eastAsia="Times New Roman" w:hAnsi="Times New Roman" w:cs="Times New Roman"/>
                <w:b/>
                <w:sz w:val="20"/>
                <w:szCs w:val="20"/>
              </w:rPr>
              <w:t>infr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c</w:t>
            </w:r>
            <w:r w:rsidRPr="00F00B31">
              <w:rPr>
                <w:rFonts w:ascii="Times New Roman" w:eastAsia="Times New Roman" w:hAnsi="Times New Roman" w:cs="Times New Roman"/>
                <w:b/>
                <w:sz w:val="20"/>
                <w:szCs w:val="20"/>
              </w:rPr>
              <w:t>ió</w:t>
            </w:r>
          </w:p>
        </w:tc>
        <w:tc>
          <w:tcPr>
            <w:tcW w:w="854" w:type="dxa"/>
            <w:tcBorders>
              <w:top w:val="single" w:sz="5" w:space="0" w:color="000000"/>
              <w:left w:val="single" w:sz="5" w:space="0" w:color="000000"/>
              <w:bottom w:val="single" w:sz="5" w:space="0" w:color="000000"/>
              <w:right w:val="single" w:sz="5" w:space="0" w:color="000000"/>
            </w:tcBorders>
          </w:tcPr>
          <w:p w:rsidR="00B14D10" w:rsidRPr="00F00B31" w:rsidRDefault="00B14D10" w:rsidP="000E1E2D">
            <w:pPr>
              <w:spacing w:before="8" w:after="0" w:line="200" w:lineRule="exact"/>
              <w:rPr>
                <w:rFonts w:ascii="Times New Roman" w:eastAsia="Times New Roman" w:hAnsi="Times New Roman" w:cs="Times New Roman"/>
                <w:sz w:val="20"/>
                <w:szCs w:val="20"/>
              </w:rPr>
            </w:pPr>
          </w:p>
          <w:p w:rsidR="00B14D10" w:rsidRPr="00F00B31" w:rsidRDefault="00B14D10" w:rsidP="000E1E2D">
            <w:pPr>
              <w:spacing w:after="0" w:line="240" w:lineRule="auto"/>
              <w:ind w:left="126"/>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Ar</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icle</w:t>
            </w:r>
          </w:p>
        </w:tc>
        <w:tc>
          <w:tcPr>
            <w:tcW w:w="567" w:type="dxa"/>
            <w:tcBorders>
              <w:top w:val="single" w:sz="5" w:space="0" w:color="000000"/>
              <w:left w:val="single" w:sz="5" w:space="0" w:color="000000"/>
              <w:bottom w:val="single" w:sz="5" w:space="0" w:color="000000"/>
              <w:right w:val="single" w:sz="5" w:space="0" w:color="000000"/>
            </w:tcBorders>
          </w:tcPr>
          <w:p w:rsidR="00B14D10" w:rsidRPr="00F00B31" w:rsidRDefault="00B14D10" w:rsidP="000E1E2D">
            <w:pPr>
              <w:spacing w:before="8" w:after="0" w:line="200" w:lineRule="exact"/>
              <w:rPr>
                <w:rFonts w:ascii="Times New Roman" w:eastAsia="Times New Roman" w:hAnsi="Times New Roman" w:cs="Times New Roman"/>
                <w:sz w:val="20"/>
                <w:szCs w:val="20"/>
              </w:rPr>
            </w:pPr>
          </w:p>
          <w:p w:rsidR="00B14D10" w:rsidRPr="00F00B31" w:rsidRDefault="00B14D10" w:rsidP="000E1E2D">
            <w:pPr>
              <w:spacing w:after="0" w:line="240" w:lineRule="auto"/>
              <w:ind w:left="49"/>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G</w:t>
            </w:r>
            <w:r w:rsidRPr="00F00B31">
              <w:rPr>
                <w:rFonts w:ascii="Times New Roman" w:eastAsia="Times New Roman" w:hAnsi="Times New Roman" w:cs="Times New Roman"/>
                <w:b/>
                <w:sz w:val="20"/>
                <w:szCs w:val="20"/>
              </w:rPr>
              <w:t>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u</w:t>
            </w:r>
          </w:p>
        </w:tc>
        <w:tc>
          <w:tcPr>
            <w:tcW w:w="852" w:type="dxa"/>
            <w:tcBorders>
              <w:top w:val="single" w:sz="5" w:space="0" w:color="000000"/>
              <w:left w:val="single" w:sz="5" w:space="0" w:color="000000"/>
              <w:bottom w:val="single" w:sz="5" w:space="0" w:color="000000"/>
              <w:right w:val="single" w:sz="5" w:space="0" w:color="000000"/>
            </w:tcBorders>
          </w:tcPr>
          <w:p w:rsidR="00B14D10" w:rsidRPr="00F00B31" w:rsidRDefault="00B14D10" w:rsidP="000E1E2D">
            <w:pPr>
              <w:spacing w:before="93" w:after="0" w:line="240" w:lineRule="auto"/>
              <w:ind w:left="34" w:right="40"/>
              <w:jc w:val="center"/>
              <w:rPr>
                <w:rFonts w:ascii="Times New Roman" w:eastAsia="Times New Roman" w:hAnsi="Times New Roman" w:cs="Times New Roman"/>
                <w:sz w:val="20"/>
                <w:szCs w:val="20"/>
              </w:rPr>
            </w:pPr>
            <w:r w:rsidRPr="00F00B31">
              <w:rPr>
                <w:rFonts w:ascii="Times New Roman" w:eastAsia="Times New Roman" w:hAnsi="Times New Roman" w:cs="Times New Roman"/>
                <w:b/>
                <w:spacing w:val="-1"/>
                <w:w w:val="99"/>
                <w:sz w:val="20"/>
                <w:szCs w:val="20"/>
              </w:rPr>
              <w:t>Q</w:t>
            </w:r>
            <w:r w:rsidRPr="00F00B31">
              <w:rPr>
                <w:rFonts w:ascii="Times New Roman" w:eastAsia="Times New Roman" w:hAnsi="Times New Roman" w:cs="Times New Roman"/>
                <w:b/>
                <w:w w:val="99"/>
                <w:sz w:val="20"/>
                <w:szCs w:val="20"/>
              </w:rPr>
              <w:t>u</w:t>
            </w:r>
            <w:r w:rsidRPr="00F00B31">
              <w:rPr>
                <w:rFonts w:ascii="Times New Roman" w:eastAsia="Times New Roman" w:hAnsi="Times New Roman" w:cs="Times New Roman"/>
                <w:b/>
                <w:spacing w:val="1"/>
                <w:w w:val="99"/>
                <w:sz w:val="20"/>
                <w:szCs w:val="20"/>
              </w:rPr>
              <w:t>a</w:t>
            </w:r>
            <w:r w:rsidRPr="00F00B31">
              <w:rPr>
                <w:rFonts w:ascii="Times New Roman" w:eastAsia="Times New Roman" w:hAnsi="Times New Roman" w:cs="Times New Roman"/>
                <w:b/>
                <w:w w:val="99"/>
                <w:sz w:val="20"/>
                <w:szCs w:val="20"/>
              </w:rPr>
              <w:t>ntia</w:t>
            </w:r>
          </w:p>
          <w:p w:rsidR="00B14D10" w:rsidRPr="00F00B31" w:rsidRDefault="00B14D10" w:rsidP="000E1E2D">
            <w:pPr>
              <w:spacing w:after="0" w:line="240" w:lineRule="auto"/>
              <w:ind w:left="310" w:right="316"/>
              <w:jc w:val="center"/>
              <w:rPr>
                <w:rFonts w:ascii="Times New Roman" w:eastAsia="Times New Roman" w:hAnsi="Times New Roman" w:cs="Times New Roman"/>
                <w:sz w:val="20"/>
                <w:szCs w:val="20"/>
              </w:rPr>
            </w:pPr>
            <w:r w:rsidRPr="00F00B31">
              <w:rPr>
                <w:rFonts w:ascii="Times New Roman" w:eastAsia="Times New Roman" w:hAnsi="Times New Roman" w:cs="Times New Roman"/>
                <w:b/>
                <w:w w:val="145"/>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B14D10" w:rsidRPr="00F00B31" w:rsidRDefault="00B14D10" w:rsidP="000E1E2D">
            <w:pPr>
              <w:spacing w:before="93" w:after="0" w:line="240" w:lineRule="auto"/>
              <w:ind w:left="102"/>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p>
          <w:p w:rsidR="00B14D10" w:rsidRPr="00F00B31" w:rsidRDefault="00B14D10" w:rsidP="000E1E2D">
            <w:pPr>
              <w:spacing w:after="0" w:line="240" w:lineRule="auto"/>
              <w:ind w:left="7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50%</w:t>
            </w:r>
          </w:p>
        </w:tc>
        <w:tc>
          <w:tcPr>
            <w:tcW w:w="709" w:type="dxa"/>
            <w:tcBorders>
              <w:top w:val="single" w:sz="5" w:space="0" w:color="000000"/>
              <w:left w:val="single" w:sz="5" w:space="0" w:color="000000"/>
              <w:bottom w:val="single" w:sz="5" w:space="0" w:color="000000"/>
              <w:right w:val="single" w:sz="5" w:space="0" w:color="000000"/>
            </w:tcBorders>
          </w:tcPr>
          <w:p w:rsidR="00B14D10" w:rsidRPr="00F00B31" w:rsidRDefault="00B14D10" w:rsidP="000E1E2D">
            <w:pPr>
              <w:spacing w:before="80" w:after="0" w:line="220" w:lineRule="exact"/>
              <w:ind w:left="109" w:right="16" w:hanging="9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P</w:t>
            </w:r>
            <w:r w:rsidRPr="00F00B31">
              <w:rPr>
                <w:rFonts w:ascii="Times New Roman" w:eastAsia="Times New Roman" w:hAnsi="Times New Roman" w:cs="Times New Roman"/>
                <w:b/>
                <w:sz w:val="20"/>
                <w:szCs w:val="20"/>
              </w:rPr>
              <w:t>è</w:t>
            </w:r>
            <w:r w:rsidRPr="00F00B31">
              <w:rPr>
                <w:rFonts w:ascii="Times New Roman" w:eastAsia="Times New Roman" w:hAnsi="Times New Roman" w:cs="Times New Roman"/>
                <w:b/>
                <w:spacing w:val="-2"/>
                <w:sz w:val="20"/>
                <w:szCs w:val="20"/>
              </w:rPr>
              <w:t>r</w:t>
            </w: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a p</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nts</w:t>
            </w:r>
          </w:p>
        </w:tc>
      </w:tr>
      <w:tr w:rsidR="00D8098B" w:rsidRPr="00F00B31" w:rsidTr="00D8098B">
        <w:trPr>
          <w:trHeight w:hRule="exact" w:val="842"/>
        </w:trPr>
        <w:tc>
          <w:tcPr>
            <w:tcW w:w="5526" w:type="dxa"/>
            <w:tcBorders>
              <w:top w:val="single" w:sz="5" w:space="0" w:color="000000"/>
              <w:left w:val="single" w:sz="5" w:space="0" w:color="000000"/>
              <w:bottom w:val="single" w:sz="5" w:space="0" w:color="000000"/>
              <w:right w:val="single" w:sz="5" w:space="0" w:color="000000"/>
            </w:tcBorders>
          </w:tcPr>
          <w:p w:rsidR="00D8098B" w:rsidRPr="00F00B31" w:rsidRDefault="00D8098B" w:rsidP="00D8098B">
            <w:pPr>
              <w:spacing w:before="5" w:after="0" w:line="240" w:lineRule="auto"/>
              <w:ind w:left="133"/>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Accedir i 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ular</w:t>
            </w:r>
            <w:r>
              <w:rPr>
                <w:rFonts w:ascii="Times New Roman" w:eastAsia="Times New Roman" w:hAnsi="Times New Roman" w:cs="Times New Roman"/>
                <w:sz w:val="24"/>
                <w:szCs w:val="24"/>
              </w:rPr>
              <w:t xml:space="preserve"> amb un vehicle</w:t>
            </w:r>
            <w:r w:rsidRPr="00F00B31">
              <w:rPr>
                <w:rFonts w:ascii="Times New Roman" w:eastAsia="Times New Roman" w:hAnsi="Times New Roman" w:cs="Times New Roman"/>
                <w:sz w:val="24"/>
                <w:szCs w:val="24"/>
              </w:rPr>
              <w:t xml:space="preserve"> </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la</w:t>
            </w:r>
            <w:r w:rsidRPr="00F00B31">
              <w:rPr>
                <w:rFonts w:ascii="Times New Roman" w:eastAsia="Times New Roman" w:hAnsi="Times New Roman" w:cs="Times New Roman"/>
                <w:sz w:val="24"/>
                <w:szCs w:val="24"/>
              </w:rPr>
              <w:t xml:space="preserve"> </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 xml:space="preserve">ona </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w:t>
            </w:r>
            <w:r w:rsidRPr="00F00B31">
              <w:rPr>
                <w:rFonts w:ascii="Times New Roman" w:eastAsia="Times New Roman" w:hAnsi="Times New Roman" w:cs="Times New Roman"/>
                <w:sz w:val="24"/>
                <w:szCs w:val="24"/>
              </w:rPr>
              <w:t>vian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nts </w:t>
            </w:r>
            <w:r>
              <w:rPr>
                <w:rFonts w:ascii="Times New Roman" w:eastAsia="Times New Roman" w:hAnsi="Times New Roman" w:cs="Times New Roman"/>
                <w:sz w:val="24"/>
                <w:szCs w:val="24"/>
              </w:rPr>
              <w:t>degudament senyalitzada, sense disposar de la corresponent autorització municipal.</w:t>
            </w:r>
          </w:p>
        </w:tc>
        <w:tc>
          <w:tcPr>
            <w:tcW w:w="854" w:type="dxa"/>
            <w:tcBorders>
              <w:top w:val="single" w:sz="5" w:space="0" w:color="000000"/>
              <w:left w:val="single" w:sz="5" w:space="0" w:color="000000"/>
              <w:bottom w:val="single" w:sz="5" w:space="0" w:color="000000"/>
              <w:right w:val="single" w:sz="5" w:space="0" w:color="000000"/>
            </w:tcBorders>
          </w:tcPr>
          <w:p w:rsidR="00D8098B" w:rsidRPr="00F00B31" w:rsidRDefault="00D8098B" w:rsidP="00D8098B">
            <w:pPr>
              <w:spacing w:before="2" w:after="0" w:line="140" w:lineRule="exact"/>
              <w:rPr>
                <w:rFonts w:ascii="Times New Roman" w:eastAsia="Times New Roman" w:hAnsi="Times New Roman" w:cs="Times New Roman"/>
                <w:sz w:val="14"/>
                <w:szCs w:val="14"/>
              </w:rPr>
            </w:pPr>
          </w:p>
          <w:p w:rsidR="00D8098B" w:rsidRPr="00F00B31" w:rsidRDefault="00D8098B" w:rsidP="00D8098B">
            <w:pPr>
              <w:spacing w:after="0" w:line="240" w:lineRule="auto"/>
              <w:ind w:left="210"/>
              <w:rPr>
                <w:rFonts w:ascii="Times New Roman" w:eastAsia="Times New Roman" w:hAnsi="Times New Roman" w:cs="Times New Roman"/>
                <w:sz w:val="24"/>
                <w:szCs w:val="24"/>
              </w:rPr>
            </w:pPr>
            <w:r>
              <w:rPr>
                <w:rFonts w:ascii="Times New Roman" w:eastAsia="Times New Roman" w:hAnsi="Times New Roman" w:cs="Times New Roman"/>
                <w:sz w:val="24"/>
                <w:szCs w:val="24"/>
              </w:rPr>
              <w:t>48.1</w:t>
            </w:r>
          </w:p>
        </w:tc>
        <w:tc>
          <w:tcPr>
            <w:tcW w:w="567" w:type="dxa"/>
            <w:tcBorders>
              <w:top w:val="single" w:sz="5" w:space="0" w:color="000000"/>
              <w:left w:val="single" w:sz="5" w:space="0" w:color="000000"/>
              <w:bottom w:val="single" w:sz="5" w:space="0" w:color="000000"/>
              <w:right w:val="single" w:sz="5" w:space="0" w:color="000000"/>
            </w:tcBorders>
          </w:tcPr>
          <w:p w:rsidR="00D8098B" w:rsidRPr="00F00B31" w:rsidRDefault="00D8098B" w:rsidP="00D8098B">
            <w:pPr>
              <w:spacing w:before="2" w:after="0" w:line="140" w:lineRule="exact"/>
              <w:rPr>
                <w:rFonts w:ascii="Times New Roman" w:eastAsia="Times New Roman" w:hAnsi="Times New Roman" w:cs="Times New Roman"/>
                <w:sz w:val="14"/>
                <w:szCs w:val="14"/>
              </w:rPr>
            </w:pPr>
          </w:p>
          <w:p w:rsidR="00D8098B" w:rsidRPr="00F00B31" w:rsidRDefault="00D8098B" w:rsidP="00D8098B">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D8098B" w:rsidRPr="00F00B31" w:rsidRDefault="00D8098B" w:rsidP="00D8098B">
            <w:pPr>
              <w:spacing w:before="2" w:after="0" w:line="140" w:lineRule="exact"/>
              <w:rPr>
                <w:rFonts w:ascii="Times New Roman" w:eastAsia="Times New Roman" w:hAnsi="Times New Roman" w:cs="Times New Roman"/>
                <w:sz w:val="14"/>
                <w:szCs w:val="14"/>
              </w:rPr>
            </w:pPr>
          </w:p>
          <w:p w:rsidR="00D8098B" w:rsidRPr="00F00B31" w:rsidRDefault="00D8098B" w:rsidP="00D8098B">
            <w:pPr>
              <w:spacing w:after="0" w:line="240" w:lineRule="auto"/>
              <w:ind w:left="261" w:right="26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80</w:t>
            </w:r>
          </w:p>
        </w:tc>
        <w:tc>
          <w:tcPr>
            <w:tcW w:w="566" w:type="dxa"/>
            <w:tcBorders>
              <w:top w:val="single" w:sz="5" w:space="0" w:color="000000"/>
              <w:left w:val="single" w:sz="5" w:space="0" w:color="000000"/>
              <w:bottom w:val="single" w:sz="5" w:space="0" w:color="000000"/>
              <w:right w:val="single" w:sz="5" w:space="0" w:color="000000"/>
            </w:tcBorders>
          </w:tcPr>
          <w:p w:rsidR="00D8098B" w:rsidRPr="00F00B31" w:rsidRDefault="00D8098B" w:rsidP="00D8098B">
            <w:pPr>
              <w:spacing w:before="2" w:after="0" w:line="140" w:lineRule="exact"/>
              <w:rPr>
                <w:rFonts w:ascii="Times New Roman" w:eastAsia="Times New Roman" w:hAnsi="Times New Roman" w:cs="Times New Roman"/>
                <w:sz w:val="14"/>
                <w:szCs w:val="14"/>
              </w:rPr>
            </w:pPr>
          </w:p>
          <w:p w:rsidR="00D8098B" w:rsidRPr="00F00B31" w:rsidRDefault="00D8098B" w:rsidP="00D8098B">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40</w:t>
            </w:r>
          </w:p>
        </w:tc>
        <w:tc>
          <w:tcPr>
            <w:tcW w:w="709" w:type="dxa"/>
            <w:tcBorders>
              <w:top w:val="single" w:sz="5" w:space="0" w:color="000000"/>
              <w:left w:val="single" w:sz="5" w:space="0" w:color="000000"/>
              <w:bottom w:val="single" w:sz="5" w:space="0" w:color="000000"/>
              <w:right w:val="single" w:sz="5" w:space="0" w:color="000000"/>
            </w:tcBorders>
          </w:tcPr>
          <w:p w:rsidR="00D8098B" w:rsidRPr="00F00B31" w:rsidRDefault="00D8098B" w:rsidP="00D8098B">
            <w:pPr>
              <w:spacing w:after="0" w:line="240" w:lineRule="auto"/>
              <w:rPr>
                <w:rFonts w:ascii="Times New Roman" w:eastAsia="Times New Roman" w:hAnsi="Times New Roman" w:cs="Times New Roman"/>
                <w:sz w:val="20"/>
                <w:szCs w:val="20"/>
              </w:rPr>
            </w:pPr>
          </w:p>
        </w:tc>
      </w:tr>
      <w:tr w:rsidR="00D8098B" w:rsidRPr="00F00B31" w:rsidTr="00D8098B">
        <w:trPr>
          <w:trHeight w:hRule="exact" w:val="701"/>
        </w:trPr>
        <w:tc>
          <w:tcPr>
            <w:tcW w:w="5526" w:type="dxa"/>
            <w:tcBorders>
              <w:top w:val="single" w:sz="5" w:space="0" w:color="000000"/>
              <w:left w:val="single" w:sz="5" w:space="0" w:color="000000"/>
              <w:bottom w:val="single" w:sz="5" w:space="0" w:color="000000"/>
              <w:right w:val="single" w:sz="5" w:space="0" w:color="000000"/>
            </w:tcBorders>
          </w:tcPr>
          <w:p w:rsidR="00D8098B" w:rsidRPr="00F00B31" w:rsidRDefault="00D8098B" w:rsidP="00D8098B">
            <w:pPr>
              <w:spacing w:before="5" w:after="0" w:line="240" w:lineRule="auto"/>
              <w:ind w:left="133"/>
              <w:jc w:val="both"/>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ular</w:t>
            </w:r>
            <w:r>
              <w:rPr>
                <w:rFonts w:ascii="Times New Roman" w:eastAsia="Times New Roman" w:hAnsi="Times New Roman" w:cs="Times New Roman"/>
                <w:sz w:val="24"/>
                <w:szCs w:val="24"/>
              </w:rPr>
              <w:t xml:space="preserve"> amb un vehicle</w:t>
            </w:r>
            <w:r w:rsidRPr="00F00B31">
              <w:rPr>
                <w:rFonts w:ascii="Times New Roman" w:eastAsia="Times New Roman" w:hAnsi="Times New Roman" w:cs="Times New Roman"/>
                <w:sz w:val="24"/>
                <w:szCs w:val="24"/>
              </w:rPr>
              <w:t xml:space="preserve"> </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nse </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z w:val="24"/>
                <w:szCs w:val="24"/>
              </w:rPr>
              <w:t xml:space="preserve">tenir </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z w:val="24"/>
                <w:szCs w:val="24"/>
              </w:rPr>
              <w:t>dis</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in</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 xml:space="preserve">iu </w:t>
            </w:r>
            <w:r w:rsidRPr="00F00B31">
              <w:rPr>
                <w:rFonts w:ascii="Times New Roman" w:eastAsia="Times New Roman" w:hAnsi="Times New Roman" w:cs="Times New Roman"/>
                <w:spacing w:val="10"/>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’accé</w:t>
            </w:r>
            <w:r w:rsidRPr="00F00B31">
              <w:rPr>
                <w:rFonts w:ascii="Times New Roman" w:eastAsia="Times New Roman" w:hAnsi="Times New Roman" w:cs="Times New Roman"/>
                <w:sz w:val="24"/>
                <w:szCs w:val="24"/>
              </w:rPr>
              <w:t xml:space="preserve">s </w:t>
            </w:r>
            <w:r w:rsidRPr="00F00B31">
              <w:rPr>
                <w:rFonts w:ascii="Times New Roman" w:eastAsia="Times New Roman" w:hAnsi="Times New Roman" w:cs="Times New Roman"/>
                <w:spacing w:val="10"/>
                <w:sz w:val="24"/>
                <w:szCs w:val="24"/>
              </w:rPr>
              <w:t xml:space="preserve"> </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 xml:space="preserve">ona </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w:t>
            </w:r>
            <w:r w:rsidRPr="00F00B31">
              <w:rPr>
                <w:rFonts w:ascii="Times New Roman" w:eastAsia="Times New Roman" w:hAnsi="Times New Roman" w:cs="Times New Roman"/>
                <w:sz w:val="24"/>
                <w:szCs w:val="24"/>
              </w:rPr>
              <w:t>vian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nts o no po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ta</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 xml:space="preserve">lo </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n 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oc</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vis</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ble</w:t>
            </w:r>
          </w:p>
        </w:tc>
        <w:tc>
          <w:tcPr>
            <w:tcW w:w="854" w:type="dxa"/>
            <w:tcBorders>
              <w:top w:val="single" w:sz="5" w:space="0" w:color="000000"/>
              <w:left w:val="single" w:sz="5" w:space="0" w:color="000000"/>
              <w:bottom w:val="single" w:sz="5" w:space="0" w:color="000000"/>
              <w:right w:val="single" w:sz="5" w:space="0" w:color="000000"/>
            </w:tcBorders>
          </w:tcPr>
          <w:p w:rsidR="00D8098B" w:rsidRPr="00F00B31" w:rsidRDefault="00D8098B" w:rsidP="00D8098B">
            <w:pPr>
              <w:spacing w:before="2" w:after="0" w:line="140" w:lineRule="exact"/>
              <w:rPr>
                <w:rFonts w:ascii="Times New Roman" w:eastAsia="Times New Roman" w:hAnsi="Times New Roman" w:cs="Times New Roman"/>
                <w:sz w:val="14"/>
                <w:szCs w:val="14"/>
              </w:rPr>
            </w:pPr>
          </w:p>
          <w:p w:rsidR="00D8098B" w:rsidRPr="00F00B31" w:rsidRDefault="00D8098B" w:rsidP="00D8098B">
            <w:pPr>
              <w:spacing w:after="0" w:line="240" w:lineRule="auto"/>
              <w:ind w:left="210"/>
              <w:rPr>
                <w:rFonts w:ascii="Times New Roman" w:eastAsia="Times New Roman" w:hAnsi="Times New Roman" w:cs="Times New Roman"/>
                <w:sz w:val="24"/>
                <w:szCs w:val="24"/>
              </w:rPr>
            </w:pPr>
            <w:r>
              <w:rPr>
                <w:rFonts w:ascii="Times New Roman" w:eastAsia="Times New Roman" w:hAnsi="Times New Roman" w:cs="Times New Roman"/>
                <w:sz w:val="24"/>
                <w:szCs w:val="24"/>
              </w:rPr>
              <w:t>48.1.c</w:t>
            </w:r>
          </w:p>
        </w:tc>
        <w:tc>
          <w:tcPr>
            <w:tcW w:w="567" w:type="dxa"/>
            <w:tcBorders>
              <w:top w:val="single" w:sz="5" w:space="0" w:color="000000"/>
              <w:left w:val="single" w:sz="5" w:space="0" w:color="000000"/>
              <w:bottom w:val="single" w:sz="5" w:space="0" w:color="000000"/>
              <w:right w:val="single" w:sz="5" w:space="0" w:color="000000"/>
            </w:tcBorders>
          </w:tcPr>
          <w:p w:rsidR="00D8098B" w:rsidRPr="00F00B31" w:rsidRDefault="00D8098B" w:rsidP="00D8098B">
            <w:pPr>
              <w:spacing w:before="2" w:after="0" w:line="140" w:lineRule="exact"/>
              <w:rPr>
                <w:rFonts w:ascii="Times New Roman" w:eastAsia="Times New Roman" w:hAnsi="Times New Roman" w:cs="Times New Roman"/>
                <w:sz w:val="14"/>
                <w:szCs w:val="14"/>
              </w:rPr>
            </w:pPr>
          </w:p>
          <w:p w:rsidR="00D8098B" w:rsidRPr="00F00B31" w:rsidRDefault="00D8098B" w:rsidP="00D8098B">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D8098B" w:rsidRPr="00F00B31" w:rsidRDefault="00D8098B" w:rsidP="00D8098B">
            <w:pPr>
              <w:spacing w:before="2" w:after="0" w:line="140" w:lineRule="exact"/>
              <w:rPr>
                <w:rFonts w:ascii="Times New Roman" w:eastAsia="Times New Roman" w:hAnsi="Times New Roman" w:cs="Times New Roman"/>
                <w:sz w:val="14"/>
                <w:szCs w:val="14"/>
              </w:rPr>
            </w:pPr>
          </w:p>
          <w:p w:rsidR="00D8098B" w:rsidRPr="00F00B31" w:rsidRDefault="00D8098B" w:rsidP="00D8098B">
            <w:pPr>
              <w:spacing w:after="0" w:line="240" w:lineRule="auto"/>
              <w:ind w:left="261" w:right="26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80</w:t>
            </w:r>
          </w:p>
        </w:tc>
        <w:tc>
          <w:tcPr>
            <w:tcW w:w="566" w:type="dxa"/>
            <w:tcBorders>
              <w:top w:val="single" w:sz="5" w:space="0" w:color="000000"/>
              <w:left w:val="single" w:sz="5" w:space="0" w:color="000000"/>
              <w:bottom w:val="single" w:sz="5" w:space="0" w:color="000000"/>
              <w:right w:val="single" w:sz="5" w:space="0" w:color="000000"/>
            </w:tcBorders>
          </w:tcPr>
          <w:p w:rsidR="00D8098B" w:rsidRPr="00F00B31" w:rsidRDefault="00D8098B" w:rsidP="00D8098B">
            <w:pPr>
              <w:spacing w:before="2" w:after="0" w:line="140" w:lineRule="exact"/>
              <w:rPr>
                <w:rFonts w:ascii="Times New Roman" w:eastAsia="Times New Roman" w:hAnsi="Times New Roman" w:cs="Times New Roman"/>
                <w:sz w:val="14"/>
                <w:szCs w:val="14"/>
              </w:rPr>
            </w:pPr>
          </w:p>
          <w:p w:rsidR="00D8098B" w:rsidRPr="00F00B31" w:rsidRDefault="00D8098B" w:rsidP="00D8098B">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40</w:t>
            </w:r>
          </w:p>
        </w:tc>
        <w:tc>
          <w:tcPr>
            <w:tcW w:w="709" w:type="dxa"/>
            <w:tcBorders>
              <w:top w:val="single" w:sz="5" w:space="0" w:color="000000"/>
              <w:left w:val="single" w:sz="5" w:space="0" w:color="000000"/>
              <w:bottom w:val="single" w:sz="5" w:space="0" w:color="000000"/>
              <w:right w:val="single" w:sz="5" w:space="0" w:color="000000"/>
            </w:tcBorders>
          </w:tcPr>
          <w:p w:rsidR="00D8098B" w:rsidRPr="00F00B31" w:rsidRDefault="00D8098B" w:rsidP="00D8098B">
            <w:pPr>
              <w:spacing w:after="0" w:line="240" w:lineRule="auto"/>
              <w:rPr>
                <w:rFonts w:ascii="Times New Roman" w:eastAsia="Times New Roman" w:hAnsi="Times New Roman" w:cs="Times New Roman"/>
                <w:sz w:val="20"/>
                <w:szCs w:val="20"/>
              </w:rPr>
            </w:pPr>
          </w:p>
        </w:tc>
      </w:tr>
    </w:tbl>
    <w:p w:rsidR="00B14D10" w:rsidRDefault="00B14D10" w:rsidP="00BB48E6">
      <w:pPr>
        <w:jc w:val="both"/>
        <w:rPr>
          <w:rFonts w:ascii="Times New Roman" w:hAnsi="Times New Roman" w:cs="Times New Roman"/>
          <w:sz w:val="24"/>
          <w:szCs w:val="24"/>
        </w:rPr>
      </w:pPr>
    </w:p>
    <w:tbl>
      <w:tblPr>
        <w:tblW w:w="9074" w:type="dxa"/>
        <w:tblInd w:w="113" w:type="dxa"/>
        <w:tblLayout w:type="fixed"/>
        <w:tblCellMar>
          <w:left w:w="0" w:type="dxa"/>
          <w:right w:w="0" w:type="dxa"/>
        </w:tblCellMar>
        <w:tblLook w:val="01E0" w:firstRow="1" w:lastRow="1" w:firstColumn="1" w:lastColumn="1" w:noHBand="0" w:noVBand="0"/>
      </w:tblPr>
      <w:tblGrid>
        <w:gridCol w:w="5526"/>
        <w:gridCol w:w="854"/>
        <w:gridCol w:w="567"/>
        <w:gridCol w:w="852"/>
        <w:gridCol w:w="566"/>
        <w:gridCol w:w="709"/>
      </w:tblGrid>
      <w:tr w:rsidR="00783408" w:rsidRPr="00F00B31" w:rsidTr="000E1E2D">
        <w:trPr>
          <w:trHeight w:hRule="exact" w:val="305"/>
        </w:trPr>
        <w:tc>
          <w:tcPr>
            <w:tcW w:w="9074" w:type="dxa"/>
            <w:gridSpan w:val="6"/>
            <w:tcBorders>
              <w:top w:val="single" w:sz="5" w:space="0" w:color="000000"/>
              <w:left w:val="single" w:sz="5" w:space="0" w:color="000000"/>
              <w:bottom w:val="nil"/>
              <w:right w:val="single" w:sz="5" w:space="0" w:color="000000"/>
            </w:tcBorders>
          </w:tcPr>
          <w:p w:rsidR="00783408" w:rsidRPr="00F00B31" w:rsidRDefault="00783408" w:rsidP="000E1E2D">
            <w:pPr>
              <w:spacing w:before="1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b/>
                <w:sz w:val="24"/>
                <w:szCs w:val="24"/>
              </w:rPr>
              <w:t>C</w:t>
            </w:r>
            <w:r w:rsidRPr="00F00B31">
              <w:rPr>
                <w:rFonts w:ascii="Times New Roman" w:eastAsia="Times New Roman" w:hAnsi="Times New Roman" w:cs="Times New Roman"/>
                <w:b/>
                <w:spacing w:val="-1"/>
                <w:sz w:val="24"/>
                <w:szCs w:val="24"/>
              </w:rPr>
              <w:t>À</w:t>
            </w:r>
            <w:r w:rsidRPr="00F00B31">
              <w:rPr>
                <w:rFonts w:ascii="Times New Roman" w:eastAsia="Times New Roman" w:hAnsi="Times New Roman" w:cs="Times New Roman"/>
                <w:b/>
                <w:sz w:val="24"/>
                <w:szCs w:val="24"/>
              </w:rPr>
              <w:t>R</w:t>
            </w:r>
            <w:r w:rsidRPr="00F00B31">
              <w:rPr>
                <w:rFonts w:ascii="Times New Roman" w:eastAsia="Times New Roman" w:hAnsi="Times New Roman" w:cs="Times New Roman"/>
                <w:b/>
                <w:spacing w:val="-1"/>
                <w:sz w:val="24"/>
                <w:szCs w:val="24"/>
              </w:rPr>
              <w:t>R</w:t>
            </w:r>
            <w:r w:rsidRPr="00F00B31">
              <w:rPr>
                <w:rFonts w:ascii="Times New Roman" w:eastAsia="Times New Roman" w:hAnsi="Times New Roman" w:cs="Times New Roman"/>
                <w:b/>
                <w:sz w:val="24"/>
                <w:szCs w:val="24"/>
              </w:rPr>
              <w:t>EGA</w:t>
            </w:r>
            <w:r w:rsidRPr="00F00B31">
              <w:rPr>
                <w:rFonts w:ascii="Times New Roman" w:eastAsia="Times New Roman" w:hAnsi="Times New Roman" w:cs="Times New Roman"/>
                <w:b/>
                <w:spacing w:val="-9"/>
                <w:sz w:val="24"/>
                <w:szCs w:val="24"/>
              </w:rPr>
              <w:t xml:space="preserve"> </w:t>
            </w:r>
            <w:r w:rsidRPr="00F00B31">
              <w:rPr>
                <w:rFonts w:ascii="Times New Roman" w:eastAsia="Times New Roman" w:hAnsi="Times New Roman" w:cs="Times New Roman"/>
                <w:b/>
                <w:sz w:val="24"/>
                <w:szCs w:val="24"/>
              </w:rPr>
              <w:t>I DE</w:t>
            </w:r>
            <w:r w:rsidRPr="00F00B31">
              <w:rPr>
                <w:rFonts w:ascii="Times New Roman" w:eastAsia="Times New Roman" w:hAnsi="Times New Roman" w:cs="Times New Roman"/>
                <w:b/>
                <w:spacing w:val="1"/>
                <w:sz w:val="24"/>
                <w:szCs w:val="24"/>
              </w:rPr>
              <w:t>S</w:t>
            </w:r>
            <w:r w:rsidRPr="00F00B31">
              <w:rPr>
                <w:rFonts w:ascii="Times New Roman" w:eastAsia="Times New Roman" w:hAnsi="Times New Roman" w:cs="Times New Roman"/>
                <w:b/>
                <w:sz w:val="24"/>
                <w:szCs w:val="24"/>
              </w:rPr>
              <w:t>C</w:t>
            </w:r>
            <w:r w:rsidRPr="00F00B31">
              <w:rPr>
                <w:rFonts w:ascii="Times New Roman" w:eastAsia="Times New Roman" w:hAnsi="Times New Roman" w:cs="Times New Roman"/>
                <w:b/>
                <w:spacing w:val="-1"/>
                <w:sz w:val="24"/>
                <w:szCs w:val="24"/>
              </w:rPr>
              <w:t>À</w:t>
            </w:r>
            <w:r w:rsidRPr="00F00B31">
              <w:rPr>
                <w:rFonts w:ascii="Times New Roman" w:eastAsia="Times New Roman" w:hAnsi="Times New Roman" w:cs="Times New Roman"/>
                <w:b/>
                <w:spacing w:val="2"/>
                <w:sz w:val="24"/>
                <w:szCs w:val="24"/>
              </w:rPr>
              <w:t>R</w:t>
            </w:r>
            <w:r w:rsidRPr="00F00B31">
              <w:rPr>
                <w:rFonts w:ascii="Times New Roman" w:eastAsia="Times New Roman" w:hAnsi="Times New Roman" w:cs="Times New Roman"/>
                <w:b/>
                <w:sz w:val="24"/>
                <w:szCs w:val="24"/>
              </w:rPr>
              <w:t>RE</w:t>
            </w:r>
            <w:r w:rsidRPr="00F00B31">
              <w:rPr>
                <w:rFonts w:ascii="Times New Roman" w:eastAsia="Times New Roman" w:hAnsi="Times New Roman" w:cs="Times New Roman"/>
                <w:b/>
                <w:spacing w:val="-2"/>
                <w:sz w:val="24"/>
                <w:szCs w:val="24"/>
              </w:rPr>
              <w:t>G</w:t>
            </w:r>
            <w:r w:rsidRPr="00F00B31">
              <w:rPr>
                <w:rFonts w:ascii="Times New Roman" w:eastAsia="Times New Roman" w:hAnsi="Times New Roman" w:cs="Times New Roman"/>
                <w:b/>
                <w:sz w:val="24"/>
                <w:szCs w:val="24"/>
              </w:rPr>
              <w:t>A</w:t>
            </w:r>
            <w:r w:rsidRPr="00F00B31">
              <w:rPr>
                <w:rFonts w:ascii="Times New Roman" w:eastAsia="Times New Roman" w:hAnsi="Times New Roman" w:cs="Times New Roman"/>
                <w:b/>
                <w:spacing w:val="-9"/>
                <w:sz w:val="24"/>
                <w:szCs w:val="24"/>
              </w:rPr>
              <w:t xml:space="preserve"> </w:t>
            </w:r>
            <w:r w:rsidRPr="00F00B31">
              <w:rPr>
                <w:rFonts w:ascii="Times New Roman" w:eastAsia="Times New Roman" w:hAnsi="Times New Roman" w:cs="Times New Roman"/>
                <w:b/>
                <w:sz w:val="24"/>
                <w:szCs w:val="24"/>
              </w:rPr>
              <w:t>DE</w:t>
            </w:r>
            <w:r w:rsidRPr="00F00B31">
              <w:rPr>
                <w:rFonts w:ascii="Times New Roman" w:eastAsia="Times New Roman" w:hAnsi="Times New Roman" w:cs="Times New Roman"/>
                <w:b/>
                <w:spacing w:val="2"/>
                <w:sz w:val="24"/>
                <w:szCs w:val="24"/>
              </w:rPr>
              <w:t xml:space="preserve"> </w:t>
            </w:r>
            <w:r w:rsidRPr="00F00B31">
              <w:rPr>
                <w:rFonts w:ascii="Times New Roman" w:eastAsia="Times New Roman" w:hAnsi="Times New Roman" w:cs="Times New Roman"/>
                <w:b/>
                <w:spacing w:val="-1"/>
                <w:sz w:val="24"/>
                <w:szCs w:val="24"/>
              </w:rPr>
              <w:t>M</w:t>
            </w:r>
            <w:r w:rsidRPr="00F00B31">
              <w:rPr>
                <w:rFonts w:ascii="Times New Roman" w:eastAsia="Times New Roman" w:hAnsi="Times New Roman" w:cs="Times New Roman"/>
                <w:b/>
                <w:sz w:val="24"/>
                <w:szCs w:val="24"/>
              </w:rPr>
              <w:t>ER</w:t>
            </w:r>
            <w:r w:rsidRPr="00F00B31">
              <w:rPr>
                <w:rFonts w:ascii="Times New Roman" w:eastAsia="Times New Roman" w:hAnsi="Times New Roman" w:cs="Times New Roman"/>
                <w:b/>
                <w:spacing w:val="-1"/>
                <w:sz w:val="24"/>
                <w:szCs w:val="24"/>
              </w:rPr>
              <w:t>C</w:t>
            </w:r>
            <w:r w:rsidRPr="00F00B31">
              <w:rPr>
                <w:rFonts w:ascii="Times New Roman" w:eastAsia="Times New Roman" w:hAnsi="Times New Roman" w:cs="Times New Roman"/>
                <w:b/>
                <w:sz w:val="24"/>
                <w:szCs w:val="24"/>
              </w:rPr>
              <w:t>A</w:t>
            </w:r>
            <w:r w:rsidRPr="00F00B31">
              <w:rPr>
                <w:rFonts w:ascii="Times New Roman" w:eastAsia="Times New Roman" w:hAnsi="Times New Roman" w:cs="Times New Roman"/>
                <w:b/>
                <w:spacing w:val="-1"/>
                <w:sz w:val="24"/>
                <w:szCs w:val="24"/>
              </w:rPr>
              <w:t>D</w:t>
            </w:r>
            <w:r w:rsidRPr="00F00B31">
              <w:rPr>
                <w:rFonts w:ascii="Times New Roman" w:eastAsia="Times New Roman" w:hAnsi="Times New Roman" w:cs="Times New Roman"/>
                <w:b/>
                <w:spacing w:val="3"/>
                <w:sz w:val="24"/>
                <w:szCs w:val="24"/>
              </w:rPr>
              <w:t>E</w:t>
            </w:r>
            <w:r w:rsidRPr="00F00B31">
              <w:rPr>
                <w:rFonts w:ascii="Times New Roman" w:eastAsia="Times New Roman" w:hAnsi="Times New Roman" w:cs="Times New Roman"/>
                <w:b/>
                <w:sz w:val="24"/>
                <w:szCs w:val="24"/>
              </w:rPr>
              <w:t>RIES</w:t>
            </w:r>
          </w:p>
        </w:tc>
      </w:tr>
      <w:tr w:rsidR="00783408" w:rsidRPr="00F00B31" w:rsidTr="000E1E2D">
        <w:trPr>
          <w:trHeight w:hRule="exact" w:val="564"/>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725"/>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o</w:t>
            </w:r>
            <w:r w:rsidRPr="00F00B31">
              <w:rPr>
                <w:rFonts w:ascii="Times New Roman" w:eastAsia="Times New Roman" w:hAnsi="Times New Roman" w:cs="Times New Roman"/>
                <w:b/>
                <w:sz w:val="20"/>
                <w:szCs w:val="20"/>
              </w:rPr>
              <w:t>ncep</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r w:rsidRPr="00F00B31">
              <w:rPr>
                <w:rFonts w:ascii="Times New Roman" w:eastAsia="Times New Roman" w:hAnsi="Times New Roman" w:cs="Times New Roman"/>
                <w:b/>
                <w:spacing w:val="-7"/>
                <w:sz w:val="20"/>
                <w:szCs w:val="20"/>
              </w:rPr>
              <w:t xml:space="preserve"> </w:t>
            </w:r>
            <w:r w:rsidRPr="00F00B31">
              <w:rPr>
                <w:rFonts w:ascii="Times New Roman" w:eastAsia="Times New Roman" w:hAnsi="Times New Roman" w:cs="Times New Roman"/>
                <w:b/>
                <w:sz w:val="20"/>
                <w:szCs w:val="20"/>
              </w:rPr>
              <w:t>de</w:t>
            </w:r>
            <w:r w:rsidRPr="00F00B31">
              <w:rPr>
                <w:rFonts w:ascii="Times New Roman" w:eastAsia="Times New Roman" w:hAnsi="Times New Roman" w:cs="Times New Roman"/>
                <w:b/>
                <w:spacing w:val="-2"/>
                <w:sz w:val="20"/>
                <w:szCs w:val="20"/>
              </w:rPr>
              <w:t xml:space="preserve"> </w:t>
            </w:r>
            <w:r w:rsidRPr="00F00B31">
              <w:rPr>
                <w:rFonts w:ascii="Times New Roman" w:eastAsia="Times New Roman" w:hAnsi="Times New Roman" w:cs="Times New Roman"/>
                <w:b/>
                <w:sz w:val="20"/>
                <w:szCs w:val="20"/>
              </w:rPr>
              <w:t>la</w:t>
            </w:r>
            <w:r w:rsidRPr="00F00B31">
              <w:rPr>
                <w:rFonts w:ascii="Times New Roman" w:eastAsia="Times New Roman" w:hAnsi="Times New Roman" w:cs="Times New Roman"/>
                <w:b/>
                <w:spacing w:val="-1"/>
                <w:sz w:val="20"/>
                <w:szCs w:val="20"/>
              </w:rPr>
              <w:t xml:space="preserve"> </w:t>
            </w:r>
            <w:r w:rsidRPr="00F00B31">
              <w:rPr>
                <w:rFonts w:ascii="Times New Roman" w:eastAsia="Times New Roman" w:hAnsi="Times New Roman" w:cs="Times New Roman"/>
                <w:b/>
                <w:sz w:val="20"/>
                <w:szCs w:val="20"/>
              </w:rPr>
              <w:t>infr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c</w:t>
            </w:r>
            <w:r w:rsidRPr="00F00B31">
              <w:rPr>
                <w:rFonts w:ascii="Times New Roman" w:eastAsia="Times New Roman" w:hAnsi="Times New Roman" w:cs="Times New Roman"/>
                <w:b/>
                <w:sz w:val="20"/>
                <w:szCs w:val="20"/>
              </w:rPr>
              <w:t>ió</w:t>
            </w:r>
          </w:p>
        </w:tc>
        <w:tc>
          <w:tcPr>
            <w:tcW w:w="85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26"/>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Ar</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icle</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49"/>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G</w:t>
            </w:r>
            <w:r w:rsidRPr="00F00B31">
              <w:rPr>
                <w:rFonts w:ascii="Times New Roman" w:eastAsia="Times New Roman" w:hAnsi="Times New Roman" w:cs="Times New Roman"/>
                <w:b/>
                <w:sz w:val="20"/>
                <w:szCs w:val="20"/>
              </w:rPr>
              <w:t>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u</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40" w:lineRule="auto"/>
              <w:ind w:left="34" w:right="40"/>
              <w:jc w:val="center"/>
              <w:rPr>
                <w:rFonts w:ascii="Times New Roman" w:eastAsia="Times New Roman" w:hAnsi="Times New Roman" w:cs="Times New Roman"/>
                <w:sz w:val="20"/>
                <w:szCs w:val="20"/>
              </w:rPr>
            </w:pPr>
            <w:r w:rsidRPr="00F00B31">
              <w:rPr>
                <w:rFonts w:ascii="Times New Roman" w:eastAsia="Times New Roman" w:hAnsi="Times New Roman" w:cs="Times New Roman"/>
                <w:b/>
                <w:spacing w:val="-1"/>
                <w:w w:val="99"/>
                <w:sz w:val="20"/>
                <w:szCs w:val="20"/>
              </w:rPr>
              <w:t>Q</w:t>
            </w:r>
            <w:r w:rsidRPr="00F00B31">
              <w:rPr>
                <w:rFonts w:ascii="Times New Roman" w:eastAsia="Times New Roman" w:hAnsi="Times New Roman" w:cs="Times New Roman"/>
                <w:b/>
                <w:w w:val="99"/>
                <w:sz w:val="20"/>
                <w:szCs w:val="20"/>
              </w:rPr>
              <w:t>u</w:t>
            </w:r>
            <w:r w:rsidRPr="00F00B31">
              <w:rPr>
                <w:rFonts w:ascii="Times New Roman" w:eastAsia="Times New Roman" w:hAnsi="Times New Roman" w:cs="Times New Roman"/>
                <w:b/>
                <w:spacing w:val="1"/>
                <w:w w:val="99"/>
                <w:sz w:val="20"/>
                <w:szCs w:val="20"/>
              </w:rPr>
              <w:t>a</w:t>
            </w:r>
            <w:r w:rsidRPr="00F00B31">
              <w:rPr>
                <w:rFonts w:ascii="Times New Roman" w:eastAsia="Times New Roman" w:hAnsi="Times New Roman" w:cs="Times New Roman"/>
                <w:b/>
                <w:w w:val="99"/>
                <w:sz w:val="20"/>
                <w:szCs w:val="20"/>
              </w:rPr>
              <w:t>ntia</w:t>
            </w:r>
          </w:p>
          <w:p w:rsidR="00783408" w:rsidRPr="00F00B31" w:rsidRDefault="00783408" w:rsidP="000E1E2D">
            <w:pPr>
              <w:spacing w:after="0" w:line="220" w:lineRule="exact"/>
              <w:ind w:left="310" w:right="316"/>
              <w:jc w:val="center"/>
              <w:rPr>
                <w:rFonts w:ascii="Times New Roman" w:eastAsia="Times New Roman" w:hAnsi="Times New Roman" w:cs="Times New Roman"/>
                <w:sz w:val="20"/>
                <w:szCs w:val="20"/>
              </w:rPr>
            </w:pPr>
            <w:r w:rsidRPr="00F00B31">
              <w:rPr>
                <w:rFonts w:ascii="Times New Roman" w:eastAsia="Times New Roman" w:hAnsi="Times New Roman" w:cs="Times New Roman"/>
                <w:b/>
                <w:w w:val="145"/>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40" w:lineRule="auto"/>
              <w:ind w:left="102"/>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p>
          <w:p w:rsidR="00783408" w:rsidRPr="00F00B31" w:rsidRDefault="00783408" w:rsidP="000E1E2D">
            <w:pPr>
              <w:spacing w:after="0" w:line="220" w:lineRule="exact"/>
              <w:ind w:left="7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50%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4" w:after="0" w:line="240" w:lineRule="auto"/>
              <w:ind w:left="109" w:right="15" w:hanging="9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P</w:t>
            </w:r>
            <w:r w:rsidRPr="00F00B31">
              <w:rPr>
                <w:rFonts w:ascii="Times New Roman" w:eastAsia="Times New Roman" w:hAnsi="Times New Roman" w:cs="Times New Roman"/>
                <w:b/>
                <w:sz w:val="20"/>
                <w:szCs w:val="20"/>
              </w:rPr>
              <w:t>è</w:t>
            </w:r>
            <w:r w:rsidRPr="00F00B31">
              <w:rPr>
                <w:rFonts w:ascii="Times New Roman" w:eastAsia="Times New Roman" w:hAnsi="Times New Roman" w:cs="Times New Roman"/>
                <w:b/>
                <w:spacing w:val="-2"/>
                <w:sz w:val="20"/>
                <w:szCs w:val="20"/>
              </w:rPr>
              <w:t>r</w:t>
            </w: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a p</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nts</w:t>
            </w:r>
          </w:p>
        </w:tc>
      </w:tr>
      <w:tr w:rsidR="00783408" w:rsidRPr="00F00B31" w:rsidTr="000E1E2D">
        <w:trPr>
          <w:trHeight w:hRule="exact" w:val="862"/>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99"/>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fec</w:t>
            </w:r>
            <w:r w:rsidRPr="00F00B31">
              <w:rPr>
                <w:rFonts w:ascii="Times New Roman" w:eastAsia="Times New Roman" w:hAnsi="Times New Roman" w:cs="Times New Roman"/>
                <w:sz w:val="24"/>
                <w:szCs w:val="24"/>
              </w:rPr>
              <w:t>tu</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 op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ions</w:t>
            </w:r>
            <w:r w:rsidRPr="00F00B31">
              <w:rPr>
                <w:rFonts w:ascii="Times New Roman" w:eastAsia="Times New Roman" w:hAnsi="Times New Roman" w:cs="Times New Roman"/>
                <w:spacing w:val="2"/>
                <w:sz w:val="24"/>
                <w:szCs w:val="24"/>
              </w:rPr>
              <w:t xml:space="preserve"> 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cà</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a i</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cà</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fo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a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 loc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 ins</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l·la</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om</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ial o industrial qu</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 hi</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h</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i 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oc</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1"/>
                <w:sz w:val="24"/>
                <w:szCs w:val="24"/>
              </w:rPr>
              <w:t>fer-</w:t>
            </w:r>
            <w:r w:rsidRPr="00F00B31">
              <w:rPr>
                <w:rFonts w:ascii="Times New Roman" w:eastAsia="Times New Roman" w:hAnsi="Times New Roman" w:cs="Times New Roman"/>
                <w:sz w:val="24"/>
                <w:szCs w:val="24"/>
              </w:rPr>
              <w:t>ho 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dins</w:t>
            </w:r>
          </w:p>
        </w:tc>
        <w:tc>
          <w:tcPr>
            <w:tcW w:w="85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10"/>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Pr="00F00B31">
              <w:rPr>
                <w:rFonts w:ascii="Times New Roman" w:eastAsia="Times New Roman" w:hAnsi="Times New Roman" w:cs="Times New Roman"/>
                <w:sz w:val="24"/>
                <w:szCs w:val="24"/>
              </w:rPr>
              <w:t>.1</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9"/>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6" w:after="0" w:line="240" w:lineRule="auto"/>
              <w:ind w:left="133" w:right="95"/>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Mant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nir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2"/>
                <w:sz w:val="24"/>
                <w:szCs w:val="24"/>
              </w:rPr>
              <w:t>é</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 30</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nuts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t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una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xml:space="preserve">da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 xml:space="preserve">de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cà</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ga   i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càrr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a</w:t>
            </w:r>
          </w:p>
        </w:tc>
        <w:tc>
          <w:tcPr>
            <w:tcW w:w="85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Pr="00F00B31">
              <w:rPr>
                <w:rFonts w:ascii="Times New Roman" w:eastAsia="Times New Roman" w:hAnsi="Times New Roman" w:cs="Times New Roman"/>
                <w:sz w:val="24"/>
                <w:szCs w:val="24"/>
              </w:rPr>
              <w:t>.2. a</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9"/>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6" w:after="0" w:line="240" w:lineRule="auto"/>
              <w:ind w:left="133" w:right="95"/>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Mant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nir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2"/>
                <w:sz w:val="24"/>
                <w:szCs w:val="24"/>
              </w:rPr>
              <w:t>é</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 15</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nuts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t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una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xml:space="preserve">da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 xml:space="preserve">de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cà</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ga   i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càrr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nse </w:t>
            </w:r>
            <w:r w:rsidRPr="00F00B31">
              <w:rPr>
                <w:rFonts w:ascii="Times New Roman" w:eastAsia="Times New Roman" w:hAnsi="Times New Roman" w:cs="Times New Roman"/>
                <w:spacing w:val="1"/>
                <w:sz w:val="24"/>
                <w:szCs w:val="24"/>
              </w:rPr>
              <w:t>f</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q</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sta </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vi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p>
        </w:tc>
        <w:tc>
          <w:tcPr>
            <w:tcW w:w="85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Pr="00F00B31">
              <w:rPr>
                <w:rFonts w:ascii="Times New Roman" w:eastAsia="Times New Roman" w:hAnsi="Times New Roman" w:cs="Times New Roman"/>
                <w:sz w:val="24"/>
                <w:szCs w:val="24"/>
              </w:rPr>
              <w:t>.2. c</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1136"/>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97"/>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No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z w:val="24"/>
                <w:szCs w:val="24"/>
              </w:rPr>
              <w:t>hib</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oc vis</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ble,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 ind</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dor ho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qu</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hi</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onsti</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l’ho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a q</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z w:val="24"/>
                <w:szCs w:val="24"/>
              </w:rPr>
              <w:t xml:space="preserve">e ha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omen</w:t>
            </w:r>
            <w:r w:rsidRPr="00F00B31">
              <w:rPr>
                <w:rFonts w:ascii="Times New Roman" w:eastAsia="Times New Roman" w:hAnsi="Times New Roman" w:cs="Times New Roman"/>
                <w:spacing w:val="-1"/>
                <w:sz w:val="24"/>
                <w:szCs w:val="24"/>
              </w:rPr>
              <w:t>ça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ona</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1"/>
                <w:sz w:val="24"/>
                <w:szCs w:val="24"/>
              </w:rPr>
              <w:t>re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 xml:space="preserve">a de </w:t>
            </w:r>
            <w:r w:rsidRPr="00F00B31">
              <w:rPr>
                <w:rFonts w:ascii="Times New Roman" w:eastAsia="Times New Roman" w:hAnsi="Times New Roman" w:cs="Times New Roman"/>
                <w:spacing w:val="-1"/>
                <w:sz w:val="24"/>
                <w:szCs w:val="24"/>
              </w:rPr>
              <w:t>càrr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i des</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a</w:t>
            </w:r>
          </w:p>
        </w:tc>
        <w:tc>
          <w:tcPr>
            <w:tcW w:w="85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Pr="00F00B31">
              <w:rPr>
                <w:rFonts w:ascii="Times New Roman" w:eastAsia="Times New Roman" w:hAnsi="Times New Roman" w:cs="Times New Roman"/>
                <w:sz w:val="24"/>
                <w:szCs w:val="24"/>
              </w:rPr>
              <w:t>.2. d</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62"/>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8" w:after="0" w:line="240" w:lineRule="auto"/>
              <w:ind w:left="133" w:right="96"/>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fec</w:t>
            </w:r>
            <w:r w:rsidRPr="00F00B31">
              <w:rPr>
                <w:rFonts w:ascii="Times New Roman" w:eastAsia="Times New Roman" w:hAnsi="Times New Roman" w:cs="Times New Roman"/>
                <w:sz w:val="24"/>
                <w:szCs w:val="24"/>
              </w:rPr>
              <w:t>tu</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 op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 xml:space="preserve">de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ga i</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cà</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ga fo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 xml:space="preserve">e les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o</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 xml:space="preserve">no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omp</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 xml:space="preserve">int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ls 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s de 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 esp</w:t>
            </w:r>
            <w:r w:rsidRPr="00F00B31">
              <w:rPr>
                <w:rFonts w:ascii="Times New Roman" w:eastAsia="Times New Roman" w:hAnsi="Times New Roman" w:cs="Times New Roman"/>
                <w:spacing w:val="-1"/>
                <w:sz w:val="24"/>
                <w:szCs w:val="24"/>
              </w:rPr>
              <w:t>ec</w:t>
            </w:r>
            <w:r w:rsidRPr="00F00B31">
              <w:rPr>
                <w:rFonts w:ascii="Times New Roman" w:eastAsia="Times New Roman" w:hAnsi="Times New Roman" w:cs="Times New Roman"/>
                <w:sz w:val="24"/>
                <w:szCs w:val="24"/>
              </w:rPr>
              <w:t>ial</w:t>
            </w:r>
          </w:p>
        </w:tc>
        <w:tc>
          <w:tcPr>
            <w:tcW w:w="85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10"/>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Pr="00F00B31">
              <w:rPr>
                <w:rFonts w:ascii="Times New Roman" w:eastAsia="Times New Roman" w:hAnsi="Times New Roman" w:cs="Times New Roman"/>
                <w:sz w:val="24"/>
                <w:szCs w:val="24"/>
              </w:rPr>
              <w:t>.1</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9"/>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6" w:after="0" w:line="240" w:lineRule="auto"/>
              <w:ind w:left="133" w:right="96"/>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lastRenderedPageBreak/>
              <w:t>E</w:t>
            </w:r>
            <w:r w:rsidRPr="00F00B31">
              <w:rPr>
                <w:rFonts w:ascii="Times New Roman" w:eastAsia="Times New Roman" w:hAnsi="Times New Roman" w:cs="Times New Roman"/>
                <w:spacing w:val="-1"/>
                <w:sz w:val="24"/>
                <w:szCs w:val="24"/>
              </w:rPr>
              <w:t>fec</w:t>
            </w:r>
            <w:r w:rsidRPr="00F00B31">
              <w:rPr>
                <w:rFonts w:ascii="Times New Roman" w:eastAsia="Times New Roman" w:hAnsi="Times New Roman" w:cs="Times New Roman"/>
                <w:sz w:val="24"/>
                <w:szCs w:val="24"/>
              </w:rPr>
              <w:t>tu</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 op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 xml:space="preserve">de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ga i</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cà</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ga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 xml:space="preserve"> z</w:t>
            </w:r>
            <w:r w:rsidRPr="00F00B31">
              <w:rPr>
                <w:rFonts w:ascii="Times New Roman" w:eastAsia="Times New Roman" w:hAnsi="Times New Roman" w:cs="Times New Roman"/>
                <w:sz w:val="24"/>
                <w:szCs w:val="24"/>
              </w:rPr>
              <w:t>on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f</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obl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qü</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qu</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ícul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de</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olor</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oc o blanc</w:t>
            </w:r>
          </w:p>
        </w:tc>
        <w:tc>
          <w:tcPr>
            <w:tcW w:w="85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10"/>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Pr="00F00B31">
              <w:rPr>
                <w:rFonts w:ascii="Times New Roman" w:eastAsia="Times New Roman" w:hAnsi="Times New Roman" w:cs="Times New Roman"/>
                <w:sz w:val="24"/>
                <w:szCs w:val="24"/>
              </w:rPr>
              <w:t>.2</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783408">
        <w:trPr>
          <w:trHeight w:hRule="exact" w:val="859"/>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6" w:after="0" w:line="240" w:lineRule="auto"/>
              <w:ind w:left="133" w:right="95"/>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ea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cà</w:t>
            </w:r>
            <w:r w:rsidRPr="00F00B31">
              <w:rPr>
                <w:rFonts w:ascii="Times New Roman" w:eastAsia="Times New Roman" w:hAnsi="Times New Roman" w:cs="Times New Roman"/>
                <w:spacing w:val="2"/>
                <w:sz w:val="24"/>
                <w:szCs w:val="24"/>
              </w:rPr>
              <w:t>r</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a 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àr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ga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 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 més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 3.500</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k</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nse tenir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 xml:space="preserve">ió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pacing w:val="-1"/>
                <w:sz w:val="24"/>
                <w:szCs w:val="24"/>
              </w:rPr>
              <w:t>ce</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ional</w:t>
            </w:r>
          </w:p>
        </w:tc>
        <w:tc>
          <w:tcPr>
            <w:tcW w:w="85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63" w:right="2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783408">
        <w:trPr>
          <w:trHeight w:hRule="exact" w:val="859"/>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6" w:after="0" w:line="240" w:lineRule="auto"/>
              <w:ind w:left="133" w:right="96"/>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fec</w:t>
            </w:r>
            <w:r w:rsidRPr="00F00B31">
              <w:rPr>
                <w:rFonts w:ascii="Times New Roman" w:eastAsia="Times New Roman" w:hAnsi="Times New Roman" w:cs="Times New Roman"/>
                <w:sz w:val="24"/>
                <w:szCs w:val="24"/>
              </w:rPr>
              <w:t>tu</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 op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de </w:t>
            </w:r>
            <w:r w:rsidRPr="00F00B31">
              <w:rPr>
                <w:rFonts w:ascii="Times New Roman" w:eastAsia="Times New Roman" w:hAnsi="Times New Roman" w:cs="Times New Roman"/>
                <w:spacing w:val="-1"/>
                <w:sz w:val="24"/>
                <w:szCs w:val="24"/>
              </w:rPr>
              <w:t>cà</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ga i</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cà</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ga diposi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nt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mat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z w:val="24"/>
                <w:szCs w:val="24"/>
              </w:rPr>
              <w:t>me</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z w:val="24"/>
                <w:szCs w:val="24"/>
              </w:rPr>
              <w:t>a via públ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z w:val="24"/>
                <w:szCs w:val="24"/>
              </w:rPr>
              <w:t xml:space="preserve">se la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spon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w:t>
            </w:r>
          </w:p>
        </w:tc>
        <w:tc>
          <w:tcPr>
            <w:tcW w:w="85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63" w:right="2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783408">
        <w:trPr>
          <w:trHeight w:hRule="exact" w:val="859"/>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6" w:after="0" w:line="240" w:lineRule="auto"/>
              <w:ind w:left="133" w:right="94"/>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fec</w:t>
            </w:r>
            <w:r w:rsidRPr="00F00B31">
              <w:rPr>
                <w:rFonts w:ascii="Times New Roman" w:eastAsia="Times New Roman" w:hAnsi="Times New Roman" w:cs="Times New Roman"/>
                <w:sz w:val="24"/>
                <w:szCs w:val="24"/>
              </w:rPr>
              <w:t>tu</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 op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de </w:t>
            </w:r>
            <w:r w:rsidRPr="00F00B31">
              <w:rPr>
                <w:rFonts w:ascii="Times New Roman" w:eastAsia="Times New Roman" w:hAnsi="Times New Roman" w:cs="Times New Roman"/>
                <w:spacing w:val="-1"/>
                <w:sz w:val="24"/>
                <w:szCs w:val="24"/>
              </w:rPr>
              <w:t>cà</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ga i</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cà</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ga de 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mat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ls</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oses,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ovo</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4"/>
                <w:sz w:val="24"/>
                <w:szCs w:val="24"/>
              </w:rPr>
              <w:t>o</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s inne</w:t>
            </w:r>
            <w:r w:rsidRPr="00F00B31">
              <w:rPr>
                <w:rFonts w:ascii="Times New Roman" w:eastAsia="Times New Roman" w:hAnsi="Times New Roman" w:cs="Times New Roman"/>
                <w:spacing w:val="-1"/>
                <w:sz w:val="24"/>
                <w:szCs w:val="24"/>
              </w:rPr>
              <w:t>ce</w:t>
            </w:r>
            <w:r w:rsidRPr="00F00B31">
              <w:rPr>
                <w:rFonts w:ascii="Times New Roman" w:eastAsia="Times New Roman" w:hAnsi="Times New Roman" w:cs="Times New Roman"/>
                <w:sz w:val="24"/>
                <w:szCs w:val="24"/>
              </w:rPr>
              <w:t>ssa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 xml:space="preserve">is </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nse </w:t>
            </w:r>
            <w:r w:rsidRPr="00F00B31">
              <w:rPr>
                <w:rFonts w:ascii="Times New Roman" w:eastAsia="Times New Roman" w:hAnsi="Times New Roman" w:cs="Times New Roman"/>
                <w:spacing w:val="-1"/>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x</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 la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o</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ta</w:t>
            </w:r>
          </w:p>
        </w:tc>
        <w:tc>
          <w:tcPr>
            <w:tcW w:w="85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63" w:right="2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783408">
        <w:trPr>
          <w:trHeight w:hRule="exact" w:val="586"/>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2" w:lineRule="auto"/>
              <w:ind w:left="133" w:right="9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ea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op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ions</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ga</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13"/>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z w:val="24"/>
                <w:szCs w:val="24"/>
              </w:rPr>
              <w:t>fo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de les ho</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i d</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ass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5"/>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ts per </w:t>
            </w:r>
            <w:r w:rsidRPr="00F00B31">
              <w:rPr>
                <w:rFonts w:ascii="Times New Roman" w:eastAsia="Times New Roman" w:hAnsi="Times New Roman" w:cs="Times New Roman"/>
                <w:position w:val="1"/>
                <w:sz w:val="24"/>
                <w:szCs w:val="24"/>
              </w:rPr>
              <w:t>O</w:t>
            </w:r>
            <w:r w:rsidRPr="00F00B31">
              <w:rPr>
                <w:rFonts w:ascii="Times New Roman" w:eastAsia="Times New Roman" w:hAnsi="Times New Roman" w:cs="Times New Roman"/>
                <w:spacing w:val="-3"/>
                <w:position w:val="1"/>
                <w:sz w:val="24"/>
                <w:szCs w:val="24"/>
              </w:rPr>
              <w:t>r</w:t>
            </w:r>
            <w:r w:rsidRPr="00F00B31">
              <w:rPr>
                <w:rFonts w:ascii="Times New Roman" w:eastAsia="Times New Roman" w:hAnsi="Times New Roman" w:cs="Times New Roman"/>
                <w:position w:val="1"/>
                <w:sz w:val="24"/>
                <w:szCs w:val="24"/>
              </w:rPr>
              <w:t>d</w:t>
            </w:r>
            <w:r w:rsidRPr="00F00B31">
              <w:rPr>
                <w:rFonts w:ascii="Times New Roman" w:eastAsia="Times New Roman" w:hAnsi="Times New Roman" w:cs="Times New Roman"/>
                <w:spacing w:val="-1"/>
                <w:position w:val="1"/>
                <w:sz w:val="24"/>
                <w:szCs w:val="24"/>
              </w:rPr>
              <w:t>e</w:t>
            </w:r>
            <w:r w:rsidRPr="00F00B31">
              <w:rPr>
                <w:rFonts w:ascii="Times New Roman" w:eastAsia="Times New Roman" w:hAnsi="Times New Roman" w:cs="Times New Roman"/>
                <w:position w:val="1"/>
                <w:sz w:val="24"/>
                <w:szCs w:val="24"/>
              </w:rPr>
              <w:t>n</w:t>
            </w:r>
            <w:r w:rsidRPr="00F00B31">
              <w:rPr>
                <w:rFonts w:ascii="Times New Roman" w:eastAsia="Times New Roman" w:hAnsi="Times New Roman" w:cs="Times New Roman"/>
                <w:spacing w:val="-1"/>
                <w:position w:val="1"/>
                <w:sz w:val="24"/>
                <w:szCs w:val="24"/>
              </w:rPr>
              <w:t>a</w:t>
            </w:r>
            <w:r w:rsidRPr="00F00B31">
              <w:rPr>
                <w:rFonts w:ascii="Times New Roman" w:eastAsia="Times New Roman" w:hAnsi="Times New Roman" w:cs="Times New Roman"/>
                <w:spacing w:val="2"/>
                <w:position w:val="1"/>
                <w:sz w:val="24"/>
                <w:szCs w:val="24"/>
              </w:rPr>
              <w:t>n</w:t>
            </w:r>
            <w:r w:rsidRPr="00F00B31">
              <w:rPr>
                <w:rFonts w:ascii="Times New Roman" w:eastAsia="Times New Roman" w:hAnsi="Times New Roman" w:cs="Times New Roman"/>
                <w:spacing w:val="-1"/>
                <w:position w:val="1"/>
                <w:sz w:val="24"/>
                <w:szCs w:val="24"/>
              </w:rPr>
              <w:t>ç</w:t>
            </w:r>
            <w:r w:rsidRPr="00F00B31">
              <w:rPr>
                <w:rFonts w:ascii="Times New Roman" w:eastAsia="Times New Roman" w:hAnsi="Times New Roman" w:cs="Times New Roman"/>
                <w:position w:val="1"/>
                <w:sz w:val="24"/>
                <w:szCs w:val="24"/>
              </w:rPr>
              <w:t>a</w:t>
            </w:r>
          </w:p>
        </w:tc>
        <w:tc>
          <w:tcPr>
            <w:tcW w:w="85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63" w:right="2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4" w:right="15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783408">
        <w:trPr>
          <w:trHeight w:hRule="exact" w:val="859"/>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40" w:lineRule="auto"/>
              <w:ind w:left="133" w:right="95"/>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fec</w:t>
            </w:r>
            <w:r w:rsidRPr="00F00B31">
              <w:rPr>
                <w:rFonts w:ascii="Times New Roman" w:eastAsia="Times New Roman" w:hAnsi="Times New Roman" w:cs="Times New Roman"/>
                <w:sz w:val="24"/>
                <w:szCs w:val="24"/>
              </w:rPr>
              <w:t>tu</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5"/>
                <w:sz w:val="24"/>
                <w:szCs w:val="24"/>
              </w:rPr>
              <w:t xml:space="preserve"> </w:t>
            </w:r>
            <w:r w:rsidRPr="00F00B31">
              <w:rPr>
                <w:rFonts w:ascii="Times New Roman" w:eastAsia="Times New Roman" w:hAnsi="Times New Roman" w:cs="Times New Roman"/>
                <w:sz w:val="24"/>
                <w:szCs w:val="24"/>
              </w:rPr>
              <w:t>op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ions</w:t>
            </w:r>
            <w:r w:rsidRPr="00F00B31">
              <w:rPr>
                <w:rFonts w:ascii="Times New Roman" w:eastAsia="Times New Roman" w:hAnsi="Times New Roman" w:cs="Times New Roman"/>
                <w:spacing w:val="27"/>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28"/>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ga</w:t>
            </w:r>
            <w:r w:rsidRPr="00F00B31">
              <w:rPr>
                <w:rFonts w:ascii="Times New Roman" w:eastAsia="Times New Roman" w:hAnsi="Times New Roman" w:cs="Times New Roman"/>
                <w:spacing w:val="25"/>
                <w:sz w:val="24"/>
                <w:szCs w:val="24"/>
              </w:rPr>
              <w:t xml:space="preserve"> </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27"/>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ga</w:t>
            </w:r>
            <w:r w:rsidRPr="00F00B31">
              <w:rPr>
                <w:rFonts w:ascii="Times New Roman" w:eastAsia="Times New Roman" w:hAnsi="Times New Roman" w:cs="Times New Roman"/>
                <w:spacing w:val="25"/>
                <w:sz w:val="24"/>
                <w:szCs w:val="24"/>
              </w:rPr>
              <w:t xml:space="preserve"> </w:t>
            </w:r>
            <w:r w:rsidRPr="00F00B31">
              <w:rPr>
                <w:rFonts w:ascii="Times New Roman" w:eastAsia="Times New Roman" w:hAnsi="Times New Roman" w:cs="Times New Roman"/>
                <w:sz w:val="24"/>
                <w:szCs w:val="24"/>
              </w:rPr>
              <w:t>obs</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uint o</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difi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 la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z w:val="24"/>
                <w:szCs w:val="24"/>
              </w:rPr>
              <w:t>ó</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tant</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ls</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z w:val="24"/>
                <w:szCs w:val="24"/>
              </w:rPr>
              <w:t>vian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nts</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om</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ls 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ai</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z w:val="24"/>
                <w:szCs w:val="24"/>
              </w:rPr>
              <w:t>í</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om els </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ssos 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ls autorit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ts</w:t>
            </w:r>
          </w:p>
        </w:tc>
        <w:tc>
          <w:tcPr>
            <w:tcW w:w="854"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63" w:right="2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bl>
    <w:p w:rsidR="00783408" w:rsidRDefault="00783408" w:rsidP="00BB48E6">
      <w:pPr>
        <w:jc w:val="both"/>
        <w:rPr>
          <w:rFonts w:ascii="Times New Roman" w:hAnsi="Times New Roman" w:cs="Times New Roman"/>
          <w:sz w:val="24"/>
          <w:szCs w:val="24"/>
        </w:rPr>
      </w:pPr>
    </w:p>
    <w:tbl>
      <w:tblPr>
        <w:tblW w:w="9062" w:type="dxa"/>
        <w:tblInd w:w="113" w:type="dxa"/>
        <w:tblLayout w:type="fixed"/>
        <w:tblCellMar>
          <w:left w:w="0" w:type="dxa"/>
          <w:right w:w="0" w:type="dxa"/>
        </w:tblCellMar>
        <w:tblLook w:val="01E0" w:firstRow="1" w:lastRow="1" w:firstColumn="1" w:lastColumn="1" w:noHBand="0" w:noVBand="0"/>
      </w:tblPr>
      <w:tblGrid>
        <w:gridCol w:w="5521"/>
        <w:gridCol w:w="847"/>
        <w:gridCol w:w="569"/>
        <w:gridCol w:w="850"/>
        <w:gridCol w:w="566"/>
        <w:gridCol w:w="709"/>
      </w:tblGrid>
      <w:tr w:rsidR="00783408" w:rsidRPr="00F00B31" w:rsidTr="000E1E2D">
        <w:trPr>
          <w:trHeight w:hRule="exact" w:val="305"/>
        </w:trPr>
        <w:tc>
          <w:tcPr>
            <w:tcW w:w="9062" w:type="dxa"/>
            <w:gridSpan w:val="6"/>
            <w:tcBorders>
              <w:top w:val="single" w:sz="5" w:space="0" w:color="000000"/>
              <w:left w:val="single" w:sz="5" w:space="0" w:color="000000"/>
              <w:bottom w:val="nil"/>
              <w:right w:val="single" w:sz="5" w:space="0" w:color="000000"/>
            </w:tcBorders>
          </w:tcPr>
          <w:p w:rsidR="00783408" w:rsidRPr="00F00B31" w:rsidRDefault="00783408" w:rsidP="000E1E2D">
            <w:pPr>
              <w:spacing w:before="1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b/>
                <w:spacing w:val="-1"/>
                <w:sz w:val="24"/>
                <w:szCs w:val="24"/>
              </w:rPr>
              <w:t>M</w:t>
            </w:r>
            <w:r w:rsidRPr="00F00B31">
              <w:rPr>
                <w:rFonts w:ascii="Times New Roman" w:eastAsia="Times New Roman" w:hAnsi="Times New Roman" w:cs="Times New Roman"/>
                <w:b/>
                <w:sz w:val="24"/>
                <w:szCs w:val="24"/>
              </w:rPr>
              <w:t>E</w:t>
            </w:r>
            <w:r w:rsidRPr="00F00B31">
              <w:rPr>
                <w:rFonts w:ascii="Times New Roman" w:eastAsia="Times New Roman" w:hAnsi="Times New Roman" w:cs="Times New Roman"/>
                <w:b/>
                <w:spacing w:val="1"/>
                <w:sz w:val="24"/>
                <w:szCs w:val="24"/>
              </w:rPr>
              <w:t>S</w:t>
            </w:r>
            <w:r w:rsidRPr="00F00B31">
              <w:rPr>
                <w:rFonts w:ascii="Times New Roman" w:eastAsia="Times New Roman" w:hAnsi="Times New Roman" w:cs="Times New Roman"/>
                <w:b/>
                <w:sz w:val="24"/>
                <w:szCs w:val="24"/>
              </w:rPr>
              <w:t>U</w:t>
            </w:r>
            <w:r w:rsidRPr="00F00B31">
              <w:rPr>
                <w:rFonts w:ascii="Times New Roman" w:eastAsia="Times New Roman" w:hAnsi="Times New Roman" w:cs="Times New Roman"/>
                <w:b/>
                <w:spacing w:val="-1"/>
                <w:sz w:val="24"/>
                <w:szCs w:val="24"/>
              </w:rPr>
              <w:t>R</w:t>
            </w:r>
            <w:r w:rsidRPr="00F00B31">
              <w:rPr>
                <w:rFonts w:ascii="Times New Roman" w:eastAsia="Times New Roman" w:hAnsi="Times New Roman" w:cs="Times New Roman"/>
                <w:b/>
                <w:sz w:val="24"/>
                <w:szCs w:val="24"/>
              </w:rPr>
              <w:t>ES</w:t>
            </w:r>
            <w:r w:rsidRPr="00F00B31">
              <w:rPr>
                <w:rFonts w:ascii="Times New Roman" w:eastAsia="Times New Roman" w:hAnsi="Times New Roman" w:cs="Times New Roman"/>
                <w:b/>
                <w:spacing w:val="2"/>
                <w:sz w:val="24"/>
                <w:szCs w:val="24"/>
              </w:rPr>
              <w:t xml:space="preserve"> </w:t>
            </w:r>
            <w:r w:rsidRPr="00F00B31">
              <w:rPr>
                <w:rFonts w:ascii="Times New Roman" w:eastAsia="Times New Roman" w:hAnsi="Times New Roman" w:cs="Times New Roman"/>
                <w:b/>
                <w:spacing w:val="-2"/>
                <w:sz w:val="24"/>
                <w:szCs w:val="24"/>
              </w:rPr>
              <w:t>G</w:t>
            </w:r>
            <w:r w:rsidRPr="00F00B31">
              <w:rPr>
                <w:rFonts w:ascii="Times New Roman" w:eastAsia="Times New Roman" w:hAnsi="Times New Roman" w:cs="Times New Roman"/>
                <w:b/>
                <w:sz w:val="24"/>
                <w:szCs w:val="24"/>
              </w:rPr>
              <w:t>ENER</w:t>
            </w:r>
            <w:r w:rsidRPr="00F00B31">
              <w:rPr>
                <w:rFonts w:ascii="Times New Roman" w:eastAsia="Times New Roman" w:hAnsi="Times New Roman" w:cs="Times New Roman"/>
                <w:b/>
                <w:spacing w:val="-1"/>
                <w:sz w:val="24"/>
                <w:szCs w:val="24"/>
              </w:rPr>
              <w:t>A</w:t>
            </w:r>
            <w:r w:rsidRPr="00F00B31">
              <w:rPr>
                <w:rFonts w:ascii="Times New Roman" w:eastAsia="Times New Roman" w:hAnsi="Times New Roman" w:cs="Times New Roman"/>
                <w:b/>
                <w:sz w:val="24"/>
                <w:szCs w:val="24"/>
              </w:rPr>
              <w:t>LS</w:t>
            </w:r>
            <w:r w:rsidRPr="00F00B31">
              <w:rPr>
                <w:rFonts w:ascii="Times New Roman" w:eastAsia="Times New Roman" w:hAnsi="Times New Roman" w:cs="Times New Roman"/>
                <w:b/>
                <w:spacing w:val="1"/>
                <w:sz w:val="24"/>
                <w:szCs w:val="24"/>
              </w:rPr>
              <w:t xml:space="preserve"> </w:t>
            </w:r>
            <w:r w:rsidRPr="00F00B31">
              <w:rPr>
                <w:rFonts w:ascii="Times New Roman" w:eastAsia="Times New Roman" w:hAnsi="Times New Roman" w:cs="Times New Roman"/>
                <w:b/>
                <w:sz w:val="24"/>
                <w:szCs w:val="24"/>
              </w:rPr>
              <w:t>DE CIR</w:t>
            </w:r>
            <w:r w:rsidRPr="00F00B31">
              <w:rPr>
                <w:rFonts w:ascii="Times New Roman" w:eastAsia="Times New Roman" w:hAnsi="Times New Roman" w:cs="Times New Roman"/>
                <w:b/>
                <w:spacing w:val="-1"/>
                <w:sz w:val="24"/>
                <w:szCs w:val="24"/>
              </w:rPr>
              <w:t>C</w:t>
            </w:r>
            <w:r w:rsidRPr="00F00B31">
              <w:rPr>
                <w:rFonts w:ascii="Times New Roman" w:eastAsia="Times New Roman" w:hAnsi="Times New Roman" w:cs="Times New Roman"/>
                <w:b/>
                <w:sz w:val="24"/>
                <w:szCs w:val="24"/>
              </w:rPr>
              <w:t>ULA</w:t>
            </w:r>
            <w:r w:rsidRPr="00F00B31">
              <w:rPr>
                <w:rFonts w:ascii="Times New Roman" w:eastAsia="Times New Roman" w:hAnsi="Times New Roman" w:cs="Times New Roman"/>
                <w:b/>
                <w:spacing w:val="-1"/>
                <w:sz w:val="24"/>
                <w:szCs w:val="24"/>
              </w:rPr>
              <w:t>C</w:t>
            </w:r>
            <w:r w:rsidRPr="00F00B31">
              <w:rPr>
                <w:rFonts w:ascii="Times New Roman" w:eastAsia="Times New Roman" w:hAnsi="Times New Roman" w:cs="Times New Roman"/>
                <w:b/>
                <w:sz w:val="24"/>
                <w:szCs w:val="24"/>
              </w:rPr>
              <w:t>IÓ</w:t>
            </w:r>
          </w:p>
        </w:tc>
      </w:tr>
      <w:tr w:rsidR="00783408" w:rsidRPr="00F00B31" w:rsidTr="000E1E2D">
        <w:trPr>
          <w:trHeight w:hRule="exact" w:val="564"/>
        </w:trPr>
        <w:tc>
          <w:tcPr>
            <w:tcW w:w="552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722"/>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o</w:t>
            </w:r>
            <w:r w:rsidRPr="00F00B31">
              <w:rPr>
                <w:rFonts w:ascii="Times New Roman" w:eastAsia="Times New Roman" w:hAnsi="Times New Roman" w:cs="Times New Roman"/>
                <w:b/>
                <w:sz w:val="20"/>
                <w:szCs w:val="20"/>
              </w:rPr>
              <w:t>ncep</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r w:rsidRPr="00F00B31">
              <w:rPr>
                <w:rFonts w:ascii="Times New Roman" w:eastAsia="Times New Roman" w:hAnsi="Times New Roman" w:cs="Times New Roman"/>
                <w:b/>
                <w:spacing w:val="-7"/>
                <w:sz w:val="20"/>
                <w:szCs w:val="20"/>
              </w:rPr>
              <w:t xml:space="preserve"> </w:t>
            </w:r>
            <w:r w:rsidRPr="00F00B31">
              <w:rPr>
                <w:rFonts w:ascii="Times New Roman" w:eastAsia="Times New Roman" w:hAnsi="Times New Roman" w:cs="Times New Roman"/>
                <w:b/>
                <w:sz w:val="20"/>
                <w:szCs w:val="20"/>
              </w:rPr>
              <w:t>de</w:t>
            </w:r>
            <w:r w:rsidRPr="00F00B31">
              <w:rPr>
                <w:rFonts w:ascii="Times New Roman" w:eastAsia="Times New Roman" w:hAnsi="Times New Roman" w:cs="Times New Roman"/>
                <w:b/>
                <w:spacing w:val="-2"/>
                <w:sz w:val="20"/>
                <w:szCs w:val="20"/>
              </w:rPr>
              <w:t xml:space="preserve"> </w:t>
            </w:r>
            <w:r w:rsidRPr="00F00B31">
              <w:rPr>
                <w:rFonts w:ascii="Times New Roman" w:eastAsia="Times New Roman" w:hAnsi="Times New Roman" w:cs="Times New Roman"/>
                <w:b/>
                <w:sz w:val="20"/>
                <w:szCs w:val="20"/>
              </w:rPr>
              <w:t>la</w:t>
            </w:r>
            <w:r w:rsidRPr="00F00B31">
              <w:rPr>
                <w:rFonts w:ascii="Times New Roman" w:eastAsia="Times New Roman" w:hAnsi="Times New Roman" w:cs="Times New Roman"/>
                <w:b/>
                <w:spacing w:val="-1"/>
                <w:sz w:val="20"/>
                <w:szCs w:val="20"/>
              </w:rPr>
              <w:t xml:space="preserve"> </w:t>
            </w:r>
            <w:r w:rsidRPr="00F00B31">
              <w:rPr>
                <w:rFonts w:ascii="Times New Roman" w:eastAsia="Times New Roman" w:hAnsi="Times New Roman" w:cs="Times New Roman"/>
                <w:b/>
                <w:sz w:val="20"/>
                <w:szCs w:val="20"/>
              </w:rPr>
              <w:t>infr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c</w:t>
            </w:r>
            <w:r w:rsidRPr="00F00B31">
              <w:rPr>
                <w:rFonts w:ascii="Times New Roman" w:eastAsia="Times New Roman" w:hAnsi="Times New Roman" w:cs="Times New Roman"/>
                <w:b/>
                <w:sz w:val="20"/>
                <w:szCs w:val="20"/>
              </w:rPr>
              <w:t>ió</w:t>
            </w:r>
          </w:p>
        </w:tc>
        <w:tc>
          <w:tcPr>
            <w:tcW w:w="84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21"/>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Ar</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icle</w:t>
            </w:r>
          </w:p>
        </w:tc>
        <w:tc>
          <w:tcPr>
            <w:tcW w:w="56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49"/>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G</w:t>
            </w:r>
            <w:r w:rsidRPr="00F00B31">
              <w:rPr>
                <w:rFonts w:ascii="Times New Roman" w:eastAsia="Times New Roman" w:hAnsi="Times New Roman" w:cs="Times New Roman"/>
                <w:b/>
                <w:sz w:val="20"/>
                <w:szCs w:val="20"/>
              </w:rPr>
              <w:t>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u</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40" w:lineRule="auto"/>
              <w:ind w:left="31" w:right="40"/>
              <w:jc w:val="center"/>
              <w:rPr>
                <w:rFonts w:ascii="Times New Roman" w:eastAsia="Times New Roman" w:hAnsi="Times New Roman" w:cs="Times New Roman"/>
                <w:sz w:val="20"/>
                <w:szCs w:val="20"/>
              </w:rPr>
            </w:pPr>
            <w:r w:rsidRPr="00F00B31">
              <w:rPr>
                <w:rFonts w:ascii="Times New Roman" w:eastAsia="Times New Roman" w:hAnsi="Times New Roman" w:cs="Times New Roman"/>
                <w:b/>
                <w:spacing w:val="-1"/>
                <w:w w:val="99"/>
                <w:sz w:val="20"/>
                <w:szCs w:val="20"/>
              </w:rPr>
              <w:t>Q</w:t>
            </w:r>
            <w:r w:rsidRPr="00F00B31">
              <w:rPr>
                <w:rFonts w:ascii="Times New Roman" w:eastAsia="Times New Roman" w:hAnsi="Times New Roman" w:cs="Times New Roman"/>
                <w:b/>
                <w:w w:val="99"/>
                <w:sz w:val="20"/>
                <w:szCs w:val="20"/>
              </w:rPr>
              <w:t>u</w:t>
            </w:r>
            <w:r w:rsidRPr="00F00B31">
              <w:rPr>
                <w:rFonts w:ascii="Times New Roman" w:eastAsia="Times New Roman" w:hAnsi="Times New Roman" w:cs="Times New Roman"/>
                <w:b/>
                <w:spacing w:val="1"/>
                <w:w w:val="99"/>
                <w:sz w:val="20"/>
                <w:szCs w:val="20"/>
              </w:rPr>
              <w:t>a</w:t>
            </w:r>
            <w:r w:rsidRPr="00F00B31">
              <w:rPr>
                <w:rFonts w:ascii="Times New Roman" w:eastAsia="Times New Roman" w:hAnsi="Times New Roman" w:cs="Times New Roman"/>
                <w:b/>
                <w:w w:val="99"/>
                <w:sz w:val="20"/>
                <w:szCs w:val="20"/>
              </w:rPr>
              <w:t>ntia</w:t>
            </w:r>
          </w:p>
          <w:p w:rsidR="00783408" w:rsidRPr="00F00B31" w:rsidRDefault="00783408" w:rsidP="000E1E2D">
            <w:pPr>
              <w:spacing w:after="0" w:line="220" w:lineRule="exact"/>
              <w:ind w:left="307" w:right="316"/>
              <w:jc w:val="center"/>
              <w:rPr>
                <w:rFonts w:ascii="Times New Roman" w:eastAsia="Times New Roman" w:hAnsi="Times New Roman" w:cs="Times New Roman"/>
                <w:sz w:val="20"/>
                <w:szCs w:val="20"/>
              </w:rPr>
            </w:pPr>
            <w:r w:rsidRPr="00F00B31">
              <w:rPr>
                <w:rFonts w:ascii="Times New Roman" w:eastAsia="Times New Roman" w:hAnsi="Times New Roman" w:cs="Times New Roman"/>
                <w:b/>
                <w:w w:val="145"/>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40" w:lineRule="auto"/>
              <w:ind w:left="102"/>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p>
          <w:p w:rsidR="00783408" w:rsidRPr="00F00B31" w:rsidRDefault="00783408" w:rsidP="000E1E2D">
            <w:pPr>
              <w:spacing w:after="0" w:line="220" w:lineRule="exact"/>
              <w:ind w:left="7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50%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4" w:after="0" w:line="240" w:lineRule="auto"/>
              <w:ind w:left="109" w:right="15" w:hanging="9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P</w:t>
            </w:r>
            <w:r w:rsidRPr="00F00B31">
              <w:rPr>
                <w:rFonts w:ascii="Times New Roman" w:eastAsia="Times New Roman" w:hAnsi="Times New Roman" w:cs="Times New Roman"/>
                <w:b/>
                <w:sz w:val="20"/>
                <w:szCs w:val="20"/>
              </w:rPr>
              <w:t>è</w:t>
            </w:r>
            <w:r w:rsidRPr="00F00B31">
              <w:rPr>
                <w:rFonts w:ascii="Times New Roman" w:eastAsia="Times New Roman" w:hAnsi="Times New Roman" w:cs="Times New Roman"/>
                <w:b/>
                <w:spacing w:val="-2"/>
                <w:sz w:val="20"/>
                <w:szCs w:val="20"/>
              </w:rPr>
              <w:t>r</w:t>
            </w: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a p</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nts</w:t>
            </w:r>
          </w:p>
        </w:tc>
      </w:tr>
      <w:tr w:rsidR="00783408" w:rsidRPr="00F00B31" w:rsidTr="000E1E2D">
        <w:trPr>
          <w:trHeight w:hRule="exact" w:val="300"/>
        </w:trPr>
        <w:tc>
          <w:tcPr>
            <w:tcW w:w="552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ular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 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1"/>
                <w:sz w:val="24"/>
                <w:szCs w:val="24"/>
              </w:rPr>
              <w:t>u</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il</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t</w:t>
            </w:r>
          </w:p>
        </w:tc>
        <w:tc>
          <w:tcPr>
            <w:tcW w:w="84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259" w:right="26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6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54" w:right="155"/>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23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298"/>
        </w:trPr>
        <w:tc>
          <w:tcPr>
            <w:tcW w:w="552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 xml:space="preserve">, dos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iclomo</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 xml:space="preserve">o més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 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l·lel</w:t>
            </w:r>
          </w:p>
        </w:tc>
        <w:tc>
          <w:tcPr>
            <w:tcW w:w="84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205"/>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7134E5">
              <w:rPr>
                <w:rFonts w:ascii="Times New Roman" w:eastAsia="Times New Roman" w:hAnsi="Times New Roman" w:cs="Times New Roman"/>
                <w:sz w:val="24"/>
                <w:szCs w:val="24"/>
              </w:rPr>
              <w:t>.1</w:t>
            </w:r>
          </w:p>
        </w:tc>
        <w:tc>
          <w:tcPr>
            <w:tcW w:w="56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66" w:right="170"/>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23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2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ight="95"/>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odui</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z w:val="24"/>
                <w:szCs w:val="24"/>
              </w:rPr>
              <w:t>mo</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leta</w:t>
            </w:r>
            <w:r w:rsidRPr="00F00B31">
              <w:rPr>
                <w:rFonts w:ascii="Times New Roman" w:eastAsia="Times New Roman" w:hAnsi="Times New Roman" w:cs="Times New Roman"/>
                <w:spacing w:val="11"/>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7"/>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iclomo</w:t>
            </w:r>
            <w:r w:rsidRPr="00F00B31">
              <w:rPr>
                <w:rFonts w:ascii="Times New Roman" w:eastAsia="Times New Roman" w:hAnsi="Times New Roman" w:cs="Times New Roman"/>
                <w:spacing w:val="1"/>
                <w:sz w:val="24"/>
                <w:szCs w:val="24"/>
              </w:rPr>
              <w:t>to</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2"/>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3"/>
                <w:sz w:val="24"/>
                <w:szCs w:val="24"/>
              </w:rPr>
              <w:t>o</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s 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ce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ra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ions </w:t>
            </w:r>
            <w:r w:rsidRPr="00F00B31">
              <w:rPr>
                <w:rFonts w:ascii="Times New Roman" w:eastAsia="Times New Roman" w:hAnsi="Times New Roman" w:cs="Times New Roman"/>
                <w:spacing w:val="1"/>
                <w:sz w:val="24"/>
                <w:szCs w:val="24"/>
              </w:rPr>
              <w:t>b</w:t>
            </w:r>
            <w:r w:rsidRPr="00F00B31">
              <w:rPr>
                <w:rFonts w:ascii="Times New Roman" w:eastAsia="Times New Roman" w:hAnsi="Times New Roman" w:cs="Times New Roman"/>
                <w:sz w:val="24"/>
                <w:szCs w:val="24"/>
              </w:rPr>
              <w:t>rusqu</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p>
        </w:tc>
        <w:tc>
          <w:tcPr>
            <w:tcW w:w="84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05"/>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7134E5">
              <w:rPr>
                <w:rFonts w:ascii="Times New Roman" w:eastAsia="Times New Roman" w:hAnsi="Times New Roman" w:cs="Times New Roman"/>
                <w:sz w:val="24"/>
                <w:szCs w:val="24"/>
              </w:rPr>
              <w:t>.2</w:t>
            </w:r>
          </w:p>
        </w:tc>
        <w:tc>
          <w:tcPr>
            <w:tcW w:w="56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70"/>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4"/>
        </w:trPr>
        <w:tc>
          <w:tcPr>
            <w:tcW w:w="552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260" w:lineRule="exact"/>
              <w:ind w:left="133" w:righ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 xml:space="preserve">No </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ular </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iclo</w:t>
            </w:r>
            <w:r w:rsidRPr="00F00B31">
              <w:rPr>
                <w:rFonts w:ascii="Times New Roman" w:eastAsia="Times New Roman" w:hAnsi="Times New Roman" w:cs="Times New Roman"/>
                <w:spacing w:val="3"/>
                <w:sz w:val="24"/>
                <w:szCs w:val="24"/>
              </w:rPr>
              <w:t>m</w:t>
            </w:r>
            <w:r w:rsidRPr="00F00B31">
              <w:rPr>
                <w:rFonts w:ascii="Times New Roman" w:eastAsia="Times New Roman" w:hAnsi="Times New Roman" w:cs="Times New Roman"/>
                <w:sz w:val="24"/>
                <w:szCs w:val="24"/>
              </w:rPr>
              <w:t xml:space="preserve">otor </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2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22"/>
                <w:sz w:val="24"/>
                <w:szCs w:val="24"/>
              </w:rPr>
              <w:t xml:space="preserve"> </w:t>
            </w:r>
            <w:r w:rsidRPr="00F00B31">
              <w:rPr>
                <w:rFonts w:ascii="Times New Roman" w:eastAsia="Times New Roman" w:hAnsi="Times New Roman" w:cs="Times New Roman"/>
                <w:sz w:val="24"/>
                <w:szCs w:val="24"/>
              </w:rPr>
              <w:t>vor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22"/>
                <w:sz w:val="24"/>
                <w:szCs w:val="24"/>
              </w:rPr>
              <w:t xml:space="preserve"> </w:t>
            </w:r>
            <w:r w:rsidRPr="00F00B31">
              <w:rPr>
                <w:rFonts w:ascii="Times New Roman" w:eastAsia="Times New Roman" w:hAnsi="Times New Roman" w:cs="Times New Roman"/>
                <w:sz w:val="24"/>
                <w:szCs w:val="24"/>
              </w:rPr>
              <w:t xml:space="preserve">de </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z w:val="24"/>
                <w:szCs w:val="24"/>
              </w:rPr>
              <w:t>via públ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pod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 f</w:t>
            </w:r>
            <w:r w:rsidRPr="00F00B31">
              <w:rPr>
                <w:rFonts w:ascii="Times New Roman" w:eastAsia="Times New Roman" w:hAnsi="Times New Roman" w:cs="Times New Roman"/>
                <w:spacing w:val="-1"/>
                <w:sz w:val="24"/>
                <w:szCs w:val="24"/>
              </w:rPr>
              <w:t>er-</w:t>
            </w:r>
            <w:r w:rsidRPr="00F00B31">
              <w:rPr>
                <w:rFonts w:ascii="Times New Roman" w:eastAsia="Times New Roman" w:hAnsi="Times New Roman" w:cs="Times New Roman"/>
                <w:sz w:val="24"/>
                <w:szCs w:val="24"/>
              </w:rPr>
              <w:t>ho</w:t>
            </w:r>
          </w:p>
        </w:tc>
        <w:tc>
          <w:tcPr>
            <w:tcW w:w="84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05"/>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7134E5">
              <w:rPr>
                <w:rFonts w:ascii="Times New Roman" w:eastAsia="Times New Roman" w:hAnsi="Times New Roman" w:cs="Times New Roman"/>
                <w:sz w:val="24"/>
                <w:szCs w:val="24"/>
              </w:rPr>
              <w:t>.3</w:t>
            </w:r>
          </w:p>
        </w:tc>
        <w:tc>
          <w:tcPr>
            <w:tcW w:w="56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70"/>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59" w:right="26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80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40</w:t>
            </w:r>
          </w:p>
        </w:tc>
        <w:tc>
          <w:tcPr>
            <w:tcW w:w="709"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bl>
    <w:p w:rsidR="00783408" w:rsidRPr="00F00B31" w:rsidRDefault="00783408" w:rsidP="00783408"/>
    <w:tbl>
      <w:tblPr>
        <w:tblW w:w="0" w:type="auto"/>
        <w:tblInd w:w="113" w:type="dxa"/>
        <w:tblLayout w:type="fixed"/>
        <w:tblCellMar>
          <w:left w:w="0" w:type="dxa"/>
          <w:right w:w="0" w:type="dxa"/>
        </w:tblCellMar>
        <w:tblLook w:val="01E0" w:firstRow="1" w:lastRow="1" w:firstColumn="1" w:lastColumn="1" w:noHBand="0" w:noVBand="0"/>
      </w:tblPr>
      <w:tblGrid>
        <w:gridCol w:w="5531"/>
        <w:gridCol w:w="850"/>
        <w:gridCol w:w="567"/>
        <w:gridCol w:w="852"/>
        <w:gridCol w:w="566"/>
        <w:gridCol w:w="696"/>
      </w:tblGrid>
      <w:tr w:rsidR="00783408" w:rsidRPr="00F00B31" w:rsidTr="000E1E2D">
        <w:trPr>
          <w:trHeight w:hRule="exact" w:val="305"/>
        </w:trPr>
        <w:tc>
          <w:tcPr>
            <w:tcW w:w="9062" w:type="dxa"/>
            <w:gridSpan w:val="6"/>
            <w:tcBorders>
              <w:top w:val="single" w:sz="5" w:space="0" w:color="000000"/>
              <w:left w:val="single" w:sz="5" w:space="0" w:color="000000"/>
              <w:bottom w:val="nil"/>
              <w:right w:val="single" w:sz="5" w:space="0" w:color="000000"/>
            </w:tcBorders>
          </w:tcPr>
          <w:p w:rsidR="00783408" w:rsidRPr="00F00B31" w:rsidRDefault="00783408" w:rsidP="000E1E2D">
            <w:pPr>
              <w:spacing w:before="1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b/>
                <w:sz w:val="24"/>
                <w:szCs w:val="24"/>
              </w:rPr>
              <w:t>TR</w:t>
            </w:r>
            <w:r w:rsidRPr="00F00B31">
              <w:rPr>
                <w:rFonts w:ascii="Times New Roman" w:eastAsia="Times New Roman" w:hAnsi="Times New Roman" w:cs="Times New Roman"/>
                <w:b/>
                <w:spacing w:val="-1"/>
                <w:sz w:val="24"/>
                <w:szCs w:val="24"/>
              </w:rPr>
              <w:t>A</w:t>
            </w:r>
            <w:r w:rsidRPr="00F00B31">
              <w:rPr>
                <w:rFonts w:ascii="Times New Roman" w:eastAsia="Times New Roman" w:hAnsi="Times New Roman" w:cs="Times New Roman"/>
                <w:b/>
                <w:sz w:val="24"/>
                <w:szCs w:val="24"/>
              </w:rPr>
              <w:t>NS</w:t>
            </w:r>
            <w:r w:rsidRPr="00F00B31">
              <w:rPr>
                <w:rFonts w:ascii="Times New Roman" w:eastAsia="Times New Roman" w:hAnsi="Times New Roman" w:cs="Times New Roman"/>
                <w:b/>
                <w:spacing w:val="-2"/>
                <w:sz w:val="24"/>
                <w:szCs w:val="24"/>
              </w:rPr>
              <w:t>P</w:t>
            </w:r>
            <w:r w:rsidRPr="00F00B31">
              <w:rPr>
                <w:rFonts w:ascii="Times New Roman" w:eastAsia="Times New Roman" w:hAnsi="Times New Roman" w:cs="Times New Roman"/>
                <w:b/>
                <w:spacing w:val="3"/>
                <w:sz w:val="24"/>
                <w:szCs w:val="24"/>
              </w:rPr>
              <w:t>O</w:t>
            </w:r>
            <w:r w:rsidRPr="00F00B31">
              <w:rPr>
                <w:rFonts w:ascii="Times New Roman" w:eastAsia="Times New Roman" w:hAnsi="Times New Roman" w:cs="Times New Roman"/>
                <w:b/>
                <w:spacing w:val="-8"/>
                <w:sz w:val="24"/>
                <w:szCs w:val="24"/>
              </w:rPr>
              <w:t>R</w:t>
            </w:r>
            <w:r w:rsidRPr="00F00B31">
              <w:rPr>
                <w:rFonts w:ascii="Times New Roman" w:eastAsia="Times New Roman" w:hAnsi="Times New Roman" w:cs="Times New Roman"/>
                <w:b/>
                <w:sz w:val="24"/>
                <w:szCs w:val="24"/>
              </w:rPr>
              <w:t xml:space="preserve">T DE </w:t>
            </w:r>
            <w:r w:rsidRPr="00F00B31">
              <w:rPr>
                <w:rFonts w:ascii="Times New Roman" w:eastAsia="Times New Roman" w:hAnsi="Times New Roman" w:cs="Times New Roman"/>
                <w:b/>
                <w:spacing w:val="-1"/>
                <w:sz w:val="24"/>
                <w:szCs w:val="24"/>
              </w:rPr>
              <w:t>M</w:t>
            </w:r>
            <w:r w:rsidRPr="00F00B31">
              <w:rPr>
                <w:rFonts w:ascii="Times New Roman" w:eastAsia="Times New Roman" w:hAnsi="Times New Roman" w:cs="Times New Roman"/>
                <w:b/>
                <w:sz w:val="24"/>
                <w:szCs w:val="24"/>
              </w:rPr>
              <w:t>ER</w:t>
            </w:r>
            <w:r w:rsidRPr="00F00B31">
              <w:rPr>
                <w:rFonts w:ascii="Times New Roman" w:eastAsia="Times New Roman" w:hAnsi="Times New Roman" w:cs="Times New Roman"/>
                <w:b/>
                <w:spacing w:val="-1"/>
                <w:sz w:val="24"/>
                <w:szCs w:val="24"/>
              </w:rPr>
              <w:t>C</w:t>
            </w:r>
            <w:r w:rsidRPr="00F00B31">
              <w:rPr>
                <w:rFonts w:ascii="Times New Roman" w:eastAsia="Times New Roman" w:hAnsi="Times New Roman" w:cs="Times New Roman"/>
                <w:b/>
                <w:sz w:val="24"/>
                <w:szCs w:val="24"/>
              </w:rPr>
              <w:t>A</w:t>
            </w:r>
            <w:r w:rsidRPr="00F00B31">
              <w:rPr>
                <w:rFonts w:ascii="Times New Roman" w:eastAsia="Times New Roman" w:hAnsi="Times New Roman" w:cs="Times New Roman"/>
                <w:b/>
                <w:spacing w:val="-1"/>
                <w:sz w:val="24"/>
                <w:szCs w:val="24"/>
              </w:rPr>
              <w:t>D</w:t>
            </w:r>
            <w:r w:rsidRPr="00F00B31">
              <w:rPr>
                <w:rFonts w:ascii="Times New Roman" w:eastAsia="Times New Roman" w:hAnsi="Times New Roman" w:cs="Times New Roman"/>
                <w:b/>
                <w:sz w:val="24"/>
                <w:szCs w:val="24"/>
              </w:rPr>
              <w:t>ERIE</w:t>
            </w:r>
            <w:r w:rsidRPr="00F00B31">
              <w:rPr>
                <w:rFonts w:ascii="Times New Roman" w:eastAsia="Times New Roman" w:hAnsi="Times New Roman" w:cs="Times New Roman"/>
                <w:b/>
                <w:spacing w:val="1"/>
                <w:sz w:val="24"/>
                <w:szCs w:val="24"/>
              </w:rPr>
              <w:t>S</w:t>
            </w:r>
            <w:r w:rsidRPr="00F00B31">
              <w:rPr>
                <w:rFonts w:ascii="Times New Roman" w:eastAsia="Times New Roman" w:hAnsi="Times New Roman" w:cs="Times New Roman"/>
                <w:b/>
                <w:sz w:val="24"/>
                <w:szCs w:val="24"/>
              </w:rPr>
              <w:t>, VEHICL</w:t>
            </w:r>
            <w:r w:rsidRPr="00F00B31">
              <w:rPr>
                <w:rFonts w:ascii="Times New Roman" w:eastAsia="Times New Roman" w:hAnsi="Times New Roman" w:cs="Times New Roman"/>
                <w:b/>
                <w:spacing w:val="1"/>
                <w:sz w:val="24"/>
                <w:szCs w:val="24"/>
              </w:rPr>
              <w:t>E</w:t>
            </w:r>
            <w:r w:rsidRPr="00F00B31">
              <w:rPr>
                <w:rFonts w:ascii="Times New Roman" w:eastAsia="Times New Roman" w:hAnsi="Times New Roman" w:cs="Times New Roman"/>
                <w:b/>
                <w:sz w:val="24"/>
                <w:szCs w:val="24"/>
              </w:rPr>
              <w:t>S</w:t>
            </w:r>
            <w:r w:rsidRPr="00F00B31">
              <w:rPr>
                <w:rFonts w:ascii="Times New Roman" w:eastAsia="Times New Roman" w:hAnsi="Times New Roman" w:cs="Times New Roman"/>
                <w:b/>
                <w:spacing w:val="1"/>
                <w:sz w:val="24"/>
                <w:szCs w:val="24"/>
              </w:rPr>
              <w:t xml:space="preserve"> </w:t>
            </w:r>
            <w:r w:rsidRPr="00F00B31">
              <w:rPr>
                <w:rFonts w:ascii="Times New Roman" w:eastAsia="Times New Roman" w:hAnsi="Times New Roman" w:cs="Times New Roman"/>
                <w:b/>
                <w:spacing w:val="-2"/>
                <w:sz w:val="24"/>
                <w:szCs w:val="24"/>
              </w:rPr>
              <w:t>E</w:t>
            </w:r>
            <w:r w:rsidRPr="00F00B31">
              <w:rPr>
                <w:rFonts w:ascii="Times New Roman" w:eastAsia="Times New Roman" w:hAnsi="Times New Roman" w:cs="Times New Roman"/>
                <w:b/>
                <w:spacing w:val="1"/>
                <w:sz w:val="24"/>
                <w:szCs w:val="24"/>
              </w:rPr>
              <w:t>S</w:t>
            </w:r>
            <w:r w:rsidRPr="00F00B31">
              <w:rPr>
                <w:rFonts w:ascii="Times New Roman" w:eastAsia="Times New Roman" w:hAnsi="Times New Roman" w:cs="Times New Roman"/>
                <w:b/>
                <w:spacing w:val="-3"/>
                <w:sz w:val="24"/>
                <w:szCs w:val="24"/>
              </w:rPr>
              <w:t>P</w:t>
            </w:r>
            <w:r w:rsidRPr="00F00B31">
              <w:rPr>
                <w:rFonts w:ascii="Times New Roman" w:eastAsia="Times New Roman" w:hAnsi="Times New Roman" w:cs="Times New Roman"/>
                <w:b/>
                <w:sz w:val="24"/>
                <w:szCs w:val="24"/>
              </w:rPr>
              <w:t>ECI</w:t>
            </w:r>
            <w:r w:rsidRPr="00F00B31">
              <w:rPr>
                <w:rFonts w:ascii="Times New Roman" w:eastAsia="Times New Roman" w:hAnsi="Times New Roman" w:cs="Times New Roman"/>
                <w:b/>
                <w:spacing w:val="-1"/>
                <w:sz w:val="24"/>
                <w:szCs w:val="24"/>
              </w:rPr>
              <w:t>A</w:t>
            </w:r>
            <w:r w:rsidRPr="00F00B31">
              <w:rPr>
                <w:rFonts w:ascii="Times New Roman" w:eastAsia="Times New Roman" w:hAnsi="Times New Roman" w:cs="Times New Roman"/>
                <w:b/>
                <w:sz w:val="24"/>
                <w:szCs w:val="24"/>
              </w:rPr>
              <w:t>LS</w:t>
            </w:r>
            <w:r w:rsidRPr="00F00B31">
              <w:rPr>
                <w:rFonts w:ascii="Times New Roman" w:eastAsia="Times New Roman" w:hAnsi="Times New Roman" w:cs="Times New Roman"/>
                <w:b/>
                <w:spacing w:val="1"/>
                <w:sz w:val="24"/>
                <w:szCs w:val="24"/>
              </w:rPr>
              <w:t xml:space="preserve"> </w:t>
            </w:r>
            <w:r w:rsidRPr="00F00B31">
              <w:rPr>
                <w:rFonts w:ascii="Times New Roman" w:eastAsia="Times New Roman" w:hAnsi="Times New Roman" w:cs="Times New Roman"/>
                <w:b/>
                <w:sz w:val="24"/>
                <w:szCs w:val="24"/>
              </w:rPr>
              <w:t xml:space="preserve">I </w:t>
            </w:r>
            <w:r w:rsidRPr="00F00B31">
              <w:rPr>
                <w:rFonts w:ascii="Times New Roman" w:eastAsia="Times New Roman" w:hAnsi="Times New Roman" w:cs="Times New Roman"/>
                <w:b/>
                <w:spacing w:val="1"/>
                <w:sz w:val="24"/>
                <w:szCs w:val="24"/>
              </w:rPr>
              <w:t>T</w:t>
            </w:r>
            <w:r w:rsidRPr="00F00B31">
              <w:rPr>
                <w:rFonts w:ascii="Times New Roman" w:eastAsia="Times New Roman" w:hAnsi="Times New Roman" w:cs="Times New Roman"/>
                <w:b/>
                <w:sz w:val="24"/>
                <w:szCs w:val="24"/>
              </w:rPr>
              <w:t>RENS TU</w:t>
            </w:r>
            <w:r w:rsidRPr="00F00B31">
              <w:rPr>
                <w:rFonts w:ascii="Times New Roman" w:eastAsia="Times New Roman" w:hAnsi="Times New Roman" w:cs="Times New Roman"/>
                <w:b/>
                <w:spacing w:val="-1"/>
                <w:sz w:val="24"/>
                <w:szCs w:val="24"/>
              </w:rPr>
              <w:t>R</w:t>
            </w:r>
            <w:r w:rsidRPr="00F00B31">
              <w:rPr>
                <w:rFonts w:ascii="Times New Roman" w:eastAsia="Times New Roman" w:hAnsi="Times New Roman" w:cs="Times New Roman"/>
                <w:b/>
                <w:sz w:val="24"/>
                <w:szCs w:val="24"/>
              </w:rPr>
              <w:t>Í</w:t>
            </w:r>
            <w:r w:rsidRPr="00F00B31">
              <w:rPr>
                <w:rFonts w:ascii="Times New Roman" w:eastAsia="Times New Roman" w:hAnsi="Times New Roman" w:cs="Times New Roman"/>
                <w:b/>
                <w:spacing w:val="1"/>
                <w:sz w:val="24"/>
                <w:szCs w:val="24"/>
              </w:rPr>
              <w:t>S</w:t>
            </w:r>
            <w:r w:rsidRPr="00F00B31">
              <w:rPr>
                <w:rFonts w:ascii="Times New Roman" w:eastAsia="Times New Roman" w:hAnsi="Times New Roman" w:cs="Times New Roman"/>
                <w:b/>
                <w:sz w:val="24"/>
                <w:szCs w:val="24"/>
              </w:rPr>
              <w:t>TICS</w:t>
            </w:r>
          </w:p>
        </w:tc>
      </w:tr>
      <w:tr w:rsidR="00783408" w:rsidRPr="00F00B31" w:rsidTr="000E1E2D">
        <w:trPr>
          <w:trHeight w:hRule="exact" w:val="564"/>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727"/>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o</w:t>
            </w:r>
            <w:r w:rsidRPr="00F00B31">
              <w:rPr>
                <w:rFonts w:ascii="Times New Roman" w:eastAsia="Times New Roman" w:hAnsi="Times New Roman" w:cs="Times New Roman"/>
                <w:b/>
                <w:sz w:val="20"/>
                <w:szCs w:val="20"/>
              </w:rPr>
              <w:t>ncep</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r w:rsidRPr="00F00B31">
              <w:rPr>
                <w:rFonts w:ascii="Times New Roman" w:eastAsia="Times New Roman" w:hAnsi="Times New Roman" w:cs="Times New Roman"/>
                <w:b/>
                <w:spacing w:val="-7"/>
                <w:sz w:val="20"/>
                <w:szCs w:val="20"/>
              </w:rPr>
              <w:t xml:space="preserve"> </w:t>
            </w:r>
            <w:r w:rsidRPr="00F00B31">
              <w:rPr>
                <w:rFonts w:ascii="Times New Roman" w:eastAsia="Times New Roman" w:hAnsi="Times New Roman" w:cs="Times New Roman"/>
                <w:b/>
                <w:sz w:val="20"/>
                <w:szCs w:val="20"/>
              </w:rPr>
              <w:t>de</w:t>
            </w:r>
            <w:r w:rsidRPr="00F00B31">
              <w:rPr>
                <w:rFonts w:ascii="Times New Roman" w:eastAsia="Times New Roman" w:hAnsi="Times New Roman" w:cs="Times New Roman"/>
                <w:b/>
                <w:spacing w:val="-2"/>
                <w:sz w:val="20"/>
                <w:szCs w:val="20"/>
              </w:rPr>
              <w:t xml:space="preserve"> </w:t>
            </w:r>
            <w:r w:rsidRPr="00F00B31">
              <w:rPr>
                <w:rFonts w:ascii="Times New Roman" w:eastAsia="Times New Roman" w:hAnsi="Times New Roman" w:cs="Times New Roman"/>
                <w:b/>
                <w:sz w:val="20"/>
                <w:szCs w:val="20"/>
              </w:rPr>
              <w:t>la</w:t>
            </w:r>
            <w:r w:rsidRPr="00F00B31">
              <w:rPr>
                <w:rFonts w:ascii="Times New Roman" w:eastAsia="Times New Roman" w:hAnsi="Times New Roman" w:cs="Times New Roman"/>
                <w:b/>
                <w:spacing w:val="-1"/>
                <w:sz w:val="20"/>
                <w:szCs w:val="20"/>
              </w:rPr>
              <w:t xml:space="preserve"> </w:t>
            </w:r>
            <w:r w:rsidRPr="00F00B31">
              <w:rPr>
                <w:rFonts w:ascii="Times New Roman" w:eastAsia="Times New Roman" w:hAnsi="Times New Roman" w:cs="Times New Roman"/>
                <w:b/>
                <w:sz w:val="20"/>
                <w:szCs w:val="20"/>
              </w:rPr>
              <w:t>infr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c</w:t>
            </w:r>
            <w:r w:rsidRPr="00F00B31">
              <w:rPr>
                <w:rFonts w:ascii="Times New Roman" w:eastAsia="Times New Roman" w:hAnsi="Times New Roman" w:cs="Times New Roman"/>
                <w:b/>
                <w:sz w:val="20"/>
                <w:szCs w:val="20"/>
              </w:rPr>
              <w:t>ió</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24"/>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Ar</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icle</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49"/>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G</w:t>
            </w:r>
            <w:r w:rsidRPr="00F00B31">
              <w:rPr>
                <w:rFonts w:ascii="Times New Roman" w:eastAsia="Times New Roman" w:hAnsi="Times New Roman" w:cs="Times New Roman"/>
                <w:b/>
                <w:sz w:val="20"/>
                <w:szCs w:val="20"/>
              </w:rPr>
              <w:t>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u</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40" w:lineRule="auto"/>
              <w:ind w:left="34" w:right="40"/>
              <w:jc w:val="center"/>
              <w:rPr>
                <w:rFonts w:ascii="Times New Roman" w:eastAsia="Times New Roman" w:hAnsi="Times New Roman" w:cs="Times New Roman"/>
                <w:sz w:val="20"/>
                <w:szCs w:val="20"/>
              </w:rPr>
            </w:pPr>
            <w:r w:rsidRPr="00F00B31">
              <w:rPr>
                <w:rFonts w:ascii="Times New Roman" w:eastAsia="Times New Roman" w:hAnsi="Times New Roman" w:cs="Times New Roman"/>
                <w:b/>
                <w:spacing w:val="-1"/>
                <w:w w:val="99"/>
                <w:sz w:val="20"/>
                <w:szCs w:val="20"/>
              </w:rPr>
              <w:t>Q</w:t>
            </w:r>
            <w:r w:rsidRPr="00F00B31">
              <w:rPr>
                <w:rFonts w:ascii="Times New Roman" w:eastAsia="Times New Roman" w:hAnsi="Times New Roman" w:cs="Times New Roman"/>
                <w:b/>
                <w:w w:val="99"/>
                <w:sz w:val="20"/>
                <w:szCs w:val="20"/>
              </w:rPr>
              <w:t>u</w:t>
            </w:r>
            <w:r w:rsidRPr="00F00B31">
              <w:rPr>
                <w:rFonts w:ascii="Times New Roman" w:eastAsia="Times New Roman" w:hAnsi="Times New Roman" w:cs="Times New Roman"/>
                <w:b/>
                <w:spacing w:val="1"/>
                <w:w w:val="99"/>
                <w:sz w:val="20"/>
                <w:szCs w:val="20"/>
              </w:rPr>
              <w:t>a</w:t>
            </w:r>
            <w:r w:rsidRPr="00F00B31">
              <w:rPr>
                <w:rFonts w:ascii="Times New Roman" w:eastAsia="Times New Roman" w:hAnsi="Times New Roman" w:cs="Times New Roman"/>
                <w:b/>
                <w:w w:val="99"/>
                <w:sz w:val="20"/>
                <w:szCs w:val="20"/>
              </w:rPr>
              <w:t>ntia</w:t>
            </w:r>
          </w:p>
          <w:p w:rsidR="00783408" w:rsidRPr="00F00B31" w:rsidRDefault="00783408" w:rsidP="000E1E2D">
            <w:pPr>
              <w:spacing w:after="0" w:line="220" w:lineRule="exact"/>
              <w:ind w:left="310" w:right="316"/>
              <w:jc w:val="center"/>
              <w:rPr>
                <w:rFonts w:ascii="Times New Roman" w:eastAsia="Times New Roman" w:hAnsi="Times New Roman" w:cs="Times New Roman"/>
                <w:sz w:val="20"/>
                <w:szCs w:val="20"/>
              </w:rPr>
            </w:pPr>
            <w:r w:rsidRPr="00F00B31">
              <w:rPr>
                <w:rFonts w:ascii="Times New Roman" w:eastAsia="Times New Roman" w:hAnsi="Times New Roman" w:cs="Times New Roman"/>
                <w:b/>
                <w:w w:val="145"/>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40" w:lineRule="auto"/>
              <w:ind w:left="102"/>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p>
          <w:p w:rsidR="00783408" w:rsidRPr="00F00B31" w:rsidRDefault="00783408" w:rsidP="000E1E2D">
            <w:pPr>
              <w:spacing w:after="0" w:line="220" w:lineRule="exact"/>
              <w:ind w:left="7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4" w:after="0" w:line="240" w:lineRule="auto"/>
              <w:ind w:left="102" w:right="11" w:hanging="9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P</w:t>
            </w:r>
            <w:r w:rsidRPr="00F00B31">
              <w:rPr>
                <w:rFonts w:ascii="Times New Roman" w:eastAsia="Times New Roman" w:hAnsi="Times New Roman" w:cs="Times New Roman"/>
                <w:b/>
                <w:sz w:val="20"/>
                <w:szCs w:val="20"/>
              </w:rPr>
              <w:t>è</w:t>
            </w:r>
            <w:r w:rsidRPr="00F00B31">
              <w:rPr>
                <w:rFonts w:ascii="Times New Roman" w:eastAsia="Times New Roman" w:hAnsi="Times New Roman" w:cs="Times New Roman"/>
                <w:b/>
                <w:spacing w:val="-2"/>
                <w:sz w:val="20"/>
                <w:szCs w:val="20"/>
              </w:rPr>
              <w:t>r</w:t>
            </w: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a p</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nts</w:t>
            </w:r>
          </w:p>
        </w:tc>
      </w:tr>
      <w:tr w:rsidR="00783408" w:rsidRPr="00F00B31" w:rsidTr="000E1E2D">
        <w:trPr>
          <w:trHeight w:hRule="exact" w:val="859"/>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6" w:after="0" w:line="240" w:lineRule="auto"/>
              <w:ind w:left="141" w:right="103"/>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sobeir</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les</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6"/>
                <w:sz w:val="24"/>
                <w:szCs w:val="24"/>
              </w:rPr>
              <w:t>a</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ó</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6"/>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ondu</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tor  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nsp</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z w:val="24"/>
                <w:szCs w:val="24"/>
              </w:rPr>
              <w:t>rt  bl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t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o  de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b</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ls </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f</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3"/>
                <w:sz w:val="24"/>
                <w:szCs w:val="24"/>
              </w:rPr>
              <w:t>u</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 una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àr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i de</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cà</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Pr="00F00B31">
              <w:rPr>
                <w:rFonts w:ascii="Times New Roman" w:eastAsia="Times New Roman" w:hAnsi="Times New Roman" w:cs="Times New Roman"/>
                <w:sz w:val="24"/>
                <w:szCs w:val="24"/>
              </w:rPr>
              <w:t>.2</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4" w:right="15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62"/>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40" w:lineRule="auto"/>
              <w:ind w:left="141" w:right="100"/>
              <w:jc w:val="both"/>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spe</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z w:val="24"/>
                <w:szCs w:val="24"/>
              </w:rPr>
              <w:t>ial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 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nsport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spe</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z w:val="24"/>
                <w:szCs w:val="24"/>
              </w:rPr>
              <w:t>ial,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nse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mun</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ipal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incompl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z w:val="24"/>
                <w:szCs w:val="24"/>
              </w:rPr>
              <w:t xml:space="preserve">- ne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ls 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mes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Pr="00F00B31">
              <w:rPr>
                <w:rFonts w:ascii="Times New Roman" w:eastAsia="Times New Roman" w:hAnsi="Times New Roman" w:cs="Times New Roman"/>
                <w:sz w:val="24"/>
                <w:szCs w:val="24"/>
              </w:rPr>
              <w:t>.1</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4" w:right="15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20"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83"/>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ind w:left="141" w:right="101"/>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 xml:space="preserve">,   un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1"/>
                <w:sz w:val="24"/>
                <w:szCs w:val="24"/>
              </w:rPr>
              <w:t xml:space="preserve"> e</w:t>
            </w:r>
            <w:r w:rsidRPr="00F00B31">
              <w:rPr>
                <w:rFonts w:ascii="Times New Roman" w:eastAsia="Times New Roman" w:hAnsi="Times New Roman" w:cs="Times New Roman"/>
                <w:sz w:val="24"/>
                <w:szCs w:val="24"/>
              </w:rPr>
              <w:t>spe</w:t>
            </w:r>
            <w:r w:rsidRPr="00F00B31">
              <w:rPr>
                <w:rFonts w:ascii="Times New Roman" w:eastAsia="Times New Roman" w:hAnsi="Times New Roman" w:cs="Times New Roman"/>
                <w:spacing w:val="-2"/>
                <w:sz w:val="24"/>
                <w:szCs w:val="24"/>
              </w:rPr>
              <w:t>c</w:t>
            </w:r>
            <w:r w:rsidRPr="00F00B31">
              <w:rPr>
                <w:rFonts w:ascii="Times New Roman" w:eastAsia="Times New Roman" w:hAnsi="Times New Roman" w:cs="Times New Roman"/>
                <w:sz w:val="24"/>
                <w:szCs w:val="24"/>
              </w:rPr>
              <w:t xml:space="preserve">ial   </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  </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turís</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 xml:space="preserve">ic, </w:t>
            </w:r>
            <w:r w:rsidRPr="00F00B31">
              <w:rPr>
                <w:rFonts w:ascii="Times New Roman" w:eastAsia="Times New Roman" w:hAnsi="Times New Roman" w:cs="Times New Roman"/>
                <w:spacing w:val="56"/>
                <w:sz w:val="24"/>
                <w:szCs w:val="24"/>
              </w:rPr>
              <w:t xml:space="preserve"> </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nse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 xml:space="preserve">ió </w:t>
            </w:r>
            <w:r w:rsidRPr="00F00B31">
              <w:rPr>
                <w:rFonts w:ascii="Times New Roman" w:eastAsia="Times New Roman" w:hAnsi="Times New Roman" w:cs="Times New Roman"/>
                <w:spacing w:val="1"/>
                <w:sz w:val="24"/>
                <w:szCs w:val="24"/>
              </w:rPr>
              <w:t>m</w:t>
            </w:r>
            <w:r w:rsidRPr="00F00B31">
              <w:rPr>
                <w:rFonts w:ascii="Times New Roman" w:eastAsia="Times New Roman" w:hAnsi="Times New Roman" w:cs="Times New Roman"/>
                <w:sz w:val="24"/>
                <w:szCs w:val="24"/>
              </w:rPr>
              <w:t>unicip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l  o </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omp</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in</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ne</w:t>
            </w:r>
            <w:r w:rsidRPr="00F00B31">
              <w:rPr>
                <w:rFonts w:ascii="Times New Roman" w:eastAsia="Times New Roman" w:hAnsi="Times New Roman" w:cs="Times New Roman"/>
                <w:spacing w:val="-1"/>
                <w:sz w:val="24"/>
                <w:szCs w:val="24"/>
              </w:rPr>
              <w:t xml:space="preserve"> e</w:t>
            </w:r>
            <w:r w:rsidRPr="00F00B31">
              <w:rPr>
                <w:rFonts w:ascii="Times New Roman" w:eastAsia="Times New Roman" w:hAnsi="Times New Roman" w:cs="Times New Roman"/>
                <w:sz w:val="24"/>
                <w:szCs w:val="24"/>
              </w:rPr>
              <w:t xml:space="preserve">ls </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Pr="00F00B31">
              <w:rPr>
                <w:rFonts w:ascii="Times New Roman" w:eastAsia="Times New Roman" w:hAnsi="Times New Roman" w:cs="Times New Roman"/>
                <w:sz w:val="24"/>
                <w:szCs w:val="24"/>
              </w:rPr>
              <w:t>.2</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4" w:right="15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bl>
    <w:p w:rsidR="00783408" w:rsidRPr="00F00B31" w:rsidRDefault="00783408" w:rsidP="00783408"/>
    <w:tbl>
      <w:tblPr>
        <w:tblW w:w="0" w:type="auto"/>
        <w:tblInd w:w="113" w:type="dxa"/>
        <w:tblLayout w:type="fixed"/>
        <w:tblCellMar>
          <w:left w:w="0" w:type="dxa"/>
          <w:right w:w="0" w:type="dxa"/>
        </w:tblCellMar>
        <w:tblLook w:val="01E0" w:firstRow="1" w:lastRow="1" w:firstColumn="1" w:lastColumn="1" w:noHBand="0" w:noVBand="0"/>
      </w:tblPr>
      <w:tblGrid>
        <w:gridCol w:w="5531"/>
        <w:gridCol w:w="850"/>
        <w:gridCol w:w="567"/>
        <w:gridCol w:w="852"/>
        <w:gridCol w:w="566"/>
        <w:gridCol w:w="696"/>
      </w:tblGrid>
      <w:tr w:rsidR="00783408" w:rsidRPr="00F00B31" w:rsidTr="000E1E2D">
        <w:trPr>
          <w:trHeight w:hRule="exact" w:val="305"/>
        </w:trPr>
        <w:tc>
          <w:tcPr>
            <w:tcW w:w="9062" w:type="dxa"/>
            <w:gridSpan w:val="6"/>
            <w:tcBorders>
              <w:top w:val="single" w:sz="5" w:space="0" w:color="000000"/>
              <w:left w:val="single" w:sz="5" w:space="0" w:color="000000"/>
              <w:bottom w:val="nil"/>
              <w:right w:val="single" w:sz="5" w:space="0" w:color="000000"/>
            </w:tcBorders>
          </w:tcPr>
          <w:p w:rsidR="00783408" w:rsidRPr="00F00B31" w:rsidRDefault="00783408" w:rsidP="000E1E2D">
            <w:pPr>
              <w:spacing w:before="15" w:after="0" w:line="240" w:lineRule="auto"/>
              <w:ind w:left="-1"/>
              <w:rPr>
                <w:rFonts w:ascii="Times New Roman" w:eastAsia="Times New Roman" w:hAnsi="Times New Roman" w:cs="Times New Roman"/>
                <w:sz w:val="24"/>
                <w:szCs w:val="24"/>
              </w:rPr>
            </w:pPr>
            <w:r w:rsidRPr="00F00B31">
              <w:rPr>
                <w:rFonts w:ascii="Times New Roman" w:eastAsia="Times New Roman" w:hAnsi="Times New Roman" w:cs="Times New Roman"/>
                <w:b/>
                <w:sz w:val="24"/>
                <w:szCs w:val="24"/>
              </w:rPr>
              <w:t>TR</w:t>
            </w:r>
            <w:r w:rsidRPr="00F00B31">
              <w:rPr>
                <w:rFonts w:ascii="Times New Roman" w:eastAsia="Times New Roman" w:hAnsi="Times New Roman" w:cs="Times New Roman"/>
                <w:b/>
                <w:spacing w:val="-1"/>
                <w:sz w:val="24"/>
                <w:szCs w:val="24"/>
              </w:rPr>
              <w:t>A</w:t>
            </w:r>
            <w:r w:rsidRPr="00F00B31">
              <w:rPr>
                <w:rFonts w:ascii="Times New Roman" w:eastAsia="Times New Roman" w:hAnsi="Times New Roman" w:cs="Times New Roman"/>
                <w:b/>
                <w:sz w:val="24"/>
                <w:szCs w:val="24"/>
              </w:rPr>
              <w:t>NS</w:t>
            </w:r>
            <w:r w:rsidRPr="00F00B31">
              <w:rPr>
                <w:rFonts w:ascii="Times New Roman" w:eastAsia="Times New Roman" w:hAnsi="Times New Roman" w:cs="Times New Roman"/>
                <w:b/>
                <w:spacing w:val="-2"/>
                <w:sz w:val="24"/>
                <w:szCs w:val="24"/>
              </w:rPr>
              <w:t>P</w:t>
            </w:r>
            <w:r w:rsidRPr="00F00B31">
              <w:rPr>
                <w:rFonts w:ascii="Times New Roman" w:eastAsia="Times New Roman" w:hAnsi="Times New Roman" w:cs="Times New Roman"/>
                <w:b/>
                <w:spacing w:val="3"/>
                <w:sz w:val="24"/>
                <w:szCs w:val="24"/>
              </w:rPr>
              <w:t>O</w:t>
            </w:r>
            <w:r w:rsidRPr="00F00B31">
              <w:rPr>
                <w:rFonts w:ascii="Times New Roman" w:eastAsia="Times New Roman" w:hAnsi="Times New Roman" w:cs="Times New Roman"/>
                <w:b/>
                <w:spacing w:val="-8"/>
                <w:sz w:val="24"/>
                <w:szCs w:val="24"/>
              </w:rPr>
              <w:t>R</w:t>
            </w:r>
            <w:r w:rsidRPr="00F00B31">
              <w:rPr>
                <w:rFonts w:ascii="Times New Roman" w:eastAsia="Times New Roman" w:hAnsi="Times New Roman" w:cs="Times New Roman"/>
                <w:b/>
                <w:sz w:val="24"/>
                <w:szCs w:val="24"/>
              </w:rPr>
              <w:t>T COL·LEC</w:t>
            </w:r>
            <w:r w:rsidRPr="00F00B31">
              <w:rPr>
                <w:rFonts w:ascii="Times New Roman" w:eastAsia="Times New Roman" w:hAnsi="Times New Roman" w:cs="Times New Roman"/>
                <w:b/>
                <w:spacing w:val="1"/>
                <w:sz w:val="24"/>
                <w:szCs w:val="24"/>
              </w:rPr>
              <w:t>T</w:t>
            </w:r>
            <w:r w:rsidRPr="00F00B31">
              <w:rPr>
                <w:rFonts w:ascii="Times New Roman" w:eastAsia="Times New Roman" w:hAnsi="Times New Roman" w:cs="Times New Roman"/>
                <w:b/>
                <w:sz w:val="24"/>
                <w:szCs w:val="24"/>
              </w:rPr>
              <w:t xml:space="preserve">IU </w:t>
            </w:r>
            <w:r w:rsidRPr="00F00B31">
              <w:rPr>
                <w:rFonts w:ascii="Times New Roman" w:eastAsia="Times New Roman" w:hAnsi="Times New Roman" w:cs="Times New Roman"/>
                <w:b/>
                <w:spacing w:val="-1"/>
                <w:sz w:val="24"/>
                <w:szCs w:val="24"/>
              </w:rPr>
              <w:t>D</w:t>
            </w:r>
            <w:r w:rsidRPr="00F00B31">
              <w:rPr>
                <w:rFonts w:ascii="Times New Roman" w:eastAsia="Times New Roman" w:hAnsi="Times New Roman" w:cs="Times New Roman"/>
                <w:b/>
                <w:sz w:val="24"/>
                <w:szCs w:val="24"/>
              </w:rPr>
              <w:t>E V</w:t>
            </w:r>
            <w:r w:rsidRPr="00F00B31">
              <w:rPr>
                <w:rFonts w:ascii="Times New Roman" w:eastAsia="Times New Roman" w:hAnsi="Times New Roman" w:cs="Times New Roman"/>
                <w:b/>
                <w:spacing w:val="1"/>
                <w:sz w:val="24"/>
                <w:szCs w:val="24"/>
              </w:rPr>
              <w:t>I</w:t>
            </w:r>
            <w:r w:rsidRPr="00F00B31">
              <w:rPr>
                <w:rFonts w:ascii="Times New Roman" w:eastAsia="Times New Roman" w:hAnsi="Times New Roman" w:cs="Times New Roman"/>
                <w:b/>
                <w:spacing w:val="-12"/>
                <w:sz w:val="24"/>
                <w:szCs w:val="24"/>
              </w:rPr>
              <w:t>A</w:t>
            </w:r>
            <w:r w:rsidRPr="00F00B31">
              <w:rPr>
                <w:rFonts w:ascii="Times New Roman" w:eastAsia="Times New Roman" w:hAnsi="Times New Roman" w:cs="Times New Roman"/>
                <w:b/>
                <w:sz w:val="24"/>
                <w:szCs w:val="24"/>
              </w:rPr>
              <w:t>T</w:t>
            </w:r>
            <w:r w:rsidRPr="00F00B31">
              <w:rPr>
                <w:rFonts w:ascii="Times New Roman" w:eastAsia="Times New Roman" w:hAnsi="Times New Roman" w:cs="Times New Roman"/>
                <w:b/>
                <w:spacing w:val="-2"/>
                <w:sz w:val="24"/>
                <w:szCs w:val="24"/>
              </w:rPr>
              <w:t>G</w:t>
            </w:r>
            <w:r w:rsidRPr="00F00B31">
              <w:rPr>
                <w:rFonts w:ascii="Times New Roman" w:eastAsia="Times New Roman" w:hAnsi="Times New Roman" w:cs="Times New Roman"/>
                <w:b/>
                <w:sz w:val="24"/>
                <w:szCs w:val="24"/>
              </w:rPr>
              <w:t>ERS</w:t>
            </w:r>
          </w:p>
        </w:tc>
      </w:tr>
      <w:tr w:rsidR="00783408" w:rsidRPr="00F00B31" w:rsidTr="000E1E2D">
        <w:trPr>
          <w:trHeight w:hRule="exact" w:val="56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727"/>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o</w:t>
            </w:r>
            <w:r w:rsidRPr="00F00B31">
              <w:rPr>
                <w:rFonts w:ascii="Times New Roman" w:eastAsia="Times New Roman" w:hAnsi="Times New Roman" w:cs="Times New Roman"/>
                <w:b/>
                <w:sz w:val="20"/>
                <w:szCs w:val="20"/>
              </w:rPr>
              <w:t>ncep</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r w:rsidRPr="00F00B31">
              <w:rPr>
                <w:rFonts w:ascii="Times New Roman" w:eastAsia="Times New Roman" w:hAnsi="Times New Roman" w:cs="Times New Roman"/>
                <w:b/>
                <w:spacing w:val="-7"/>
                <w:sz w:val="20"/>
                <w:szCs w:val="20"/>
              </w:rPr>
              <w:t xml:space="preserve"> </w:t>
            </w:r>
            <w:r w:rsidRPr="00F00B31">
              <w:rPr>
                <w:rFonts w:ascii="Times New Roman" w:eastAsia="Times New Roman" w:hAnsi="Times New Roman" w:cs="Times New Roman"/>
                <w:b/>
                <w:sz w:val="20"/>
                <w:szCs w:val="20"/>
              </w:rPr>
              <w:t>de</w:t>
            </w:r>
            <w:r w:rsidRPr="00F00B31">
              <w:rPr>
                <w:rFonts w:ascii="Times New Roman" w:eastAsia="Times New Roman" w:hAnsi="Times New Roman" w:cs="Times New Roman"/>
                <w:b/>
                <w:spacing w:val="-2"/>
                <w:sz w:val="20"/>
                <w:szCs w:val="20"/>
              </w:rPr>
              <w:t xml:space="preserve"> </w:t>
            </w:r>
            <w:r w:rsidRPr="00F00B31">
              <w:rPr>
                <w:rFonts w:ascii="Times New Roman" w:eastAsia="Times New Roman" w:hAnsi="Times New Roman" w:cs="Times New Roman"/>
                <w:b/>
                <w:sz w:val="20"/>
                <w:szCs w:val="20"/>
              </w:rPr>
              <w:t>la</w:t>
            </w:r>
            <w:r w:rsidRPr="00F00B31">
              <w:rPr>
                <w:rFonts w:ascii="Times New Roman" w:eastAsia="Times New Roman" w:hAnsi="Times New Roman" w:cs="Times New Roman"/>
                <w:b/>
                <w:spacing w:val="-1"/>
                <w:sz w:val="20"/>
                <w:szCs w:val="20"/>
              </w:rPr>
              <w:t xml:space="preserve"> </w:t>
            </w:r>
            <w:r w:rsidRPr="00F00B31">
              <w:rPr>
                <w:rFonts w:ascii="Times New Roman" w:eastAsia="Times New Roman" w:hAnsi="Times New Roman" w:cs="Times New Roman"/>
                <w:b/>
                <w:sz w:val="20"/>
                <w:szCs w:val="20"/>
              </w:rPr>
              <w:t>infr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c</w:t>
            </w:r>
            <w:r w:rsidRPr="00F00B31">
              <w:rPr>
                <w:rFonts w:ascii="Times New Roman" w:eastAsia="Times New Roman" w:hAnsi="Times New Roman" w:cs="Times New Roman"/>
                <w:b/>
                <w:sz w:val="20"/>
                <w:szCs w:val="20"/>
              </w:rPr>
              <w:t>ió</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24"/>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Ar</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icle</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49"/>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G</w:t>
            </w:r>
            <w:r w:rsidRPr="00F00B31">
              <w:rPr>
                <w:rFonts w:ascii="Times New Roman" w:eastAsia="Times New Roman" w:hAnsi="Times New Roman" w:cs="Times New Roman"/>
                <w:b/>
                <w:sz w:val="20"/>
                <w:szCs w:val="20"/>
              </w:rPr>
              <w:t>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u</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40" w:lineRule="auto"/>
              <w:ind w:left="34" w:right="40"/>
              <w:jc w:val="center"/>
              <w:rPr>
                <w:rFonts w:ascii="Times New Roman" w:eastAsia="Times New Roman" w:hAnsi="Times New Roman" w:cs="Times New Roman"/>
                <w:sz w:val="20"/>
                <w:szCs w:val="20"/>
              </w:rPr>
            </w:pPr>
            <w:r w:rsidRPr="00F00B31">
              <w:rPr>
                <w:rFonts w:ascii="Times New Roman" w:eastAsia="Times New Roman" w:hAnsi="Times New Roman" w:cs="Times New Roman"/>
                <w:b/>
                <w:spacing w:val="-1"/>
                <w:w w:val="99"/>
                <w:sz w:val="20"/>
                <w:szCs w:val="20"/>
              </w:rPr>
              <w:t>Q</w:t>
            </w:r>
            <w:r w:rsidRPr="00F00B31">
              <w:rPr>
                <w:rFonts w:ascii="Times New Roman" w:eastAsia="Times New Roman" w:hAnsi="Times New Roman" w:cs="Times New Roman"/>
                <w:b/>
                <w:w w:val="99"/>
                <w:sz w:val="20"/>
                <w:szCs w:val="20"/>
              </w:rPr>
              <w:t>u</w:t>
            </w:r>
            <w:r w:rsidRPr="00F00B31">
              <w:rPr>
                <w:rFonts w:ascii="Times New Roman" w:eastAsia="Times New Roman" w:hAnsi="Times New Roman" w:cs="Times New Roman"/>
                <w:b/>
                <w:spacing w:val="1"/>
                <w:w w:val="99"/>
                <w:sz w:val="20"/>
                <w:szCs w:val="20"/>
              </w:rPr>
              <w:t>a</w:t>
            </w:r>
            <w:r w:rsidRPr="00F00B31">
              <w:rPr>
                <w:rFonts w:ascii="Times New Roman" w:eastAsia="Times New Roman" w:hAnsi="Times New Roman" w:cs="Times New Roman"/>
                <w:b/>
                <w:w w:val="99"/>
                <w:sz w:val="20"/>
                <w:szCs w:val="20"/>
              </w:rPr>
              <w:t>ntia</w:t>
            </w:r>
          </w:p>
          <w:p w:rsidR="00783408" w:rsidRPr="00F00B31" w:rsidRDefault="00783408" w:rsidP="000E1E2D">
            <w:pPr>
              <w:spacing w:after="0" w:line="240" w:lineRule="auto"/>
              <w:ind w:left="310" w:right="316"/>
              <w:jc w:val="center"/>
              <w:rPr>
                <w:rFonts w:ascii="Times New Roman" w:eastAsia="Times New Roman" w:hAnsi="Times New Roman" w:cs="Times New Roman"/>
                <w:sz w:val="20"/>
                <w:szCs w:val="20"/>
              </w:rPr>
            </w:pPr>
            <w:r w:rsidRPr="00F00B31">
              <w:rPr>
                <w:rFonts w:ascii="Times New Roman" w:eastAsia="Times New Roman" w:hAnsi="Times New Roman" w:cs="Times New Roman"/>
                <w:b/>
                <w:w w:val="145"/>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40" w:lineRule="auto"/>
              <w:ind w:left="102"/>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p>
          <w:p w:rsidR="00783408" w:rsidRPr="00F00B31" w:rsidRDefault="00783408" w:rsidP="000E1E2D">
            <w:pPr>
              <w:spacing w:after="0" w:line="240" w:lineRule="auto"/>
              <w:ind w:left="7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0" w:after="0" w:line="220" w:lineRule="exact"/>
              <w:ind w:left="102" w:right="11" w:hanging="9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P</w:t>
            </w:r>
            <w:r w:rsidRPr="00F00B31">
              <w:rPr>
                <w:rFonts w:ascii="Times New Roman" w:eastAsia="Times New Roman" w:hAnsi="Times New Roman" w:cs="Times New Roman"/>
                <w:b/>
                <w:sz w:val="20"/>
                <w:szCs w:val="20"/>
              </w:rPr>
              <w:t>è</w:t>
            </w:r>
            <w:r w:rsidRPr="00F00B31">
              <w:rPr>
                <w:rFonts w:ascii="Times New Roman" w:eastAsia="Times New Roman" w:hAnsi="Times New Roman" w:cs="Times New Roman"/>
                <w:b/>
                <w:spacing w:val="-2"/>
                <w:sz w:val="20"/>
                <w:szCs w:val="20"/>
              </w:rPr>
              <w:t>r</w:t>
            </w: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a p</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nts</w:t>
            </w:r>
          </w:p>
        </w:tc>
      </w:tr>
      <w:tr w:rsidR="00783408" w:rsidRPr="00F00B31" w:rsidTr="000E1E2D">
        <w:trPr>
          <w:trHeight w:hRule="exact" w:val="860"/>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6" w:after="0" w:line="240" w:lineRule="auto"/>
              <w:ind w:left="133" w:right="100"/>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fec</w:t>
            </w:r>
            <w:r w:rsidRPr="00F00B31">
              <w:rPr>
                <w:rFonts w:ascii="Times New Roman" w:eastAsia="Times New Roman" w:hAnsi="Times New Roman" w:cs="Times New Roman"/>
                <w:sz w:val="24"/>
                <w:szCs w:val="24"/>
              </w:rPr>
              <w:t>tu</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 xml:space="preserve">de </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nsport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ol</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dis</w:t>
            </w:r>
            <w:r w:rsidRPr="00F00B31">
              <w:rPr>
                <w:rFonts w:ascii="Times New Roman" w:eastAsia="Times New Roman" w:hAnsi="Times New Roman" w:cs="Times New Roman"/>
                <w:spacing w:val="3"/>
                <w:sz w:val="24"/>
                <w:szCs w:val="24"/>
              </w:rPr>
              <w:t>c</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ec</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z w:val="24"/>
                <w:szCs w:val="24"/>
              </w:rPr>
              <w:t>on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 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ine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ín</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ment u</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b</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 xml:space="preserve">, </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nse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 xml:space="preserve">ió </w:t>
            </w:r>
            <w:r w:rsidRPr="00F00B31">
              <w:rPr>
                <w:rFonts w:ascii="Times New Roman" w:eastAsia="Times New Roman" w:hAnsi="Times New Roman" w:cs="Times New Roman"/>
                <w:spacing w:val="1"/>
                <w:sz w:val="24"/>
                <w:szCs w:val="24"/>
              </w:rPr>
              <w:t>m</w:t>
            </w:r>
            <w:r w:rsidRPr="00F00B31">
              <w:rPr>
                <w:rFonts w:ascii="Times New Roman" w:eastAsia="Times New Roman" w:hAnsi="Times New Roman" w:cs="Times New Roman"/>
                <w:sz w:val="24"/>
                <w:szCs w:val="24"/>
              </w:rPr>
              <w:t>unicip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61" w:right="26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4" w:right="15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ight="10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lastRenderedPageBreak/>
              <w:t>R</w:t>
            </w:r>
            <w:r w:rsidRPr="00F00B31">
              <w:rPr>
                <w:rFonts w:ascii="Times New Roman" w:eastAsia="Times New Roman" w:hAnsi="Times New Roman" w:cs="Times New Roman"/>
                <w:spacing w:val="-1"/>
                <w:sz w:val="24"/>
                <w:szCs w:val="24"/>
              </w:rPr>
              <w:t>ea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3"/>
                <w:sz w:val="24"/>
                <w:szCs w:val="24"/>
              </w:rPr>
              <w:t xml:space="preserve"> </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32"/>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33"/>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nsport</w:t>
            </w:r>
            <w:r w:rsidRPr="00F00B31">
              <w:rPr>
                <w:rFonts w:ascii="Times New Roman" w:eastAsia="Times New Roman" w:hAnsi="Times New Roman" w:cs="Times New Roman"/>
                <w:spacing w:val="33"/>
                <w:sz w:val="24"/>
                <w:szCs w:val="24"/>
              </w:rPr>
              <w:t xml:space="preserve"> </w:t>
            </w:r>
            <w:r w:rsidRPr="00F00B31">
              <w:rPr>
                <w:rFonts w:ascii="Times New Roman" w:eastAsia="Times New Roman" w:hAnsi="Times New Roman" w:cs="Times New Roman"/>
                <w:sz w:val="24"/>
                <w:szCs w:val="24"/>
              </w:rPr>
              <w:t>públ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c</w:t>
            </w:r>
            <w:r w:rsidRPr="00F00B31">
              <w:rPr>
                <w:rFonts w:ascii="Times New Roman" w:eastAsia="Times New Roman" w:hAnsi="Times New Roman" w:cs="Times New Roman"/>
                <w:spacing w:val="32"/>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32"/>
                <w:sz w:val="24"/>
                <w:szCs w:val="24"/>
              </w:rPr>
              <w:t xml:space="preserve"> </w:t>
            </w:r>
            <w:r w:rsidRPr="00F00B31">
              <w:rPr>
                <w:rFonts w:ascii="Times New Roman" w:eastAsia="Times New Roman" w:hAnsi="Times New Roman" w:cs="Times New Roman"/>
                <w:sz w:val="24"/>
                <w:szCs w:val="24"/>
              </w:rPr>
              <w:t>viat</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 u</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b</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 un 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oc</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no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w:t>
            </w:r>
            <w:r w:rsidRPr="00F00B31">
              <w:rPr>
                <w:rFonts w:ascii="Times New Roman" w:eastAsia="Times New Roman" w:hAnsi="Times New Roman" w:cs="Times New Roman"/>
                <w:spacing w:val="3"/>
                <w:sz w:val="24"/>
                <w:szCs w:val="24"/>
              </w:rPr>
              <w:t>o</w:t>
            </w:r>
            <w:r w:rsidRPr="00F00B31">
              <w:rPr>
                <w:rFonts w:ascii="Times New Roman" w:eastAsia="Times New Roman" w:hAnsi="Times New Roman" w:cs="Times New Roman"/>
                <w:sz w:val="24"/>
                <w:szCs w:val="24"/>
              </w:rPr>
              <w:t>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Pr="00F00B31">
              <w:rPr>
                <w:rFonts w:ascii="Times New Roman" w:eastAsia="Times New Roman" w:hAnsi="Times New Roman" w:cs="Times New Roman"/>
                <w:sz w:val="24"/>
                <w:szCs w:val="24"/>
              </w:rPr>
              <w:t>.1</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1135"/>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102"/>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Romand</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 xml:space="preserve">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una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de 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nsport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públ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c u</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2"/>
                <w:sz w:val="24"/>
                <w:szCs w:val="24"/>
              </w:rPr>
              <w:t>b</w:t>
            </w:r>
            <w:r w:rsidRPr="00F00B31">
              <w:rPr>
                <w:rFonts w:ascii="Times New Roman" w:eastAsia="Times New Roman" w:hAnsi="Times New Roman" w:cs="Times New Roman"/>
                <w:sz w:val="24"/>
                <w:szCs w:val="24"/>
              </w:rPr>
              <w:t>à</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 xml:space="preserve">més temps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ece</w:t>
            </w:r>
            <w:r w:rsidRPr="00F00B31">
              <w:rPr>
                <w:rFonts w:ascii="Times New Roman" w:eastAsia="Times New Roman" w:hAnsi="Times New Roman" w:cs="Times New Roman"/>
                <w:sz w:val="24"/>
                <w:szCs w:val="24"/>
              </w:rPr>
              <w:t>ss</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 xml:space="preserve">ri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   re</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 xml:space="preserve">ir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x</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ls 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ssatg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 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 les</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5"/>
                <w:sz w:val="24"/>
                <w:szCs w:val="24"/>
              </w:rPr>
              <w:t>y</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om</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i</w:t>
            </w:r>
            <w:r w:rsidRPr="00F00B31">
              <w:rPr>
                <w:rFonts w:ascii="Times New Roman" w:eastAsia="Times New Roman" w:hAnsi="Times New Roman" w:cs="Times New Roman"/>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 fin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 de línia</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Pr="00F00B31">
              <w:rPr>
                <w:rFonts w:ascii="Times New Roman" w:eastAsia="Times New Roman" w:hAnsi="Times New Roman" w:cs="Times New Roman"/>
                <w:sz w:val="24"/>
                <w:szCs w:val="24"/>
              </w:rPr>
              <w:t>.2</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8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Romand</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taxi</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ionat,</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6"/>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23"/>
                <w:sz w:val="24"/>
                <w:szCs w:val="24"/>
              </w:rPr>
              <w:t xml:space="preserve"> </w:t>
            </w:r>
            <w:r w:rsidRPr="00F00B31">
              <w:rPr>
                <w:rFonts w:ascii="Times New Roman" w:eastAsia="Times New Roman" w:hAnsi="Times New Roman" w:cs="Times New Roman"/>
                <w:sz w:val="24"/>
                <w:szCs w:val="24"/>
              </w:rPr>
              <w:t>ta</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z w:val="24"/>
                <w:szCs w:val="24"/>
              </w:rPr>
              <w:t>,</w:t>
            </w:r>
          </w:p>
          <w:p w:rsidR="00783408" w:rsidRPr="00F00B31" w:rsidRDefault="00783408" w:rsidP="000E1E2D">
            <w:pPr>
              <w:spacing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nse </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pacing w:val="1"/>
                <w:sz w:val="24"/>
                <w:szCs w:val="24"/>
              </w:rPr>
              <w:t>f</w:t>
            </w:r>
            <w:r w:rsidRPr="00F00B31">
              <w:rPr>
                <w:rFonts w:ascii="Times New Roman" w:eastAsia="Times New Roman" w:hAnsi="Times New Roman" w:cs="Times New Roman"/>
                <w:spacing w:val="-1"/>
                <w:sz w:val="24"/>
                <w:szCs w:val="24"/>
              </w:rPr>
              <w:t>ec</w:t>
            </w:r>
            <w:r w:rsidRPr="00F00B31">
              <w:rPr>
                <w:rFonts w:ascii="Times New Roman" w:eastAsia="Times New Roman" w:hAnsi="Times New Roman" w:cs="Times New Roman"/>
                <w:sz w:val="24"/>
                <w:szCs w:val="24"/>
              </w:rPr>
              <w:t>tu</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 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i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ssa</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Pr="00F00B31">
              <w:rPr>
                <w:rFonts w:ascii="Times New Roman" w:eastAsia="Times New Roman" w:hAnsi="Times New Roman" w:cs="Times New Roman"/>
                <w:sz w:val="24"/>
                <w:szCs w:val="24"/>
              </w:rPr>
              <w:t>.3</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0" w:after="0" w:line="120" w:lineRule="exact"/>
              <w:rPr>
                <w:rFonts w:ascii="Times New Roman" w:eastAsia="Times New Roman" w:hAnsi="Times New Roman" w:cs="Times New Roman"/>
                <w:sz w:val="13"/>
                <w:szCs w:val="13"/>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60"/>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106"/>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fec</w:t>
            </w:r>
            <w:r w:rsidRPr="00F00B31">
              <w:rPr>
                <w:rFonts w:ascii="Times New Roman" w:eastAsia="Times New Roman" w:hAnsi="Times New Roman" w:cs="Times New Roman"/>
                <w:sz w:val="24"/>
                <w:szCs w:val="24"/>
              </w:rPr>
              <w:t>tu</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 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2"/>
                <w:sz w:val="24"/>
                <w:szCs w:val="24"/>
              </w:rPr>
              <w:t xml:space="preserve"> d</w:t>
            </w:r>
            <w:r w:rsidRPr="00F00B31">
              <w:rPr>
                <w:rFonts w:ascii="Times New Roman" w:eastAsia="Times New Roman" w:hAnsi="Times New Roman" w:cs="Times New Roman"/>
                <w:sz w:val="24"/>
                <w:szCs w:val="24"/>
              </w:rPr>
              <w:t>e t</w:t>
            </w:r>
            <w:r w:rsidRPr="00F00B31">
              <w:rPr>
                <w:rFonts w:ascii="Times New Roman" w:eastAsia="Times New Roman" w:hAnsi="Times New Roman" w:cs="Times New Roman"/>
                <w:spacing w:val="2"/>
                <w:sz w:val="24"/>
                <w:szCs w:val="24"/>
              </w:rPr>
              <w: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nsport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 via</w:t>
            </w:r>
            <w:r w:rsidRPr="00F00B31">
              <w:rPr>
                <w:rFonts w:ascii="Times New Roman" w:eastAsia="Times New Roman" w:hAnsi="Times New Roman" w:cs="Times New Roman"/>
                <w:spacing w:val="2"/>
                <w:sz w:val="24"/>
                <w:szCs w:val="24"/>
              </w:rPr>
              <w:t>t</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ir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x</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viat</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fo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 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 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utobusos, sense</w:t>
            </w:r>
            <w:r w:rsidRPr="00F00B31">
              <w:rPr>
                <w:rFonts w:ascii="Times New Roman" w:eastAsia="Times New Roman" w:hAnsi="Times New Roman" w:cs="Times New Roman"/>
                <w:spacing w:val="-1"/>
                <w:sz w:val="24"/>
                <w:szCs w:val="24"/>
              </w:rPr>
              <w:t xml:space="preserve"> a</w:t>
            </w:r>
            <w:r w:rsidRPr="00F00B31">
              <w:rPr>
                <w:rFonts w:ascii="Times New Roman" w:eastAsia="Times New Roman" w:hAnsi="Times New Roman" w:cs="Times New Roman"/>
                <w:sz w:val="24"/>
                <w:szCs w:val="24"/>
              </w:rPr>
              <w:t>utor</w:t>
            </w:r>
            <w:r w:rsidRPr="00F00B31">
              <w:rPr>
                <w:rFonts w:ascii="Times New Roman" w:eastAsia="Times New Roman" w:hAnsi="Times New Roman" w:cs="Times New Roman"/>
                <w:spacing w:val="2"/>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08"/>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Pr="00F00B31">
              <w:rPr>
                <w:rFonts w:ascii="Times New Roman" w:eastAsia="Times New Roman" w:hAnsi="Times New Roman" w:cs="Times New Roman"/>
                <w:sz w:val="24"/>
                <w:szCs w:val="24"/>
              </w:rPr>
              <w:t>.2</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6" w:right="167"/>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69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62"/>
        </w:trPr>
        <w:tc>
          <w:tcPr>
            <w:tcW w:w="9062" w:type="dxa"/>
            <w:gridSpan w:val="6"/>
            <w:tcBorders>
              <w:top w:val="nil"/>
              <w:left w:val="single" w:sz="5" w:space="0" w:color="000000"/>
              <w:bottom w:val="single" w:sz="5" w:space="0" w:color="000000"/>
              <w:right w:val="single" w:sz="5" w:space="0" w:color="000000"/>
            </w:tcBorders>
          </w:tcPr>
          <w:p w:rsidR="00783408" w:rsidRPr="00F00B31" w:rsidRDefault="00783408" w:rsidP="000E1E2D">
            <w:pPr>
              <w:spacing w:after="0" w:line="260" w:lineRule="exact"/>
              <w:ind w:left="141" w:right="101"/>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Qu</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ions</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ments</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pacing w:val="-1"/>
                <w:sz w:val="24"/>
                <w:szCs w:val="24"/>
              </w:rPr>
              <w:t>re</w:t>
            </w:r>
            <w:r w:rsidRPr="00F00B31">
              <w:rPr>
                <w:rFonts w:ascii="Times New Roman" w:eastAsia="Times New Roman" w:hAnsi="Times New Roman" w:cs="Times New Roman"/>
                <w:sz w:val="24"/>
                <w:szCs w:val="24"/>
              </w:rPr>
              <w:t>tat,</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ir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ur</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norm</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va</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9"/>
                <w:sz w:val="24"/>
                <w:szCs w:val="24"/>
              </w:rPr>
              <w:t xml:space="preserve"> </w:t>
            </w:r>
            <w:r w:rsidRPr="00F00B31">
              <w:rPr>
                <w:rFonts w:ascii="Times New Roman" w:eastAsia="Times New Roman" w:hAnsi="Times New Roman" w:cs="Times New Roman"/>
                <w:sz w:val="24"/>
                <w:szCs w:val="24"/>
              </w:rPr>
              <w:t>qu</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d</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de inf</w:t>
            </w:r>
            <w:r w:rsidRPr="00F00B31">
              <w:rPr>
                <w:rFonts w:ascii="Times New Roman" w:eastAsia="Times New Roman" w:hAnsi="Times New Roman" w:cs="Times New Roman"/>
                <w:spacing w:val="-1"/>
                <w:sz w:val="24"/>
                <w:szCs w:val="24"/>
              </w:rPr>
              <w:t>ra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ions 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nsports.</w:t>
            </w:r>
          </w:p>
        </w:tc>
      </w:tr>
    </w:tbl>
    <w:p w:rsidR="00783408" w:rsidRDefault="00783408" w:rsidP="00BB48E6">
      <w:pPr>
        <w:jc w:val="both"/>
        <w:rPr>
          <w:rFonts w:ascii="Times New Roman" w:hAnsi="Times New Roman" w:cs="Times New Roman"/>
          <w:sz w:val="24"/>
          <w:szCs w:val="24"/>
        </w:rPr>
      </w:pPr>
    </w:p>
    <w:tbl>
      <w:tblPr>
        <w:tblW w:w="9074" w:type="dxa"/>
        <w:tblInd w:w="113" w:type="dxa"/>
        <w:tblLayout w:type="fixed"/>
        <w:tblCellMar>
          <w:left w:w="0" w:type="dxa"/>
          <w:right w:w="0" w:type="dxa"/>
        </w:tblCellMar>
        <w:tblLook w:val="01E0" w:firstRow="1" w:lastRow="1" w:firstColumn="1" w:lastColumn="1" w:noHBand="0" w:noVBand="0"/>
      </w:tblPr>
      <w:tblGrid>
        <w:gridCol w:w="5531"/>
        <w:gridCol w:w="708"/>
        <w:gridCol w:w="567"/>
        <w:gridCol w:w="852"/>
        <w:gridCol w:w="566"/>
        <w:gridCol w:w="850"/>
      </w:tblGrid>
      <w:tr w:rsidR="00783408" w:rsidRPr="00F00B31" w:rsidTr="000E1E2D">
        <w:trPr>
          <w:trHeight w:hRule="exact" w:val="305"/>
        </w:trPr>
        <w:tc>
          <w:tcPr>
            <w:tcW w:w="9074" w:type="dxa"/>
            <w:gridSpan w:val="6"/>
            <w:tcBorders>
              <w:top w:val="single" w:sz="5" w:space="0" w:color="000000"/>
              <w:left w:val="single" w:sz="5" w:space="0" w:color="000000"/>
              <w:bottom w:val="nil"/>
              <w:right w:val="single" w:sz="5" w:space="0" w:color="000000"/>
            </w:tcBorders>
          </w:tcPr>
          <w:p w:rsidR="00783408" w:rsidRPr="00F00B31" w:rsidRDefault="00783408" w:rsidP="000E1E2D">
            <w:pPr>
              <w:spacing w:before="15"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b/>
                <w:sz w:val="24"/>
                <w:szCs w:val="24"/>
              </w:rPr>
              <w:t>US</w:t>
            </w:r>
            <w:r w:rsidRPr="00F00B31">
              <w:rPr>
                <w:rFonts w:ascii="Times New Roman" w:eastAsia="Times New Roman" w:hAnsi="Times New Roman" w:cs="Times New Roman"/>
                <w:b/>
                <w:spacing w:val="1"/>
                <w:sz w:val="24"/>
                <w:szCs w:val="24"/>
              </w:rPr>
              <w:t>O</w:t>
            </w:r>
            <w:r w:rsidRPr="00F00B31">
              <w:rPr>
                <w:rFonts w:ascii="Times New Roman" w:eastAsia="Times New Roman" w:hAnsi="Times New Roman" w:cs="Times New Roman"/>
                <w:b/>
                <w:sz w:val="24"/>
                <w:szCs w:val="24"/>
              </w:rPr>
              <w:t>S</w:t>
            </w:r>
            <w:r w:rsidRPr="00F00B31">
              <w:rPr>
                <w:rFonts w:ascii="Times New Roman" w:eastAsia="Times New Roman" w:hAnsi="Times New Roman" w:cs="Times New Roman"/>
                <w:b/>
                <w:spacing w:val="1"/>
                <w:sz w:val="24"/>
                <w:szCs w:val="24"/>
              </w:rPr>
              <w:t xml:space="preserve"> </w:t>
            </w:r>
            <w:r w:rsidRPr="00F00B31">
              <w:rPr>
                <w:rFonts w:ascii="Times New Roman" w:eastAsia="Times New Roman" w:hAnsi="Times New Roman" w:cs="Times New Roman"/>
                <w:b/>
                <w:sz w:val="24"/>
                <w:szCs w:val="24"/>
              </w:rPr>
              <w:t>RE</w:t>
            </w:r>
            <w:r w:rsidRPr="00F00B31">
              <w:rPr>
                <w:rFonts w:ascii="Times New Roman" w:eastAsia="Times New Roman" w:hAnsi="Times New Roman" w:cs="Times New Roman"/>
                <w:b/>
                <w:spacing w:val="1"/>
                <w:sz w:val="24"/>
                <w:szCs w:val="24"/>
              </w:rPr>
              <w:t>S</w:t>
            </w:r>
            <w:r w:rsidRPr="00F00B31">
              <w:rPr>
                <w:rFonts w:ascii="Times New Roman" w:eastAsia="Times New Roman" w:hAnsi="Times New Roman" w:cs="Times New Roman"/>
                <w:b/>
                <w:sz w:val="24"/>
                <w:szCs w:val="24"/>
              </w:rPr>
              <w:t>TRI</w:t>
            </w:r>
            <w:r w:rsidRPr="00F00B31">
              <w:rPr>
                <w:rFonts w:ascii="Times New Roman" w:eastAsia="Times New Roman" w:hAnsi="Times New Roman" w:cs="Times New Roman"/>
                <w:b/>
                <w:spacing w:val="-1"/>
                <w:sz w:val="24"/>
                <w:szCs w:val="24"/>
              </w:rPr>
              <w:t>N</w:t>
            </w:r>
            <w:r w:rsidRPr="00F00B31">
              <w:rPr>
                <w:rFonts w:ascii="Times New Roman" w:eastAsia="Times New Roman" w:hAnsi="Times New Roman" w:cs="Times New Roman"/>
                <w:b/>
                <w:spacing w:val="-2"/>
                <w:sz w:val="24"/>
                <w:szCs w:val="24"/>
              </w:rPr>
              <w:t>G</w:t>
            </w:r>
            <w:r w:rsidRPr="00F00B31">
              <w:rPr>
                <w:rFonts w:ascii="Times New Roman" w:eastAsia="Times New Roman" w:hAnsi="Times New Roman" w:cs="Times New Roman"/>
                <w:b/>
                <w:sz w:val="24"/>
                <w:szCs w:val="24"/>
              </w:rPr>
              <w:t>I</w:t>
            </w:r>
            <w:r w:rsidRPr="00F00B31">
              <w:rPr>
                <w:rFonts w:ascii="Times New Roman" w:eastAsia="Times New Roman" w:hAnsi="Times New Roman" w:cs="Times New Roman"/>
                <w:b/>
                <w:spacing w:val="1"/>
                <w:sz w:val="24"/>
                <w:szCs w:val="24"/>
              </w:rPr>
              <w:t>T</w:t>
            </w:r>
            <w:r w:rsidRPr="00F00B31">
              <w:rPr>
                <w:rFonts w:ascii="Times New Roman" w:eastAsia="Times New Roman" w:hAnsi="Times New Roman" w:cs="Times New Roman"/>
                <w:b/>
                <w:sz w:val="24"/>
                <w:szCs w:val="24"/>
              </w:rPr>
              <w:t>S</w:t>
            </w:r>
            <w:r w:rsidRPr="00F00B31">
              <w:rPr>
                <w:rFonts w:ascii="Times New Roman" w:eastAsia="Times New Roman" w:hAnsi="Times New Roman" w:cs="Times New Roman"/>
                <w:b/>
                <w:spacing w:val="-7"/>
                <w:sz w:val="24"/>
                <w:szCs w:val="24"/>
              </w:rPr>
              <w:t xml:space="preserve"> </w:t>
            </w:r>
            <w:r w:rsidRPr="00F00B31">
              <w:rPr>
                <w:rFonts w:ascii="Times New Roman" w:eastAsia="Times New Roman" w:hAnsi="Times New Roman" w:cs="Times New Roman"/>
                <w:b/>
                <w:sz w:val="24"/>
                <w:szCs w:val="24"/>
              </w:rPr>
              <w:t>A</w:t>
            </w:r>
            <w:r w:rsidRPr="00F00B31">
              <w:rPr>
                <w:rFonts w:ascii="Times New Roman" w:eastAsia="Times New Roman" w:hAnsi="Times New Roman" w:cs="Times New Roman"/>
                <w:b/>
                <w:spacing w:val="-10"/>
                <w:sz w:val="24"/>
                <w:szCs w:val="24"/>
              </w:rPr>
              <w:t xml:space="preserve"> </w:t>
            </w:r>
            <w:r w:rsidRPr="00F00B31">
              <w:rPr>
                <w:rFonts w:ascii="Times New Roman" w:eastAsia="Times New Roman" w:hAnsi="Times New Roman" w:cs="Times New Roman"/>
                <w:b/>
                <w:spacing w:val="1"/>
                <w:sz w:val="24"/>
                <w:szCs w:val="24"/>
              </w:rPr>
              <w:t>L</w:t>
            </w:r>
            <w:r w:rsidRPr="00F00B31">
              <w:rPr>
                <w:rFonts w:ascii="Times New Roman" w:eastAsia="Times New Roman" w:hAnsi="Times New Roman" w:cs="Times New Roman"/>
                <w:b/>
                <w:sz w:val="24"/>
                <w:szCs w:val="24"/>
              </w:rPr>
              <w:t>A</w:t>
            </w:r>
            <w:r w:rsidRPr="00F00B31">
              <w:rPr>
                <w:rFonts w:ascii="Times New Roman" w:eastAsia="Times New Roman" w:hAnsi="Times New Roman" w:cs="Times New Roman"/>
                <w:b/>
                <w:spacing w:val="-10"/>
                <w:sz w:val="24"/>
                <w:szCs w:val="24"/>
              </w:rPr>
              <w:t xml:space="preserve"> </w:t>
            </w:r>
            <w:r w:rsidRPr="00F00B31">
              <w:rPr>
                <w:rFonts w:ascii="Times New Roman" w:eastAsia="Times New Roman" w:hAnsi="Times New Roman" w:cs="Times New Roman"/>
                <w:b/>
                <w:sz w:val="24"/>
                <w:szCs w:val="24"/>
              </w:rPr>
              <w:t>VIA</w:t>
            </w:r>
            <w:r w:rsidRPr="00F00B31">
              <w:rPr>
                <w:rFonts w:ascii="Times New Roman" w:eastAsia="Times New Roman" w:hAnsi="Times New Roman" w:cs="Times New Roman"/>
                <w:b/>
                <w:spacing w:val="-8"/>
                <w:sz w:val="24"/>
                <w:szCs w:val="24"/>
              </w:rPr>
              <w:t xml:space="preserve"> </w:t>
            </w:r>
            <w:r w:rsidRPr="00F00B31">
              <w:rPr>
                <w:rFonts w:ascii="Times New Roman" w:eastAsia="Times New Roman" w:hAnsi="Times New Roman" w:cs="Times New Roman"/>
                <w:b/>
                <w:sz w:val="24"/>
                <w:szCs w:val="24"/>
              </w:rPr>
              <w:t>PÚBLICA</w:t>
            </w:r>
          </w:p>
        </w:tc>
      </w:tr>
      <w:tr w:rsidR="00783408" w:rsidRPr="00F00B31" w:rsidTr="000E1E2D">
        <w:trPr>
          <w:trHeight w:hRule="exact" w:val="830"/>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727"/>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o</w:t>
            </w:r>
            <w:r w:rsidRPr="00F00B31">
              <w:rPr>
                <w:rFonts w:ascii="Times New Roman" w:eastAsia="Times New Roman" w:hAnsi="Times New Roman" w:cs="Times New Roman"/>
                <w:b/>
                <w:sz w:val="20"/>
                <w:szCs w:val="20"/>
              </w:rPr>
              <w:t>ncep</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r w:rsidRPr="00F00B31">
              <w:rPr>
                <w:rFonts w:ascii="Times New Roman" w:eastAsia="Times New Roman" w:hAnsi="Times New Roman" w:cs="Times New Roman"/>
                <w:b/>
                <w:spacing w:val="-7"/>
                <w:sz w:val="20"/>
                <w:szCs w:val="20"/>
              </w:rPr>
              <w:t xml:space="preserve"> </w:t>
            </w:r>
            <w:r w:rsidRPr="00F00B31">
              <w:rPr>
                <w:rFonts w:ascii="Times New Roman" w:eastAsia="Times New Roman" w:hAnsi="Times New Roman" w:cs="Times New Roman"/>
                <w:b/>
                <w:sz w:val="20"/>
                <w:szCs w:val="20"/>
              </w:rPr>
              <w:t>de</w:t>
            </w:r>
            <w:r w:rsidRPr="00F00B31">
              <w:rPr>
                <w:rFonts w:ascii="Times New Roman" w:eastAsia="Times New Roman" w:hAnsi="Times New Roman" w:cs="Times New Roman"/>
                <w:b/>
                <w:spacing w:val="-2"/>
                <w:sz w:val="20"/>
                <w:szCs w:val="20"/>
              </w:rPr>
              <w:t xml:space="preserve"> </w:t>
            </w:r>
            <w:r w:rsidRPr="00F00B31">
              <w:rPr>
                <w:rFonts w:ascii="Times New Roman" w:eastAsia="Times New Roman" w:hAnsi="Times New Roman" w:cs="Times New Roman"/>
                <w:b/>
                <w:sz w:val="20"/>
                <w:szCs w:val="20"/>
              </w:rPr>
              <w:t>la</w:t>
            </w:r>
            <w:r w:rsidRPr="00F00B31">
              <w:rPr>
                <w:rFonts w:ascii="Times New Roman" w:eastAsia="Times New Roman" w:hAnsi="Times New Roman" w:cs="Times New Roman"/>
                <w:b/>
                <w:spacing w:val="-1"/>
                <w:sz w:val="20"/>
                <w:szCs w:val="20"/>
              </w:rPr>
              <w:t xml:space="preserve"> </w:t>
            </w:r>
            <w:r w:rsidRPr="00F00B31">
              <w:rPr>
                <w:rFonts w:ascii="Times New Roman" w:eastAsia="Times New Roman" w:hAnsi="Times New Roman" w:cs="Times New Roman"/>
                <w:b/>
                <w:sz w:val="20"/>
                <w:szCs w:val="20"/>
              </w:rPr>
              <w:t>infr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c</w:t>
            </w:r>
            <w:r w:rsidRPr="00F00B31">
              <w:rPr>
                <w:rFonts w:ascii="Times New Roman" w:eastAsia="Times New Roman" w:hAnsi="Times New Roman" w:cs="Times New Roman"/>
                <w:b/>
                <w:sz w:val="20"/>
                <w:szCs w:val="20"/>
              </w:rPr>
              <w:t>ió</w:t>
            </w:r>
          </w:p>
        </w:tc>
        <w:tc>
          <w:tcPr>
            <w:tcW w:w="708"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54"/>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Ar</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icle</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3" w:after="0" w:line="140" w:lineRule="exact"/>
              <w:rPr>
                <w:rFonts w:ascii="Times New Roman" w:eastAsia="Times New Roman" w:hAnsi="Times New Roman" w:cs="Times New Roman"/>
                <w:sz w:val="14"/>
                <w:szCs w:val="14"/>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49"/>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G</w:t>
            </w:r>
            <w:r w:rsidRPr="00F00B31">
              <w:rPr>
                <w:rFonts w:ascii="Times New Roman" w:eastAsia="Times New Roman" w:hAnsi="Times New Roman" w:cs="Times New Roman"/>
                <w:b/>
                <w:sz w:val="20"/>
                <w:szCs w:val="20"/>
              </w:rPr>
              <w:t>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u</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20" w:lineRule="exact"/>
              <w:rPr>
                <w:rFonts w:ascii="Times New Roman" w:eastAsia="Times New Roman" w:hAnsi="Times New Roman" w:cs="Times New Roman"/>
              </w:rPr>
            </w:pPr>
          </w:p>
          <w:p w:rsidR="00783408" w:rsidRPr="00F00B31" w:rsidRDefault="00783408" w:rsidP="000E1E2D">
            <w:pPr>
              <w:spacing w:after="0" w:line="240" w:lineRule="auto"/>
              <w:ind w:left="34" w:right="40"/>
              <w:jc w:val="center"/>
              <w:rPr>
                <w:rFonts w:ascii="Times New Roman" w:eastAsia="Times New Roman" w:hAnsi="Times New Roman" w:cs="Times New Roman"/>
                <w:sz w:val="20"/>
                <w:szCs w:val="20"/>
              </w:rPr>
            </w:pPr>
            <w:r w:rsidRPr="00F00B31">
              <w:rPr>
                <w:rFonts w:ascii="Times New Roman" w:eastAsia="Times New Roman" w:hAnsi="Times New Roman" w:cs="Times New Roman"/>
                <w:b/>
                <w:spacing w:val="-1"/>
                <w:w w:val="99"/>
                <w:sz w:val="20"/>
                <w:szCs w:val="20"/>
              </w:rPr>
              <w:t>Q</w:t>
            </w:r>
            <w:r w:rsidRPr="00F00B31">
              <w:rPr>
                <w:rFonts w:ascii="Times New Roman" w:eastAsia="Times New Roman" w:hAnsi="Times New Roman" w:cs="Times New Roman"/>
                <w:b/>
                <w:w w:val="99"/>
                <w:sz w:val="20"/>
                <w:szCs w:val="20"/>
              </w:rPr>
              <w:t>u</w:t>
            </w:r>
            <w:r w:rsidRPr="00F00B31">
              <w:rPr>
                <w:rFonts w:ascii="Times New Roman" w:eastAsia="Times New Roman" w:hAnsi="Times New Roman" w:cs="Times New Roman"/>
                <w:b/>
                <w:spacing w:val="1"/>
                <w:w w:val="99"/>
                <w:sz w:val="20"/>
                <w:szCs w:val="20"/>
              </w:rPr>
              <w:t>a</w:t>
            </w:r>
            <w:r w:rsidRPr="00F00B31">
              <w:rPr>
                <w:rFonts w:ascii="Times New Roman" w:eastAsia="Times New Roman" w:hAnsi="Times New Roman" w:cs="Times New Roman"/>
                <w:b/>
                <w:w w:val="99"/>
                <w:sz w:val="20"/>
                <w:szCs w:val="20"/>
              </w:rPr>
              <w:t>ntia</w:t>
            </w:r>
          </w:p>
          <w:p w:rsidR="00783408" w:rsidRPr="00F00B31" w:rsidRDefault="00783408" w:rsidP="000E1E2D">
            <w:pPr>
              <w:spacing w:after="0" w:line="220" w:lineRule="exact"/>
              <w:ind w:left="310" w:right="316"/>
              <w:jc w:val="center"/>
              <w:rPr>
                <w:rFonts w:ascii="Times New Roman" w:eastAsia="Times New Roman" w:hAnsi="Times New Roman" w:cs="Times New Roman"/>
                <w:sz w:val="20"/>
                <w:szCs w:val="20"/>
              </w:rPr>
            </w:pPr>
            <w:r w:rsidRPr="00F00B31">
              <w:rPr>
                <w:rFonts w:ascii="Times New Roman" w:eastAsia="Times New Roman" w:hAnsi="Times New Roman" w:cs="Times New Roman"/>
                <w:b/>
                <w:w w:val="145"/>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 w:after="0" w:line="220" w:lineRule="exact"/>
              <w:rPr>
                <w:rFonts w:ascii="Times New Roman" w:eastAsia="Times New Roman" w:hAnsi="Times New Roman" w:cs="Times New Roman"/>
              </w:rPr>
            </w:pPr>
          </w:p>
          <w:p w:rsidR="00783408" w:rsidRPr="00F00B31" w:rsidRDefault="00783408" w:rsidP="000E1E2D">
            <w:pPr>
              <w:spacing w:after="0" w:line="240" w:lineRule="auto"/>
              <w:ind w:left="100"/>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p>
          <w:p w:rsidR="00783408" w:rsidRPr="00F00B31" w:rsidRDefault="00783408" w:rsidP="000E1E2D">
            <w:pPr>
              <w:spacing w:after="0" w:line="220" w:lineRule="exact"/>
              <w:ind w:left="73"/>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50%</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79" w:right="87" w:hanging="9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P</w:t>
            </w:r>
            <w:r w:rsidRPr="00F00B31">
              <w:rPr>
                <w:rFonts w:ascii="Times New Roman" w:eastAsia="Times New Roman" w:hAnsi="Times New Roman" w:cs="Times New Roman"/>
                <w:b/>
                <w:sz w:val="20"/>
                <w:szCs w:val="20"/>
              </w:rPr>
              <w:t>è</w:t>
            </w:r>
            <w:r w:rsidRPr="00F00B31">
              <w:rPr>
                <w:rFonts w:ascii="Times New Roman" w:eastAsia="Times New Roman" w:hAnsi="Times New Roman" w:cs="Times New Roman"/>
                <w:b/>
                <w:spacing w:val="-2"/>
                <w:sz w:val="20"/>
                <w:szCs w:val="20"/>
              </w:rPr>
              <w:t>r</w:t>
            </w: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a p</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nts</w:t>
            </w:r>
          </w:p>
        </w:tc>
      </w:tr>
      <w:tr w:rsidR="00783408" w:rsidRPr="00F00B31" w:rsidTr="000E1E2D">
        <w:trPr>
          <w:trHeight w:hRule="exact" w:val="860"/>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2" w:after="0" w:line="240" w:lineRule="auto"/>
              <w:ind w:left="133" w:right="103"/>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ea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 jocs,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dive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si</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z w:val="24"/>
                <w:szCs w:val="24"/>
              </w:rPr>
              <w:t>ns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vi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que p</w:t>
            </w:r>
            <w:r w:rsidRPr="00F00B31">
              <w:rPr>
                <w:rFonts w:ascii="Times New Roman" w:eastAsia="Times New Roman" w:hAnsi="Times New Roman" w:cs="Times New Roman"/>
                <w:spacing w:val="-2"/>
                <w:sz w:val="24"/>
                <w:szCs w:val="24"/>
              </w:rPr>
              <w:t>ug</w:t>
            </w:r>
            <w:r w:rsidRPr="00F00B31">
              <w:rPr>
                <w:rFonts w:ascii="Times New Roman" w:eastAsia="Times New Roman" w:hAnsi="Times New Roman" w:cs="Times New Roman"/>
                <w:sz w:val="24"/>
                <w:szCs w:val="24"/>
              </w:rPr>
              <w:t xml:space="preserve">uin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r 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rill</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nseü</w:t>
            </w:r>
            <w:r w:rsidRPr="00F00B31">
              <w:rPr>
                <w:rFonts w:ascii="Times New Roman" w:eastAsia="Times New Roman" w:hAnsi="Times New Roman" w:cs="Times New Roman"/>
                <w:spacing w:val="-1"/>
                <w:sz w:val="24"/>
                <w:szCs w:val="24"/>
              </w:rPr>
              <w:t>n</w:t>
            </w:r>
            <w:r w:rsidRPr="00F00B31">
              <w:rPr>
                <w:rFonts w:ascii="Times New Roman" w:eastAsia="Times New Roman" w:hAnsi="Times New Roman" w:cs="Times New Roman"/>
                <w:sz w:val="24"/>
                <w:szCs w:val="24"/>
              </w:rPr>
              <w:t>ts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a les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z w:val="24"/>
                <w:szCs w:val="24"/>
              </w:rPr>
              <w:t>on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rv</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al tr</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nsit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nts i</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p>
        </w:tc>
        <w:tc>
          <w:tcPr>
            <w:tcW w:w="708"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38"/>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Pr="00F00B31">
              <w:rPr>
                <w:rFonts w:ascii="Times New Roman" w:eastAsia="Times New Roman" w:hAnsi="Times New Roman" w:cs="Times New Roman"/>
                <w:sz w:val="24"/>
                <w:szCs w:val="24"/>
              </w:rPr>
              <w:t>.1</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53" w:right="153"/>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5D2E70" w:rsidRPr="00F00B31" w:rsidTr="000E1E2D">
        <w:trPr>
          <w:trHeight w:hRule="exact" w:val="583"/>
        </w:trPr>
        <w:tc>
          <w:tcPr>
            <w:tcW w:w="5531" w:type="dxa"/>
            <w:tcBorders>
              <w:top w:val="single" w:sz="5" w:space="0" w:color="000000"/>
              <w:left w:val="single" w:sz="5" w:space="0" w:color="000000"/>
              <w:bottom w:val="single" w:sz="5" w:space="0" w:color="000000"/>
              <w:right w:val="single" w:sz="5" w:space="0" w:color="000000"/>
            </w:tcBorders>
          </w:tcPr>
          <w:p w:rsidR="005D2E70" w:rsidRPr="00F00B31" w:rsidRDefault="005D2E70" w:rsidP="005D2E70">
            <w:pPr>
              <w:spacing w:before="12" w:after="0" w:line="240" w:lineRule="auto"/>
              <w:ind w:left="133" w:right="101"/>
              <w:rPr>
                <w:rFonts w:ascii="Times New Roman" w:eastAsia="Times New Roman" w:hAnsi="Times New Roman" w:cs="Times New Roman"/>
                <w:sz w:val="24"/>
                <w:szCs w:val="24"/>
              </w:rPr>
            </w:pPr>
            <w:r w:rsidRPr="00F00B31">
              <w:rPr>
                <w:rFonts w:ascii="Times New Roman" w:eastAsia="Times New Roman" w:hAnsi="Times New Roman" w:cs="Times New Roman"/>
                <w:spacing w:val="-15"/>
                <w:sz w:val="24"/>
                <w:szCs w:val="24"/>
              </w:rPr>
              <w:t>T</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nsi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
                <w:sz w:val="24"/>
                <w:szCs w:val="24"/>
              </w:rPr>
              <w:t>ç</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fo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1"/>
                <w:sz w:val="24"/>
                <w:szCs w:val="24"/>
              </w:rPr>
              <w:t xml:space="preserve"> z</w:t>
            </w:r>
            <w:r w:rsidRPr="00F00B31">
              <w:rPr>
                <w:rFonts w:ascii="Times New Roman" w:eastAsia="Times New Roman" w:hAnsi="Times New Roman" w:cs="Times New Roman"/>
                <w:sz w:val="24"/>
                <w:szCs w:val="24"/>
              </w:rPr>
              <w:t>ona</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 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ns, 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ts, </w:t>
            </w:r>
            <w:r w:rsidRPr="00F00B31">
              <w:rPr>
                <w:rFonts w:ascii="Times New Roman" w:eastAsia="Times New Roman" w:hAnsi="Times New Roman" w:cs="Times New Roman"/>
                <w:spacing w:val="1"/>
                <w:sz w:val="24"/>
                <w:szCs w:val="24"/>
              </w:rPr>
              <w:t>m</w:t>
            </w:r>
            <w:r w:rsidRPr="00F00B31">
              <w:rPr>
                <w:rFonts w:ascii="Times New Roman" w:eastAsia="Times New Roman" w:hAnsi="Times New Roman" w:cs="Times New Roman"/>
                <w:sz w:val="24"/>
                <w:szCs w:val="24"/>
              </w:rPr>
              <w:t>onop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 xml:space="preserve">ns o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s s</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s</w:t>
            </w:r>
          </w:p>
        </w:tc>
        <w:tc>
          <w:tcPr>
            <w:tcW w:w="708" w:type="dxa"/>
            <w:tcBorders>
              <w:top w:val="single" w:sz="5" w:space="0" w:color="000000"/>
              <w:left w:val="single" w:sz="5" w:space="0" w:color="000000"/>
              <w:bottom w:val="single" w:sz="5" w:space="0" w:color="000000"/>
              <w:right w:val="single" w:sz="5" w:space="0" w:color="000000"/>
            </w:tcBorders>
          </w:tcPr>
          <w:p w:rsidR="005D2E70" w:rsidRPr="00F00B31" w:rsidRDefault="005D2E70" w:rsidP="005D2E70">
            <w:pPr>
              <w:spacing w:before="10" w:after="0" w:line="120" w:lineRule="exact"/>
              <w:rPr>
                <w:rFonts w:ascii="Times New Roman" w:eastAsia="Times New Roman" w:hAnsi="Times New Roman" w:cs="Times New Roman"/>
                <w:sz w:val="13"/>
                <w:szCs w:val="13"/>
              </w:rPr>
            </w:pPr>
          </w:p>
          <w:p w:rsidR="005D2E70" w:rsidRPr="00F00B31" w:rsidRDefault="005D2E70" w:rsidP="005D2E70">
            <w:pPr>
              <w:spacing w:after="0" w:line="240" w:lineRule="auto"/>
              <w:ind w:left="25" w:right="-32"/>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Pr="00F00B31">
              <w:rPr>
                <w:rFonts w:ascii="Times New Roman" w:eastAsia="Times New Roman" w:hAnsi="Times New Roman" w:cs="Times New Roman"/>
                <w:sz w:val="24"/>
                <w:szCs w:val="24"/>
              </w:rPr>
              <w:t>.2. a</w:t>
            </w:r>
          </w:p>
        </w:tc>
        <w:tc>
          <w:tcPr>
            <w:tcW w:w="567" w:type="dxa"/>
            <w:tcBorders>
              <w:top w:val="single" w:sz="5" w:space="0" w:color="000000"/>
              <w:left w:val="single" w:sz="5" w:space="0" w:color="000000"/>
              <w:bottom w:val="single" w:sz="5" w:space="0" w:color="000000"/>
              <w:right w:val="single" w:sz="5" w:space="0" w:color="000000"/>
            </w:tcBorders>
          </w:tcPr>
          <w:p w:rsidR="005D2E70" w:rsidRPr="00F00B31" w:rsidRDefault="005D2E70" w:rsidP="005D2E70">
            <w:pPr>
              <w:spacing w:before="10" w:after="0" w:line="120" w:lineRule="exact"/>
              <w:rPr>
                <w:rFonts w:ascii="Times New Roman" w:eastAsia="Times New Roman" w:hAnsi="Times New Roman" w:cs="Times New Roman"/>
                <w:sz w:val="13"/>
                <w:szCs w:val="13"/>
              </w:rPr>
            </w:pPr>
          </w:p>
          <w:p w:rsidR="005D2E70" w:rsidRPr="00F00B31" w:rsidRDefault="005D2E70" w:rsidP="005D2E70">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5D2E70" w:rsidRPr="00F00B31" w:rsidRDefault="005D2E70" w:rsidP="005D2E70">
            <w:pPr>
              <w:spacing w:before="10" w:after="0" w:line="120" w:lineRule="exact"/>
              <w:rPr>
                <w:rFonts w:ascii="Times New Roman" w:eastAsia="Times New Roman" w:hAnsi="Times New Roman" w:cs="Times New Roman"/>
                <w:sz w:val="13"/>
                <w:szCs w:val="13"/>
              </w:rPr>
            </w:pPr>
          </w:p>
          <w:p w:rsidR="005D2E70" w:rsidRPr="00F00B31" w:rsidRDefault="005D2E70" w:rsidP="005D2E70">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5D2E70" w:rsidRPr="00F00B31" w:rsidRDefault="005D2E70" w:rsidP="005D2E70">
            <w:pPr>
              <w:spacing w:before="10" w:after="0" w:line="120" w:lineRule="exact"/>
              <w:rPr>
                <w:rFonts w:ascii="Times New Roman" w:eastAsia="Times New Roman" w:hAnsi="Times New Roman" w:cs="Times New Roman"/>
                <w:sz w:val="13"/>
                <w:szCs w:val="13"/>
              </w:rPr>
            </w:pPr>
          </w:p>
          <w:p w:rsidR="005D2E70" w:rsidRPr="00F00B31" w:rsidRDefault="005D2E70" w:rsidP="005D2E70">
            <w:pPr>
              <w:spacing w:after="0" w:line="240" w:lineRule="auto"/>
              <w:ind w:left="15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850" w:type="dxa"/>
            <w:tcBorders>
              <w:top w:val="single" w:sz="5" w:space="0" w:color="000000"/>
              <w:left w:val="single" w:sz="5" w:space="0" w:color="000000"/>
              <w:bottom w:val="single" w:sz="5" w:space="0" w:color="000000"/>
              <w:right w:val="single" w:sz="5" w:space="0" w:color="000000"/>
            </w:tcBorders>
          </w:tcPr>
          <w:p w:rsidR="005D2E70" w:rsidRPr="00F00B31" w:rsidRDefault="005D2E70" w:rsidP="005D2E70">
            <w:pPr>
              <w:spacing w:after="0" w:line="240" w:lineRule="auto"/>
              <w:rPr>
                <w:rFonts w:ascii="Times New Roman" w:eastAsia="Times New Roman" w:hAnsi="Times New Roman" w:cs="Times New Roman"/>
                <w:sz w:val="20"/>
                <w:szCs w:val="20"/>
              </w:rPr>
            </w:pPr>
          </w:p>
        </w:tc>
      </w:tr>
      <w:tr w:rsidR="005D2E70" w:rsidRPr="00F00B31" w:rsidTr="000E1E2D">
        <w:trPr>
          <w:trHeight w:hRule="exact" w:val="859"/>
        </w:trPr>
        <w:tc>
          <w:tcPr>
            <w:tcW w:w="5531" w:type="dxa"/>
            <w:tcBorders>
              <w:top w:val="single" w:sz="5" w:space="0" w:color="000000"/>
              <w:left w:val="single" w:sz="5" w:space="0" w:color="000000"/>
              <w:bottom w:val="single" w:sz="5" w:space="0" w:color="000000"/>
              <w:right w:val="single" w:sz="5" w:space="0" w:color="000000"/>
            </w:tcBorders>
          </w:tcPr>
          <w:p w:rsidR="005D2E70" w:rsidRPr="00F00B31" w:rsidRDefault="005D2E70" w:rsidP="005D2E70">
            <w:pPr>
              <w:spacing w:before="12" w:after="0" w:line="240" w:lineRule="auto"/>
              <w:ind w:left="133" w:right="100"/>
              <w:jc w:val="both"/>
              <w:rPr>
                <w:rFonts w:ascii="Times New Roman" w:eastAsia="Times New Roman" w:hAnsi="Times New Roman" w:cs="Times New Roman"/>
                <w:sz w:val="24"/>
                <w:szCs w:val="24"/>
              </w:rPr>
            </w:pPr>
            <w:r w:rsidRPr="00F00B31">
              <w:rPr>
                <w:rFonts w:ascii="Times New Roman" w:eastAsia="Times New Roman" w:hAnsi="Times New Roman" w:cs="Times New Roman"/>
                <w:spacing w:val="-15"/>
                <w:sz w:val="24"/>
                <w:szCs w:val="24"/>
              </w:rPr>
              <w:t>T</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nsi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 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r </w:t>
            </w:r>
            <w:r>
              <w:rPr>
                <w:rFonts w:ascii="Times New Roman" w:hAnsi="Times New Roman" w:cs="Times New Roman"/>
                <w:sz w:val="24"/>
                <w:szCs w:val="24"/>
              </w:rPr>
              <w:t xml:space="preserve">voreres, </w:t>
            </w:r>
            <w:r w:rsidRPr="005A0573">
              <w:rPr>
                <w:rFonts w:ascii="Times New Roman" w:hAnsi="Times New Roman" w:cs="Times New Roman"/>
                <w:sz w:val="24"/>
                <w:szCs w:val="24"/>
              </w:rPr>
              <w:t>parcs públics, passeigs, places i zones de vianants</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ns, monopatins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tc>
        <w:tc>
          <w:tcPr>
            <w:tcW w:w="708" w:type="dxa"/>
            <w:tcBorders>
              <w:top w:val="single" w:sz="5" w:space="0" w:color="000000"/>
              <w:left w:val="single" w:sz="5" w:space="0" w:color="000000"/>
              <w:bottom w:val="single" w:sz="5" w:space="0" w:color="000000"/>
              <w:right w:val="single" w:sz="5" w:space="0" w:color="000000"/>
            </w:tcBorders>
          </w:tcPr>
          <w:p w:rsidR="005D2E70" w:rsidRPr="00F00B31" w:rsidRDefault="005D2E70" w:rsidP="005D2E70">
            <w:pPr>
              <w:spacing w:before="17" w:after="0" w:line="260" w:lineRule="exact"/>
              <w:rPr>
                <w:rFonts w:ascii="Times New Roman" w:eastAsia="Times New Roman" w:hAnsi="Times New Roman" w:cs="Times New Roman"/>
                <w:sz w:val="26"/>
                <w:szCs w:val="26"/>
              </w:rPr>
            </w:pPr>
          </w:p>
          <w:p w:rsidR="005D2E70" w:rsidRPr="00F00B31" w:rsidRDefault="005D2E70" w:rsidP="005D2E70">
            <w:pPr>
              <w:spacing w:after="0" w:line="240" w:lineRule="auto"/>
              <w:ind w:left="18" w:right="-38"/>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Pr="00F00B31">
              <w:rPr>
                <w:rFonts w:ascii="Times New Roman" w:eastAsia="Times New Roman" w:hAnsi="Times New Roman" w:cs="Times New Roman"/>
                <w:sz w:val="24"/>
                <w:szCs w:val="24"/>
              </w:rPr>
              <w:t>.2. b</w:t>
            </w:r>
          </w:p>
        </w:tc>
        <w:tc>
          <w:tcPr>
            <w:tcW w:w="567" w:type="dxa"/>
            <w:tcBorders>
              <w:top w:val="single" w:sz="5" w:space="0" w:color="000000"/>
              <w:left w:val="single" w:sz="5" w:space="0" w:color="000000"/>
              <w:bottom w:val="single" w:sz="5" w:space="0" w:color="000000"/>
              <w:right w:val="single" w:sz="5" w:space="0" w:color="000000"/>
            </w:tcBorders>
          </w:tcPr>
          <w:p w:rsidR="005D2E70" w:rsidRPr="00F00B31" w:rsidRDefault="005D2E70" w:rsidP="005D2E70">
            <w:pPr>
              <w:spacing w:before="17" w:after="0" w:line="260" w:lineRule="exact"/>
              <w:rPr>
                <w:rFonts w:ascii="Times New Roman" w:eastAsia="Times New Roman" w:hAnsi="Times New Roman" w:cs="Times New Roman"/>
                <w:sz w:val="26"/>
                <w:szCs w:val="26"/>
              </w:rPr>
            </w:pPr>
          </w:p>
          <w:p w:rsidR="005D2E70" w:rsidRPr="00F00B31" w:rsidRDefault="005D2E70" w:rsidP="005D2E70">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5D2E70" w:rsidRPr="00F00B31" w:rsidRDefault="005D2E70" w:rsidP="005D2E70">
            <w:pPr>
              <w:spacing w:before="17" w:after="0" w:line="260" w:lineRule="exact"/>
              <w:rPr>
                <w:rFonts w:ascii="Times New Roman" w:eastAsia="Times New Roman" w:hAnsi="Times New Roman" w:cs="Times New Roman"/>
                <w:sz w:val="26"/>
                <w:szCs w:val="26"/>
              </w:rPr>
            </w:pPr>
          </w:p>
          <w:p w:rsidR="005D2E70" w:rsidRPr="00F00B31" w:rsidRDefault="005D2E70" w:rsidP="005D2E70">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5D2E70" w:rsidRPr="00F00B31" w:rsidRDefault="005D2E70" w:rsidP="005D2E70">
            <w:pPr>
              <w:spacing w:before="17" w:after="0" w:line="260" w:lineRule="exact"/>
              <w:rPr>
                <w:rFonts w:ascii="Times New Roman" w:eastAsia="Times New Roman" w:hAnsi="Times New Roman" w:cs="Times New Roman"/>
                <w:sz w:val="26"/>
                <w:szCs w:val="26"/>
              </w:rPr>
            </w:pPr>
          </w:p>
          <w:p w:rsidR="005D2E70" w:rsidRPr="00F00B31" w:rsidRDefault="005D2E70" w:rsidP="005D2E70">
            <w:pPr>
              <w:spacing w:after="0" w:line="240" w:lineRule="auto"/>
              <w:ind w:left="15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850" w:type="dxa"/>
            <w:tcBorders>
              <w:top w:val="single" w:sz="5" w:space="0" w:color="000000"/>
              <w:left w:val="single" w:sz="5" w:space="0" w:color="000000"/>
              <w:bottom w:val="single" w:sz="5" w:space="0" w:color="000000"/>
              <w:right w:val="single" w:sz="5" w:space="0" w:color="000000"/>
            </w:tcBorders>
          </w:tcPr>
          <w:p w:rsidR="005D2E70" w:rsidRPr="00F00B31" w:rsidRDefault="005D2E70" w:rsidP="005D2E70">
            <w:pPr>
              <w:spacing w:after="0" w:line="240" w:lineRule="auto"/>
              <w:rPr>
                <w:rFonts w:ascii="Times New Roman" w:eastAsia="Times New Roman" w:hAnsi="Times New Roman" w:cs="Times New Roman"/>
                <w:sz w:val="20"/>
                <w:szCs w:val="20"/>
              </w:rPr>
            </w:pPr>
          </w:p>
        </w:tc>
      </w:tr>
      <w:tr w:rsidR="005D2E70" w:rsidRPr="00F00B31" w:rsidTr="000E1E2D">
        <w:trPr>
          <w:trHeight w:hRule="exact" w:val="913"/>
        </w:trPr>
        <w:tc>
          <w:tcPr>
            <w:tcW w:w="5531" w:type="dxa"/>
            <w:tcBorders>
              <w:top w:val="single" w:sz="5" w:space="0" w:color="000000"/>
              <w:left w:val="single" w:sz="5" w:space="0" w:color="000000"/>
              <w:bottom w:val="single" w:sz="5" w:space="0" w:color="000000"/>
              <w:right w:val="single" w:sz="5" w:space="0" w:color="000000"/>
            </w:tcBorders>
          </w:tcPr>
          <w:p w:rsidR="005D2E70" w:rsidRPr="00F00B31" w:rsidRDefault="005D2E70" w:rsidP="005D2E70">
            <w:pPr>
              <w:spacing w:before="12" w:after="0" w:line="240" w:lineRule="auto"/>
              <w:ind w:left="133" w:right="99"/>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An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8"/>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mb</w:t>
            </w:r>
            <w:r w:rsidRPr="00F00B31">
              <w:rPr>
                <w:rFonts w:ascii="Times New Roman" w:eastAsia="Times New Roman" w:hAnsi="Times New Roman" w:cs="Times New Roman"/>
                <w:spacing w:val="29"/>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ns,</w:t>
            </w:r>
            <w:r w:rsidRPr="00F00B31">
              <w:rPr>
                <w:rFonts w:ascii="Times New Roman" w:eastAsia="Times New Roman" w:hAnsi="Times New Roman" w:cs="Times New Roman"/>
                <w:spacing w:val="29"/>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9"/>
                <w:sz w:val="24"/>
                <w:szCs w:val="24"/>
              </w:rPr>
              <w:t xml:space="preserve"> </w:t>
            </w:r>
            <w:r w:rsidRPr="00F00B31">
              <w:rPr>
                <w:rFonts w:ascii="Times New Roman" w:eastAsia="Times New Roman" w:hAnsi="Times New Roman" w:cs="Times New Roman"/>
                <w:sz w:val="24"/>
                <w:szCs w:val="24"/>
              </w:rPr>
              <w:t>monopatí</w:t>
            </w:r>
            <w:r w:rsidRPr="00F00B31">
              <w:rPr>
                <w:rFonts w:ascii="Times New Roman" w:eastAsia="Times New Roman" w:hAnsi="Times New Roman" w:cs="Times New Roman"/>
                <w:spacing w:val="24"/>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9"/>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ll</w:t>
            </w:r>
            <w:r w:rsidRPr="00F00B31">
              <w:rPr>
                <w:rFonts w:ascii="Times New Roman" w:eastAsia="Times New Roman" w:hAnsi="Times New Roman" w:cs="Times New Roman"/>
                <w:spacing w:val="29"/>
                <w:sz w:val="24"/>
                <w:szCs w:val="24"/>
              </w:rPr>
              <w:t xml:space="preserve"> </w:t>
            </w:r>
            <w:r w:rsidRPr="00F00B31">
              <w:rPr>
                <w:rFonts w:ascii="Times New Roman" w:eastAsia="Times New Roman" w:hAnsi="Times New Roman" w:cs="Times New Roman"/>
                <w:sz w:val="24"/>
                <w:szCs w:val="24"/>
              </w:rPr>
              <w:t>si</w:t>
            </w:r>
            <w:r w:rsidRPr="00F00B31">
              <w:rPr>
                <w:rFonts w:ascii="Times New Roman" w:eastAsia="Times New Roman" w:hAnsi="Times New Roman" w:cs="Times New Roman"/>
                <w:spacing w:val="1"/>
                <w:sz w:val="24"/>
                <w:szCs w:val="24"/>
              </w:rPr>
              <w:t>m</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g</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f</w:t>
            </w:r>
            <w:r w:rsidRPr="00F00B31">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nt</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 xml:space="preserve">se </w:t>
            </w:r>
            <w:r w:rsidRPr="00F00B31">
              <w:rPr>
                <w:rFonts w:ascii="Times New Roman" w:eastAsia="Times New Roman" w:hAnsi="Times New Roman" w:cs="Times New Roman"/>
                <w:spacing w:val="54"/>
                <w:sz w:val="24"/>
                <w:szCs w:val="24"/>
              </w:rPr>
              <w:t xml:space="preserve"> </w:t>
            </w:r>
            <w:r w:rsidRPr="00F00B31">
              <w:rPr>
                <w:rFonts w:ascii="Times New Roman" w:eastAsia="Times New Roman" w:hAnsi="Times New Roman" w:cs="Times New Roman"/>
                <w:sz w:val="24"/>
                <w:szCs w:val="24"/>
              </w:rPr>
              <w:t xml:space="preserve">a </w:t>
            </w:r>
            <w:r w:rsidRPr="00F00B31">
              <w:rPr>
                <w:rFonts w:ascii="Times New Roman" w:eastAsia="Times New Roman" w:hAnsi="Times New Roman" w:cs="Times New Roman"/>
                <w:spacing w:val="54"/>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
                <w:sz w:val="24"/>
                <w:szCs w:val="24"/>
              </w:rPr>
              <w: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z w:val="24"/>
                <w:szCs w:val="24"/>
              </w:rPr>
              <w:t>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 xml:space="preserve">ior </w:t>
            </w:r>
            <w:r w:rsidRPr="00F00B31">
              <w:rPr>
                <w:rFonts w:ascii="Times New Roman" w:eastAsia="Times New Roman" w:hAnsi="Times New Roman" w:cs="Times New Roman"/>
                <w:spacing w:val="55"/>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 xml:space="preserve">un </w:t>
            </w:r>
            <w:r w:rsidRPr="00F00B31">
              <w:rPr>
                <w:rFonts w:ascii="Times New Roman" w:eastAsia="Times New Roman" w:hAnsi="Times New Roman" w:cs="Times New Roman"/>
                <w:spacing w:val="55"/>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 xml:space="preserve">e </w:t>
            </w:r>
            <w:r w:rsidRPr="00F00B31">
              <w:rPr>
                <w:rFonts w:ascii="Times New Roman" w:eastAsia="Times New Roman" w:hAnsi="Times New Roman" w:cs="Times New Roman"/>
                <w:spacing w:val="54"/>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hicle </w:t>
            </w:r>
            <w:r w:rsidRPr="00F00B31">
              <w:rPr>
                <w:rFonts w:ascii="Times New Roman" w:eastAsia="Times New Roman" w:hAnsi="Times New Roman" w:cs="Times New Roman"/>
                <w:spacing w:val="54"/>
                <w:sz w:val="24"/>
                <w:szCs w:val="24"/>
              </w:rPr>
              <w:t xml:space="preserve"> </w:t>
            </w:r>
            <w:r w:rsidRPr="00F00B31">
              <w:rPr>
                <w:rFonts w:ascii="Times New Roman" w:eastAsia="Times New Roman" w:hAnsi="Times New Roman" w:cs="Times New Roman"/>
                <w:spacing w:val="2"/>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56"/>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 arrossegat</w:t>
            </w:r>
          </w:p>
        </w:tc>
        <w:tc>
          <w:tcPr>
            <w:tcW w:w="708" w:type="dxa"/>
            <w:tcBorders>
              <w:top w:val="single" w:sz="5" w:space="0" w:color="000000"/>
              <w:left w:val="single" w:sz="5" w:space="0" w:color="000000"/>
              <w:bottom w:val="single" w:sz="5" w:space="0" w:color="000000"/>
              <w:right w:val="single" w:sz="5" w:space="0" w:color="000000"/>
            </w:tcBorders>
          </w:tcPr>
          <w:p w:rsidR="005D2E70" w:rsidRPr="00F00B31" w:rsidRDefault="005D2E70" w:rsidP="005D2E70">
            <w:pPr>
              <w:spacing w:before="10" w:after="0" w:line="120" w:lineRule="exact"/>
              <w:rPr>
                <w:rFonts w:ascii="Times New Roman" w:eastAsia="Times New Roman" w:hAnsi="Times New Roman" w:cs="Times New Roman"/>
                <w:sz w:val="13"/>
                <w:szCs w:val="13"/>
              </w:rPr>
            </w:pPr>
          </w:p>
          <w:p w:rsidR="005D2E70" w:rsidRPr="00F00B31" w:rsidRDefault="005D2E70" w:rsidP="005D2E70">
            <w:pPr>
              <w:spacing w:after="0" w:line="240" w:lineRule="auto"/>
              <w:ind w:left="25" w:right="-32"/>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Pr="00F00B31">
              <w:rPr>
                <w:rFonts w:ascii="Times New Roman" w:eastAsia="Times New Roman" w:hAnsi="Times New Roman" w:cs="Times New Roman"/>
                <w:sz w:val="24"/>
                <w:szCs w:val="24"/>
              </w:rPr>
              <w:t>.2. c</w:t>
            </w:r>
          </w:p>
        </w:tc>
        <w:tc>
          <w:tcPr>
            <w:tcW w:w="567" w:type="dxa"/>
            <w:tcBorders>
              <w:top w:val="single" w:sz="5" w:space="0" w:color="000000"/>
              <w:left w:val="single" w:sz="5" w:space="0" w:color="000000"/>
              <w:bottom w:val="single" w:sz="5" w:space="0" w:color="000000"/>
              <w:right w:val="single" w:sz="5" w:space="0" w:color="000000"/>
            </w:tcBorders>
          </w:tcPr>
          <w:p w:rsidR="005D2E70" w:rsidRPr="00F00B31" w:rsidRDefault="005D2E70" w:rsidP="005D2E70">
            <w:pPr>
              <w:spacing w:before="10" w:after="0" w:line="120" w:lineRule="exact"/>
              <w:rPr>
                <w:rFonts w:ascii="Times New Roman" w:eastAsia="Times New Roman" w:hAnsi="Times New Roman" w:cs="Times New Roman"/>
                <w:sz w:val="13"/>
                <w:szCs w:val="13"/>
              </w:rPr>
            </w:pPr>
          </w:p>
          <w:p w:rsidR="005D2E70" w:rsidRPr="00F00B31" w:rsidRDefault="005D2E70" w:rsidP="005D2E70">
            <w:pPr>
              <w:spacing w:after="0" w:line="240" w:lineRule="auto"/>
              <w:ind w:left="165" w:right="168"/>
              <w:jc w:val="center"/>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L</w:t>
            </w:r>
          </w:p>
        </w:tc>
        <w:tc>
          <w:tcPr>
            <w:tcW w:w="852" w:type="dxa"/>
            <w:tcBorders>
              <w:top w:val="single" w:sz="5" w:space="0" w:color="000000"/>
              <w:left w:val="single" w:sz="5" w:space="0" w:color="000000"/>
              <w:bottom w:val="single" w:sz="5" w:space="0" w:color="000000"/>
              <w:right w:val="single" w:sz="5" w:space="0" w:color="000000"/>
            </w:tcBorders>
          </w:tcPr>
          <w:p w:rsidR="005D2E70" w:rsidRPr="00F00B31" w:rsidRDefault="005D2E70" w:rsidP="005D2E70">
            <w:pPr>
              <w:spacing w:before="10" w:after="0" w:line="120" w:lineRule="exact"/>
              <w:rPr>
                <w:rFonts w:ascii="Times New Roman" w:eastAsia="Times New Roman" w:hAnsi="Times New Roman" w:cs="Times New Roman"/>
                <w:sz w:val="13"/>
                <w:szCs w:val="13"/>
              </w:rPr>
            </w:pPr>
          </w:p>
          <w:p w:rsidR="005D2E70" w:rsidRPr="00F00B31" w:rsidRDefault="005D2E70" w:rsidP="005D2E70">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100</w:t>
            </w:r>
          </w:p>
        </w:tc>
        <w:tc>
          <w:tcPr>
            <w:tcW w:w="566" w:type="dxa"/>
            <w:tcBorders>
              <w:top w:val="single" w:sz="5" w:space="0" w:color="000000"/>
              <w:left w:val="single" w:sz="5" w:space="0" w:color="000000"/>
              <w:bottom w:val="single" w:sz="5" w:space="0" w:color="000000"/>
              <w:right w:val="single" w:sz="5" w:space="0" w:color="000000"/>
            </w:tcBorders>
          </w:tcPr>
          <w:p w:rsidR="005D2E70" w:rsidRPr="00F00B31" w:rsidRDefault="005D2E70" w:rsidP="005D2E70">
            <w:pPr>
              <w:spacing w:before="10" w:after="0" w:line="120" w:lineRule="exact"/>
              <w:rPr>
                <w:rFonts w:ascii="Times New Roman" w:eastAsia="Times New Roman" w:hAnsi="Times New Roman" w:cs="Times New Roman"/>
                <w:sz w:val="13"/>
                <w:szCs w:val="13"/>
              </w:rPr>
            </w:pPr>
          </w:p>
          <w:p w:rsidR="005D2E70" w:rsidRPr="00F00B31" w:rsidRDefault="005D2E70" w:rsidP="005D2E70">
            <w:pPr>
              <w:spacing w:after="0" w:line="240" w:lineRule="auto"/>
              <w:ind w:left="15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w:t>
            </w:r>
          </w:p>
        </w:tc>
        <w:tc>
          <w:tcPr>
            <w:tcW w:w="850" w:type="dxa"/>
            <w:tcBorders>
              <w:top w:val="single" w:sz="5" w:space="0" w:color="000000"/>
              <w:left w:val="single" w:sz="5" w:space="0" w:color="000000"/>
              <w:bottom w:val="single" w:sz="5" w:space="0" w:color="000000"/>
              <w:right w:val="single" w:sz="5" w:space="0" w:color="000000"/>
            </w:tcBorders>
          </w:tcPr>
          <w:p w:rsidR="005D2E70" w:rsidRPr="00F00B31" w:rsidRDefault="005D2E70" w:rsidP="005D2E70">
            <w:pPr>
              <w:spacing w:after="0" w:line="240" w:lineRule="auto"/>
              <w:rPr>
                <w:rFonts w:ascii="Times New Roman" w:eastAsia="Times New Roman" w:hAnsi="Times New Roman" w:cs="Times New Roman"/>
                <w:sz w:val="20"/>
                <w:szCs w:val="20"/>
              </w:rPr>
            </w:pPr>
          </w:p>
        </w:tc>
      </w:tr>
      <w:tr w:rsidR="00783408" w:rsidRPr="00F00B31" w:rsidTr="000E1E2D">
        <w:trPr>
          <w:trHeight w:hRule="exact" w:val="576"/>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240" w:lineRule="auto"/>
              <w:ind w:left="133" w:right="101"/>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ea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z</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5"/>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sde</w:t>
            </w:r>
            <w:r w:rsidRPr="00F00B31">
              <w:rPr>
                <w:rFonts w:ascii="Times New Roman" w:eastAsia="Times New Roman" w:hAnsi="Times New Roman" w:cs="Times New Roman"/>
                <w:spacing w:val="1"/>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ni</w:t>
            </w:r>
            <w:r w:rsidRPr="00F00B31">
              <w:rPr>
                <w:rFonts w:ascii="Times New Roman" w:eastAsia="Times New Roman" w:hAnsi="Times New Roman" w:cs="Times New Roman"/>
                <w:spacing w:val="1"/>
                <w:sz w:val="24"/>
                <w:szCs w:val="24"/>
              </w:rPr>
              <w:t>me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sportiu</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20"/>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1"/>
                <w:sz w:val="24"/>
                <w:szCs w:val="24"/>
              </w:rPr>
              <w:t>ra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40"/>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35"/>
                <w:sz w:val="24"/>
                <w:szCs w:val="24"/>
              </w:rPr>
              <w:t xml:space="preserve"> </w:t>
            </w:r>
            <w:r w:rsidRPr="00F00B31">
              <w:rPr>
                <w:rFonts w:ascii="Times New Roman" w:eastAsia="Times New Roman" w:hAnsi="Times New Roman" w:cs="Times New Roman"/>
                <w:sz w:val="24"/>
                <w:szCs w:val="24"/>
              </w:rPr>
              <w:t>la via pública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sense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z</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 xml:space="preserve">ió </w:t>
            </w:r>
            <w:r w:rsidRPr="00F00B31">
              <w:rPr>
                <w:rFonts w:ascii="Times New Roman" w:eastAsia="Times New Roman" w:hAnsi="Times New Roman" w:cs="Times New Roman"/>
                <w:spacing w:val="1"/>
                <w:sz w:val="24"/>
                <w:szCs w:val="24"/>
              </w:rPr>
              <w:t>m</w:t>
            </w:r>
            <w:r w:rsidRPr="00F00B31">
              <w:rPr>
                <w:rFonts w:ascii="Times New Roman" w:eastAsia="Times New Roman" w:hAnsi="Times New Roman" w:cs="Times New Roman"/>
                <w:sz w:val="24"/>
                <w:szCs w:val="24"/>
              </w:rPr>
              <w:t>unicip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p>
        </w:tc>
        <w:tc>
          <w:tcPr>
            <w:tcW w:w="708"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138"/>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Pr="00F00B31">
              <w:rPr>
                <w:rFonts w:ascii="Times New Roman" w:eastAsia="Times New Roman" w:hAnsi="Times New Roman" w:cs="Times New Roman"/>
                <w:sz w:val="24"/>
                <w:szCs w:val="24"/>
              </w:rPr>
              <w:t>.4</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8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MG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4"/>
                <w:szCs w:val="14"/>
              </w:rPr>
            </w:pPr>
          </w:p>
          <w:p w:rsidR="00783408" w:rsidRPr="00F00B31" w:rsidRDefault="00783408" w:rsidP="000E1E2D">
            <w:pPr>
              <w:spacing w:after="0" w:line="240" w:lineRule="auto"/>
              <w:ind w:left="9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250</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bl>
    <w:p w:rsidR="00783408" w:rsidRDefault="00783408" w:rsidP="00BB48E6">
      <w:pPr>
        <w:jc w:val="both"/>
        <w:rPr>
          <w:rFonts w:ascii="Times New Roman" w:hAnsi="Times New Roman" w:cs="Times New Roman"/>
          <w:sz w:val="24"/>
          <w:szCs w:val="24"/>
        </w:rPr>
      </w:pPr>
    </w:p>
    <w:tbl>
      <w:tblPr>
        <w:tblW w:w="9065" w:type="dxa"/>
        <w:tblInd w:w="113" w:type="dxa"/>
        <w:tblLayout w:type="fixed"/>
        <w:tblCellMar>
          <w:left w:w="0" w:type="dxa"/>
          <w:right w:w="0" w:type="dxa"/>
        </w:tblCellMar>
        <w:tblLook w:val="01E0" w:firstRow="1" w:lastRow="1" w:firstColumn="1" w:lastColumn="1" w:noHBand="0" w:noVBand="0"/>
      </w:tblPr>
      <w:tblGrid>
        <w:gridCol w:w="5526"/>
        <w:gridCol w:w="706"/>
        <w:gridCol w:w="567"/>
        <w:gridCol w:w="850"/>
        <w:gridCol w:w="566"/>
        <w:gridCol w:w="850"/>
      </w:tblGrid>
      <w:tr w:rsidR="00783408" w:rsidRPr="00F00B31" w:rsidTr="000E1E2D">
        <w:trPr>
          <w:trHeight w:hRule="exact" w:val="286"/>
        </w:trPr>
        <w:tc>
          <w:tcPr>
            <w:tcW w:w="9065" w:type="dxa"/>
            <w:gridSpan w:val="6"/>
            <w:tcBorders>
              <w:top w:val="single" w:sz="5" w:space="0" w:color="000000"/>
              <w:left w:val="single" w:sz="5" w:space="0" w:color="000000"/>
              <w:bottom w:val="nil"/>
              <w:right w:val="single" w:sz="5" w:space="0" w:color="000000"/>
            </w:tcBorders>
          </w:tcPr>
          <w:p w:rsidR="00783408" w:rsidRPr="00F00B31" w:rsidRDefault="00783408" w:rsidP="000E1E2D">
            <w:pPr>
              <w:spacing w:after="0" w:line="260" w:lineRule="exact"/>
              <w:ind w:left="133"/>
              <w:rPr>
                <w:rFonts w:ascii="Times New Roman" w:eastAsia="Times New Roman" w:hAnsi="Times New Roman" w:cs="Times New Roman"/>
                <w:sz w:val="24"/>
                <w:szCs w:val="24"/>
              </w:rPr>
            </w:pPr>
            <w:r w:rsidRPr="00F00B31">
              <w:rPr>
                <w:rFonts w:ascii="Times New Roman" w:eastAsia="Times New Roman" w:hAnsi="Times New Roman" w:cs="Times New Roman"/>
                <w:b/>
                <w:sz w:val="24"/>
                <w:szCs w:val="24"/>
              </w:rPr>
              <w:t>1.  CI</w:t>
            </w:r>
            <w:r w:rsidRPr="00F00B31">
              <w:rPr>
                <w:rFonts w:ascii="Times New Roman" w:eastAsia="Times New Roman" w:hAnsi="Times New Roman" w:cs="Times New Roman"/>
                <w:b/>
                <w:spacing w:val="-1"/>
                <w:sz w:val="24"/>
                <w:szCs w:val="24"/>
              </w:rPr>
              <w:t>R</w:t>
            </w:r>
            <w:r w:rsidRPr="00F00B31">
              <w:rPr>
                <w:rFonts w:ascii="Times New Roman" w:eastAsia="Times New Roman" w:hAnsi="Times New Roman" w:cs="Times New Roman"/>
                <w:b/>
                <w:sz w:val="24"/>
                <w:szCs w:val="24"/>
              </w:rPr>
              <w:t>C</w:t>
            </w:r>
            <w:r w:rsidRPr="00F00B31">
              <w:rPr>
                <w:rFonts w:ascii="Times New Roman" w:eastAsia="Times New Roman" w:hAnsi="Times New Roman" w:cs="Times New Roman"/>
                <w:b/>
                <w:spacing w:val="-1"/>
                <w:sz w:val="24"/>
                <w:szCs w:val="24"/>
              </w:rPr>
              <w:t>U</w:t>
            </w:r>
            <w:r w:rsidRPr="00F00B31">
              <w:rPr>
                <w:rFonts w:ascii="Times New Roman" w:eastAsia="Times New Roman" w:hAnsi="Times New Roman" w:cs="Times New Roman"/>
                <w:b/>
                <w:sz w:val="24"/>
                <w:szCs w:val="24"/>
              </w:rPr>
              <w:t>LA</w:t>
            </w:r>
            <w:r w:rsidRPr="00F00B31">
              <w:rPr>
                <w:rFonts w:ascii="Times New Roman" w:eastAsia="Times New Roman" w:hAnsi="Times New Roman" w:cs="Times New Roman"/>
                <w:b/>
                <w:spacing w:val="-1"/>
                <w:sz w:val="24"/>
                <w:szCs w:val="24"/>
              </w:rPr>
              <w:t>C</w:t>
            </w:r>
            <w:r w:rsidRPr="00F00B31">
              <w:rPr>
                <w:rFonts w:ascii="Times New Roman" w:eastAsia="Times New Roman" w:hAnsi="Times New Roman" w:cs="Times New Roman"/>
                <w:b/>
                <w:sz w:val="24"/>
                <w:szCs w:val="24"/>
              </w:rPr>
              <w:t>IÓ DE</w:t>
            </w:r>
            <w:r w:rsidRPr="00F00B31">
              <w:rPr>
                <w:rFonts w:ascii="Times New Roman" w:eastAsia="Times New Roman" w:hAnsi="Times New Roman" w:cs="Times New Roman"/>
                <w:b/>
                <w:spacing w:val="3"/>
                <w:sz w:val="24"/>
                <w:szCs w:val="24"/>
              </w:rPr>
              <w:t xml:space="preserve"> </w:t>
            </w:r>
            <w:r w:rsidRPr="00F00B31">
              <w:rPr>
                <w:rFonts w:ascii="Times New Roman" w:eastAsia="Times New Roman" w:hAnsi="Times New Roman" w:cs="Times New Roman"/>
                <w:b/>
                <w:sz w:val="24"/>
                <w:szCs w:val="24"/>
              </w:rPr>
              <w:t>VEHICL</w:t>
            </w:r>
            <w:r w:rsidRPr="00F00B31">
              <w:rPr>
                <w:rFonts w:ascii="Times New Roman" w:eastAsia="Times New Roman" w:hAnsi="Times New Roman" w:cs="Times New Roman"/>
                <w:b/>
                <w:spacing w:val="1"/>
                <w:sz w:val="24"/>
                <w:szCs w:val="24"/>
              </w:rPr>
              <w:t>E</w:t>
            </w:r>
            <w:r w:rsidRPr="00F00B31">
              <w:rPr>
                <w:rFonts w:ascii="Times New Roman" w:eastAsia="Times New Roman" w:hAnsi="Times New Roman" w:cs="Times New Roman"/>
                <w:b/>
                <w:sz w:val="24"/>
                <w:szCs w:val="24"/>
              </w:rPr>
              <w:t>S</w:t>
            </w:r>
            <w:r w:rsidRPr="00F00B31">
              <w:rPr>
                <w:rFonts w:ascii="Times New Roman" w:eastAsia="Times New Roman" w:hAnsi="Times New Roman" w:cs="Times New Roman"/>
                <w:b/>
                <w:spacing w:val="1"/>
                <w:sz w:val="24"/>
                <w:szCs w:val="24"/>
              </w:rPr>
              <w:t xml:space="preserve"> </w:t>
            </w:r>
            <w:r w:rsidRPr="00F00B31">
              <w:rPr>
                <w:rFonts w:ascii="Times New Roman" w:eastAsia="Times New Roman" w:hAnsi="Times New Roman" w:cs="Times New Roman"/>
                <w:b/>
                <w:spacing w:val="-3"/>
                <w:sz w:val="24"/>
                <w:szCs w:val="24"/>
              </w:rPr>
              <w:t>P</w:t>
            </w:r>
            <w:r w:rsidRPr="00F00B31">
              <w:rPr>
                <w:rFonts w:ascii="Times New Roman" w:eastAsia="Times New Roman" w:hAnsi="Times New Roman" w:cs="Times New Roman"/>
                <w:b/>
                <w:sz w:val="24"/>
                <w:szCs w:val="24"/>
              </w:rPr>
              <w:t>E</w:t>
            </w:r>
            <w:r w:rsidRPr="00F00B31">
              <w:rPr>
                <w:rFonts w:ascii="Times New Roman" w:eastAsia="Times New Roman" w:hAnsi="Times New Roman" w:cs="Times New Roman"/>
                <w:b/>
                <w:spacing w:val="1"/>
                <w:sz w:val="24"/>
                <w:szCs w:val="24"/>
              </w:rPr>
              <w:t>S</w:t>
            </w:r>
            <w:r w:rsidRPr="00F00B31">
              <w:rPr>
                <w:rFonts w:ascii="Times New Roman" w:eastAsia="Times New Roman" w:hAnsi="Times New Roman" w:cs="Times New Roman"/>
                <w:b/>
                <w:sz w:val="24"/>
                <w:szCs w:val="24"/>
              </w:rPr>
              <w:t>A</w:t>
            </w:r>
            <w:r w:rsidRPr="00F00B31">
              <w:rPr>
                <w:rFonts w:ascii="Times New Roman" w:eastAsia="Times New Roman" w:hAnsi="Times New Roman" w:cs="Times New Roman"/>
                <w:b/>
                <w:spacing w:val="-1"/>
                <w:sz w:val="24"/>
                <w:szCs w:val="24"/>
              </w:rPr>
              <w:t>N</w:t>
            </w:r>
            <w:r w:rsidRPr="00F00B31">
              <w:rPr>
                <w:rFonts w:ascii="Times New Roman" w:eastAsia="Times New Roman" w:hAnsi="Times New Roman" w:cs="Times New Roman"/>
                <w:b/>
                <w:sz w:val="24"/>
                <w:szCs w:val="24"/>
              </w:rPr>
              <w:t>TS</w:t>
            </w:r>
            <w:r w:rsidRPr="00F00B31">
              <w:rPr>
                <w:rFonts w:ascii="Times New Roman" w:eastAsia="Times New Roman" w:hAnsi="Times New Roman" w:cs="Times New Roman"/>
                <w:b/>
                <w:spacing w:val="-2"/>
                <w:sz w:val="24"/>
                <w:szCs w:val="24"/>
              </w:rPr>
              <w:t xml:space="preserve"> </w:t>
            </w:r>
            <w:r w:rsidRPr="00F00B31">
              <w:rPr>
                <w:rFonts w:ascii="Times New Roman" w:eastAsia="Times New Roman" w:hAnsi="Times New Roman" w:cs="Times New Roman"/>
                <w:b/>
                <w:sz w:val="24"/>
                <w:szCs w:val="24"/>
              </w:rPr>
              <w:t>I DE MER</w:t>
            </w:r>
            <w:r w:rsidRPr="00F00B31">
              <w:rPr>
                <w:rFonts w:ascii="Times New Roman" w:eastAsia="Times New Roman" w:hAnsi="Times New Roman" w:cs="Times New Roman"/>
                <w:b/>
                <w:spacing w:val="-1"/>
                <w:sz w:val="24"/>
                <w:szCs w:val="24"/>
              </w:rPr>
              <w:t>C</w:t>
            </w:r>
            <w:r w:rsidRPr="00F00B31">
              <w:rPr>
                <w:rFonts w:ascii="Times New Roman" w:eastAsia="Times New Roman" w:hAnsi="Times New Roman" w:cs="Times New Roman"/>
                <w:b/>
                <w:sz w:val="24"/>
                <w:szCs w:val="24"/>
              </w:rPr>
              <w:t>A</w:t>
            </w:r>
            <w:r w:rsidRPr="00F00B31">
              <w:rPr>
                <w:rFonts w:ascii="Times New Roman" w:eastAsia="Times New Roman" w:hAnsi="Times New Roman" w:cs="Times New Roman"/>
                <w:b/>
                <w:spacing w:val="-1"/>
                <w:sz w:val="24"/>
                <w:szCs w:val="24"/>
              </w:rPr>
              <w:t>D</w:t>
            </w:r>
            <w:r w:rsidRPr="00F00B31">
              <w:rPr>
                <w:rFonts w:ascii="Times New Roman" w:eastAsia="Times New Roman" w:hAnsi="Times New Roman" w:cs="Times New Roman"/>
                <w:b/>
                <w:sz w:val="24"/>
                <w:szCs w:val="24"/>
              </w:rPr>
              <w:t>ERIES</w:t>
            </w:r>
            <w:r w:rsidRPr="00F00B31">
              <w:rPr>
                <w:rFonts w:ascii="Times New Roman" w:eastAsia="Times New Roman" w:hAnsi="Times New Roman" w:cs="Times New Roman"/>
                <w:b/>
                <w:spacing w:val="1"/>
                <w:sz w:val="24"/>
                <w:szCs w:val="24"/>
              </w:rPr>
              <w:t xml:space="preserve"> </w:t>
            </w:r>
            <w:r w:rsidRPr="00F00B31">
              <w:rPr>
                <w:rFonts w:ascii="Times New Roman" w:eastAsia="Times New Roman" w:hAnsi="Times New Roman" w:cs="Times New Roman"/>
                <w:b/>
                <w:spacing w:val="-3"/>
                <w:sz w:val="24"/>
                <w:szCs w:val="24"/>
              </w:rPr>
              <w:t>P</w:t>
            </w:r>
            <w:r w:rsidRPr="00F00B31">
              <w:rPr>
                <w:rFonts w:ascii="Times New Roman" w:eastAsia="Times New Roman" w:hAnsi="Times New Roman" w:cs="Times New Roman"/>
                <w:b/>
                <w:sz w:val="24"/>
                <w:szCs w:val="24"/>
              </w:rPr>
              <w:t>ERIL</w:t>
            </w:r>
            <w:r w:rsidRPr="00F00B31">
              <w:rPr>
                <w:rFonts w:ascii="Times New Roman" w:eastAsia="Times New Roman" w:hAnsi="Times New Roman" w:cs="Times New Roman"/>
                <w:b/>
                <w:spacing w:val="1"/>
                <w:sz w:val="24"/>
                <w:szCs w:val="24"/>
              </w:rPr>
              <w:t>L</w:t>
            </w:r>
            <w:r w:rsidRPr="00F00B31">
              <w:rPr>
                <w:rFonts w:ascii="Times New Roman" w:eastAsia="Times New Roman" w:hAnsi="Times New Roman" w:cs="Times New Roman"/>
                <w:b/>
                <w:sz w:val="24"/>
                <w:szCs w:val="24"/>
              </w:rPr>
              <w:t>O</w:t>
            </w:r>
            <w:r w:rsidRPr="00F00B31">
              <w:rPr>
                <w:rFonts w:ascii="Times New Roman" w:eastAsia="Times New Roman" w:hAnsi="Times New Roman" w:cs="Times New Roman"/>
                <w:b/>
                <w:spacing w:val="1"/>
                <w:sz w:val="24"/>
                <w:szCs w:val="24"/>
              </w:rPr>
              <w:t>S</w:t>
            </w:r>
            <w:r w:rsidRPr="00F00B31">
              <w:rPr>
                <w:rFonts w:ascii="Times New Roman" w:eastAsia="Times New Roman" w:hAnsi="Times New Roman" w:cs="Times New Roman"/>
                <w:b/>
                <w:sz w:val="24"/>
                <w:szCs w:val="24"/>
              </w:rPr>
              <w:t>ES</w:t>
            </w:r>
          </w:p>
        </w:tc>
      </w:tr>
      <w:tr w:rsidR="00783408" w:rsidRPr="00F00B31" w:rsidTr="000E1E2D">
        <w:trPr>
          <w:trHeight w:hRule="exact" w:val="566"/>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725"/>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o</w:t>
            </w:r>
            <w:r w:rsidRPr="00F00B31">
              <w:rPr>
                <w:rFonts w:ascii="Times New Roman" w:eastAsia="Times New Roman" w:hAnsi="Times New Roman" w:cs="Times New Roman"/>
                <w:b/>
                <w:sz w:val="20"/>
                <w:szCs w:val="20"/>
              </w:rPr>
              <w:t>ncep</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r w:rsidRPr="00F00B31">
              <w:rPr>
                <w:rFonts w:ascii="Times New Roman" w:eastAsia="Times New Roman" w:hAnsi="Times New Roman" w:cs="Times New Roman"/>
                <w:b/>
                <w:spacing w:val="-7"/>
                <w:sz w:val="20"/>
                <w:szCs w:val="20"/>
              </w:rPr>
              <w:t xml:space="preserve"> </w:t>
            </w:r>
            <w:r w:rsidRPr="00F00B31">
              <w:rPr>
                <w:rFonts w:ascii="Times New Roman" w:eastAsia="Times New Roman" w:hAnsi="Times New Roman" w:cs="Times New Roman"/>
                <w:b/>
                <w:sz w:val="20"/>
                <w:szCs w:val="20"/>
              </w:rPr>
              <w:t>de</w:t>
            </w:r>
            <w:r w:rsidRPr="00F00B31">
              <w:rPr>
                <w:rFonts w:ascii="Times New Roman" w:eastAsia="Times New Roman" w:hAnsi="Times New Roman" w:cs="Times New Roman"/>
                <w:b/>
                <w:spacing w:val="-2"/>
                <w:sz w:val="20"/>
                <w:szCs w:val="20"/>
              </w:rPr>
              <w:t xml:space="preserve"> </w:t>
            </w:r>
            <w:r w:rsidRPr="00F00B31">
              <w:rPr>
                <w:rFonts w:ascii="Times New Roman" w:eastAsia="Times New Roman" w:hAnsi="Times New Roman" w:cs="Times New Roman"/>
                <w:b/>
                <w:sz w:val="20"/>
                <w:szCs w:val="20"/>
              </w:rPr>
              <w:t>la</w:t>
            </w:r>
            <w:r w:rsidRPr="00F00B31">
              <w:rPr>
                <w:rFonts w:ascii="Times New Roman" w:eastAsia="Times New Roman" w:hAnsi="Times New Roman" w:cs="Times New Roman"/>
                <w:b/>
                <w:spacing w:val="-1"/>
                <w:sz w:val="20"/>
                <w:szCs w:val="20"/>
              </w:rPr>
              <w:t xml:space="preserve"> </w:t>
            </w:r>
            <w:r w:rsidRPr="00F00B31">
              <w:rPr>
                <w:rFonts w:ascii="Times New Roman" w:eastAsia="Times New Roman" w:hAnsi="Times New Roman" w:cs="Times New Roman"/>
                <w:b/>
                <w:sz w:val="20"/>
                <w:szCs w:val="20"/>
              </w:rPr>
              <w:t>infr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c</w:t>
            </w:r>
            <w:r w:rsidRPr="00F00B31">
              <w:rPr>
                <w:rFonts w:ascii="Times New Roman" w:eastAsia="Times New Roman" w:hAnsi="Times New Roman" w:cs="Times New Roman"/>
                <w:b/>
                <w:sz w:val="20"/>
                <w:szCs w:val="20"/>
              </w:rPr>
              <w:t>ió</w:t>
            </w:r>
          </w:p>
        </w:tc>
        <w:tc>
          <w:tcPr>
            <w:tcW w:w="70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52"/>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Ar</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icle</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49"/>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G</w:t>
            </w:r>
            <w:r w:rsidRPr="00F00B31">
              <w:rPr>
                <w:rFonts w:ascii="Times New Roman" w:eastAsia="Times New Roman" w:hAnsi="Times New Roman" w:cs="Times New Roman"/>
                <w:b/>
                <w:sz w:val="20"/>
                <w:szCs w:val="20"/>
              </w:rPr>
              <w:t>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u</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40" w:lineRule="auto"/>
              <w:ind w:left="34" w:right="38"/>
              <w:jc w:val="center"/>
              <w:rPr>
                <w:rFonts w:ascii="Times New Roman" w:eastAsia="Times New Roman" w:hAnsi="Times New Roman" w:cs="Times New Roman"/>
                <w:sz w:val="20"/>
                <w:szCs w:val="20"/>
              </w:rPr>
            </w:pPr>
            <w:r w:rsidRPr="00F00B31">
              <w:rPr>
                <w:rFonts w:ascii="Times New Roman" w:eastAsia="Times New Roman" w:hAnsi="Times New Roman" w:cs="Times New Roman"/>
                <w:b/>
                <w:spacing w:val="-1"/>
                <w:w w:val="99"/>
                <w:sz w:val="20"/>
                <w:szCs w:val="20"/>
              </w:rPr>
              <w:t>Q</w:t>
            </w:r>
            <w:r w:rsidRPr="00F00B31">
              <w:rPr>
                <w:rFonts w:ascii="Times New Roman" w:eastAsia="Times New Roman" w:hAnsi="Times New Roman" w:cs="Times New Roman"/>
                <w:b/>
                <w:w w:val="99"/>
                <w:sz w:val="20"/>
                <w:szCs w:val="20"/>
              </w:rPr>
              <w:t>u</w:t>
            </w:r>
            <w:r w:rsidRPr="00F00B31">
              <w:rPr>
                <w:rFonts w:ascii="Times New Roman" w:eastAsia="Times New Roman" w:hAnsi="Times New Roman" w:cs="Times New Roman"/>
                <w:b/>
                <w:spacing w:val="1"/>
                <w:w w:val="99"/>
                <w:sz w:val="20"/>
                <w:szCs w:val="20"/>
              </w:rPr>
              <w:t>a</w:t>
            </w:r>
            <w:r w:rsidRPr="00F00B31">
              <w:rPr>
                <w:rFonts w:ascii="Times New Roman" w:eastAsia="Times New Roman" w:hAnsi="Times New Roman" w:cs="Times New Roman"/>
                <w:b/>
                <w:w w:val="99"/>
                <w:sz w:val="20"/>
                <w:szCs w:val="20"/>
              </w:rPr>
              <w:t>ntia</w:t>
            </w:r>
          </w:p>
          <w:p w:rsidR="00783408" w:rsidRPr="00F00B31" w:rsidRDefault="00783408" w:rsidP="000E1E2D">
            <w:pPr>
              <w:spacing w:after="0" w:line="240" w:lineRule="auto"/>
              <w:ind w:left="310" w:right="313"/>
              <w:jc w:val="center"/>
              <w:rPr>
                <w:rFonts w:ascii="Times New Roman" w:eastAsia="Times New Roman" w:hAnsi="Times New Roman" w:cs="Times New Roman"/>
                <w:sz w:val="20"/>
                <w:szCs w:val="20"/>
              </w:rPr>
            </w:pPr>
            <w:r w:rsidRPr="00F00B31">
              <w:rPr>
                <w:rFonts w:ascii="Times New Roman" w:eastAsia="Times New Roman" w:hAnsi="Times New Roman" w:cs="Times New Roman"/>
                <w:b/>
                <w:w w:val="145"/>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40" w:lineRule="auto"/>
              <w:ind w:left="102"/>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p>
          <w:p w:rsidR="00783408" w:rsidRPr="00F00B31" w:rsidRDefault="00783408" w:rsidP="000E1E2D">
            <w:pPr>
              <w:spacing w:after="0" w:line="240" w:lineRule="auto"/>
              <w:ind w:left="7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50%</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80" w:after="0" w:line="220" w:lineRule="exact"/>
              <w:ind w:left="179" w:right="88" w:hanging="96"/>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P</w:t>
            </w:r>
            <w:r w:rsidRPr="00F00B31">
              <w:rPr>
                <w:rFonts w:ascii="Times New Roman" w:eastAsia="Times New Roman" w:hAnsi="Times New Roman" w:cs="Times New Roman"/>
                <w:b/>
                <w:sz w:val="20"/>
                <w:szCs w:val="20"/>
              </w:rPr>
              <w:t>è</w:t>
            </w:r>
            <w:r w:rsidRPr="00F00B31">
              <w:rPr>
                <w:rFonts w:ascii="Times New Roman" w:eastAsia="Times New Roman" w:hAnsi="Times New Roman" w:cs="Times New Roman"/>
                <w:b/>
                <w:spacing w:val="-2"/>
                <w:sz w:val="20"/>
                <w:szCs w:val="20"/>
              </w:rPr>
              <w:t>r</w:t>
            </w: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a p</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nts</w:t>
            </w:r>
          </w:p>
        </w:tc>
      </w:tr>
      <w:tr w:rsidR="00783408" w:rsidRPr="00F00B31" w:rsidTr="000E1E2D">
        <w:trPr>
          <w:trHeight w:hRule="exact" w:val="857"/>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3" w:after="0" w:line="240" w:lineRule="auto"/>
              <w:ind w:left="133" w:right="103"/>
              <w:jc w:val="both"/>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z w:val="24"/>
                <w:szCs w:val="24"/>
              </w:rPr>
              <w:t>MMA supe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ior</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z w:val="24"/>
                <w:szCs w:val="24"/>
              </w:rPr>
              <w:t>les</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z w:val="24"/>
                <w:szCs w:val="24"/>
              </w:rPr>
              <w:t>12</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z w:val="24"/>
                <w:szCs w:val="24"/>
              </w:rPr>
              <w:t>on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 les vies u</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b</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 la pobla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nse h</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 f</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r op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ions </w:t>
            </w:r>
            <w:r w:rsidRPr="00F00B31">
              <w:rPr>
                <w:rFonts w:ascii="Times New Roman" w:eastAsia="Times New Roman" w:hAnsi="Times New Roman" w:cs="Times New Roman"/>
                <w:spacing w:val="3"/>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 xml:space="preserve"> c</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i des</w:t>
            </w:r>
            <w:r w:rsidRPr="00F00B31">
              <w:rPr>
                <w:rFonts w:ascii="Times New Roman" w:eastAsia="Times New Roman" w:hAnsi="Times New Roman" w:cs="Times New Roman"/>
                <w:spacing w:val="-1"/>
                <w:sz w:val="24"/>
                <w:szCs w:val="24"/>
              </w:rPr>
              <w:t>cà</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a</w:t>
            </w:r>
          </w:p>
        </w:tc>
        <w:tc>
          <w:tcPr>
            <w:tcW w:w="70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36"/>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Pr="00F00B31">
              <w:rPr>
                <w:rFonts w:ascii="Times New Roman" w:eastAsia="Times New Roman" w:hAnsi="Times New Roman" w:cs="Times New Roman"/>
                <w:sz w:val="24"/>
                <w:szCs w:val="24"/>
              </w:rPr>
              <w:t>.1</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8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MG</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7"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250</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9"/>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6" w:after="0" w:line="240" w:lineRule="auto"/>
              <w:ind w:left="133" w:right="102"/>
              <w:jc w:val="both"/>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26"/>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26"/>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w:t>
            </w:r>
            <w:r w:rsidRPr="00F00B31">
              <w:rPr>
                <w:rFonts w:ascii="Times New Roman" w:eastAsia="Times New Roman" w:hAnsi="Times New Roman" w:cs="Times New Roman"/>
                <w:spacing w:val="25"/>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25"/>
                <w:sz w:val="24"/>
                <w:szCs w:val="24"/>
              </w:rPr>
              <w:t xml:space="preserve"> </w:t>
            </w:r>
            <w:r w:rsidRPr="00F00B31">
              <w:rPr>
                <w:rFonts w:ascii="Times New Roman" w:eastAsia="Times New Roman" w:hAnsi="Times New Roman" w:cs="Times New Roman"/>
                <w:sz w:val="24"/>
                <w:szCs w:val="24"/>
              </w:rPr>
              <w:t>MMA</w:t>
            </w:r>
            <w:r w:rsidRPr="00F00B31">
              <w:rPr>
                <w:rFonts w:ascii="Times New Roman" w:eastAsia="Times New Roman" w:hAnsi="Times New Roman" w:cs="Times New Roman"/>
                <w:spacing w:val="18"/>
                <w:sz w:val="24"/>
                <w:szCs w:val="24"/>
              </w:rPr>
              <w:t xml:space="preserve"> </w:t>
            </w:r>
            <w:r w:rsidRPr="00F00B31">
              <w:rPr>
                <w:rFonts w:ascii="Times New Roman" w:eastAsia="Times New Roman" w:hAnsi="Times New Roman" w:cs="Times New Roman"/>
                <w:sz w:val="24"/>
                <w:szCs w:val="24"/>
              </w:rPr>
              <w:t>supe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ior</w:t>
            </w:r>
            <w:r w:rsidRPr="00F00B31">
              <w:rPr>
                <w:rFonts w:ascii="Times New Roman" w:eastAsia="Times New Roman" w:hAnsi="Times New Roman" w:cs="Times New Roman"/>
                <w:spacing w:val="26"/>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25"/>
                <w:sz w:val="24"/>
                <w:szCs w:val="24"/>
              </w:rPr>
              <w:t xml:space="preserve"> </w:t>
            </w:r>
            <w:r w:rsidRPr="00F00B31">
              <w:rPr>
                <w:rFonts w:ascii="Times New Roman" w:eastAsia="Times New Roman" w:hAnsi="Times New Roman" w:cs="Times New Roman"/>
                <w:sz w:val="24"/>
                <w:szCs w:val="24"/>
              </w:rPr>
              <w:t>6</w:t>
            </w:r>
            <w:r w:rsidRPr="00F00B31">
              <w:rPr>
                <w:rFonts w:ascii="Times New Roman" w:eastAsia="Times New Roman" w:hAnsi="Times New Roman" w:cs="Times New Roman"/>
                <w:spacing w:val="26"/>
                <w:sz w:val="24"/>
                <w:szCs w:val="24"/>
              </w:rPr>
              <w:t xml:space="preserve"> </w:t>
            </w:r>
            <w:r w:rsidRPr="00F00B31">
              <w:rPr>
                <w:rFonts w:ascii="Times New Roman" w:eastAsia="Times New Roman" w:hAnsi="Times New Roman" w:cs="Times New Roman"/>
                <w:sz w:val="24"/>
                <w:szCs w:val="24"/>
              </w:rPr>
              <w:t>tones,</w:t>
            </w:r>
            <w:r w:rsidRPr="00F00B31">
              <w:rPr>
                <w:rFonts w:ascii="Times New Roman" w:eastAsia="Times New Roman" w:hAnsi="Times New Roman" w:cs="Times New Roman"/>
                <w:spacing w:val="26"/>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 les vies u</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b</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2"/>
                <w:sz w:val="24"/>
                <w:szCs w:val="24"/>
              </w:rPr>
              <w:t>B</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20"/>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 la pobl</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nse h</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 de f</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r o</w:t>
            </w: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 xml:space="preserve">ions </w:t>
            </w:r>
            <w:r w:rsidRPr="00F00B31">
              <w:rPr>
                <w:rFonts w:ascii="Times New Roman" w:eastAsia="Times New Roman" w:hAnsi="Times New Roman" w:cs="Times New Roman"/>
                <w:spacing w:val="3"/>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 xml:space="preserve"> cà</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i de</w:t>
            </w:r>
            <w:r w:rsidRPr="00F00B31">
              <w:rPr>
                <w:rFonts w:ascii="Times New Roman" w:eastAsia="Times New Roman" w:hAnsi="Times New Roman" w:cs="Times New Roman"/>
                <w:spacing w:val="2"/>
                <w:sz w:val="24"/>
                <w:szCs w:val="24"/>
              </w:rPr>
              <w:t>s</w:t>
            </w:r>
            <w:r w:rsidRPr="00F00B31">
              <w:rPr>
                <w:rFonts w:ascii="Times New Roman" w:eastAsia="Times New Roman" w:hAnsi="Times New Roman" w:cs="Times New Roman"/>
                <w:spacing w:val="-1"/>
                <w:sz w:val="24"/>
                <w:szCs w:val="24"/>
              </w:rPr>
              <w:t>cà</w:t>
            </w:r>
            <w:r w:rsidRPr="00F00B31">
              <w:rPr>
                <w:rFonts w:ascii="Times New Roman" w:eastAsia="Times New Roman" w:hAnsi="Times New Roman" w:cs="Times New Roman"/>
                <w:spacing w:val="2"/>
                <w:sz w:val="24"/>
                <w:szCs w:val="24"/>
              </w:rPr>
              <w:t>r</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a</w:t>
            </w:r>
          </w:p>
        </w:tc>
        <w:tc>
          <w:tcPr>
            <w:tcW w:w="70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36"/>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Pr="00F00B31">
              <w:rPr>
                <w:rFonts w:ascii="Times New Roman" w:eastAsia="Times New Roman" w:hAnsi="Times New Roman" w:cs="Times New Roman"/>
                <w:sz w:val="24"/>
                <w:szCs w:val="24"/>
              </w:rPr>
              <w:t>.2</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8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MG</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250</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859"/>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6" w:after="0" w:line="240" w:lineRule="auto"/>
              <w:ind w:left="133" w:right="102"/>
              <w:jc w:val="both"/>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 xml:space="preserve">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 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nsport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 m</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1"/>
                <w:sz w:val="24"/>
                <w:szCs w:val="24"/>
              </w:rPr>
              <w:t>rca</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rillo</w:t>
            </w:r>
            <w:r w:rsidRPr="00F00B31">
              <w:rPr>
                <w:rFonts w:ascii="Times New Roman" w:eastAsia="Times New Roman" w:hAnsi="Times New Roman" w:cs="Times New Roman"/>
                <w:spacing w:val="1"/>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31"/>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0"/>
                <w:sz w:val="24"/>
                <w:szCs w:val="24"/>
              </w:rPr>
              <w:t xml:space="preserve"> </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31"/>
                <w:sz w:val="24"/>
                <w:szCs w:val="24"/>
              </w:rPr>
              <w:t xml:space="preserve"> </w:t>
            </w:r>
            <w:r w:rsidRPr="00F00B31">
              <w:rPr>
                <w:rFonts w:ascii="Times New Roman" w:eastAsia="Times New Roman" w:hAnsi="Times New Roman" w:cs="Times New Roman"/>
                <w:sz w:val="24"/>
                <w:szCs w:val="24"/>
              </w:rPr>
              <w:t>vies</w:t>
            </w:r>
            <w:r w:rsidRPr="00F00B31">
              <w:rPr>
                <w:rFonts w:ascii="Times New Roman" w:eastAsia="Times New Roman" w:hAnsi="Times New Roman" w:cs="Times New Roman"/>
                <w:spacing w:val="31"/>
                <w:sz w:val="24"/>
                <w:szCs w:val="24"/>
              </w:rPr>
              <w:t xml:space="preserve"> </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z w:val="24"/>
                <w:szCs w:val="24"/>
              </w:rPr>
              <w:t>rb</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31"/>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30"/>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30"/>
                <w:sz w:val="24"/>
                <w:szCs w:val="24"/>
              </w:rPr>
              <w:t xml:space="preserve"> </w:t>
            </w:r>
            <w:r w:rsidRPr="00F00B31">
              <w:rPr>
                <w:rFonts w:ascii="Times New Roman" w:eastAsia="Times New Roman" w:hAnsi="Times New Roman" w:cs="Times New Roman"/>
                <w:sz w:val="24"/>
                <w:szCs w:val="24"/>
              </w:rPr>
              <w:t>pobl</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31"/>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 de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les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pacing w:val="-1"/>
                <w:sz w:val="24"/>
                <w:szCs w:val="24"/>
              </w:rPr>
              <w:t>ce</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2"/>
                <w:sz w:val="24"/>
                <w:szCs w:val="24"/>
              </w:rPr>
              <w:t>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ntà</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 estab</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p>
        </w:tc>
        <w:tc>
          <w:tcPr>
            <w:tcW w:w="70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54"/>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Pr="00F00B31">
              <w:rPr>
                <w:rFonts w:ascii="Times New Roman" w:eastAsia="Times New Roman" w:hAnsi="Times New Roman" w:cs="Times New Roman"/>
                <w:sz w:val="24"/>
                <w:szCs w:val="24"/>
              </w:rPr>
              <w:t>.2.a</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8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MG</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250</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1414"/>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101"/>
              <w:jc w:val="both"/>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lastRenderedPageBreak/>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 xml:space="preserve">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 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nsport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 m</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1"/>
                <w:sz w:val="24"/>
                <w:szCs w:val="24"/>
              </w:rPr>
              <w:t>rca</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z w:val="24"/>
                <w:szCs w:val="24"/>
              </w:rPr>
              <w:t>plos</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infl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mabl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 </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x</w:t>
            </w:r>
            <w:r w:rsidRPr="00F00B31">
              <w:rPr>
                <w:rFonts w:ascii="Times New Roman" w:eastAsia="Times New Roman" w:hAnsi="Times New Roman" w:cs="Times New Roman"/>
                <w:sz w:val="24"/>
                <w:szCs w:val="24"/>
              </w:rPr>
              <w:t>í</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om</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z w:val="24"/>
                <w:szCs w:val="24"/>
              </w:rPr>
              <w:t>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nsport</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5"/>
                <w:sz w:val="24"/>
                <w:szCs w:val="24"/>
              </w:rPr>
              <w:t xml:space="preserve"> </w:t>
            </w:r>
            <w:r w:rsidRPr="00F00B31">
              <w:rPr>
                <w:rFonts w:ascii="Times New Roman" w:eastAsia="Times New Roman" w:hAnsi="Times New Roman" w:cs="Times New Roman"/>
                <w:sz w:val="24"/>
                <w:szCs w:val="24"/>
              </w:rPr>
              <w:t>més de 3000</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it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de </w:t>
            </w:r>
            <w:r w:rsidRPr="00F00B31">
              <w:rPr>
                <w:rFonts w:ascii="Times New Roman" w:eastAsia="Times New Roman" w:hAnsi="Times New Roman" w:cs="Times New Roman"/>
                <w:spacing w:val="1"/>
                <w:sz w:val="24"/>
                <w:szCs w:val="24"/>
              </w:rPr>
              <w:t>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odu</w:t>
            </w:r>
            <w:r w:rsidRPr="00F00B31">
              <w:rPr>
                <w:rFonts w:ascii="Times New Roman" w:eastAsia="Times New Roman" w:hAnsi="Times New Roman" w:cs="Times New Roman"/>
                <w:spacing w:val="-3"/>
                <w:sz w:val="24"/>
                <w:szCs w:val="24"/>
              </w:rPr>
              <w:t>c</w:t>
            </w:r>
            <w:r w:rsidRPr="00F00B31">
              <w:rPr>
                <w:rFonts w:ascii="Times New Roman" w:eastAsia="Times New Roman" w:hAnsi="Times New Roman" w:cs="Times New Roman"/>
                <w:sz w:val="24"/>
                <w:szCs w:val="24"/>
              </w:rPr>
              <w:t>tes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ontaminants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 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 les</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vies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z w:val="24"/>
                <w:szCs w:val="24"/>
              </w:rPr>
              <w:t>rb</w:t>
            </w:r>
            <w:r w:rsidRPr="00F00B31">
              <w:rPr>
                <w:rFonts w:ascii="Times New Roman" w:eastAsia="Times New Roman" w:hAnsi="Times New Roman" w:cs="Times New Roman"/>
                <w:spacing w:val="-2"/>
                <w:sz w:val="24"/>
                <w:szCs w:val="24"/>
              </w:rPr>
              <w:t>a</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4"/>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 la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pobla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2"/>
                <w:sz w:val="24"/>
                <w:szCs w:val="24"/>
              </w:rPr>
              <w:t xml:space="preserve"> d</w:t>
            </w:r>
            <w:r w:rsidRPr="00F00B31">
              <w:rPr>
                <w:rFonts w:ascii="Times New Roman" w:eastAsia="Times New Roman" w:hAnsi="Times New Roman" w:cs="Times New Roman"/>
                <w:sz w:val="24"/>
                <w:szCs w:val="24"/>
              </w:rPr>
              <w:t xml:space="preserve">e les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x</w:t>
            </w:r>
            <w:r w:rsidRPr="00F00B31">
              <w:rPr>
                <w:rFonts w:ascii="Times New Roman" w:eastAsia="Times New Roman" w:hAnsi="Times New Roman" w:cs="Times New Roman"/>
                <w:spacing w:val="-1"/>
                <w:sz w:val="24"/>
                <w:szCs w:val="24"/>
              </w:rPr>
              <w:t>ce</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ions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lam</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2"/>
                <w:sz w:val="24"/>
                <w:szCs w:val="24"/>
              </w:rPr>
              <w:t>à</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ment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stabl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rt</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p>
        </w:tc>
        <w:tc>
          <w:tcPr>
            <w:tcW w:w="70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5"/>
                <w:szCs w:val="15"/>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47"/>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Pr="00F00B31">
              <w:rPr>
                <w:rFonts w:ascii="Times New Roman" w:eastAsia="Times New Roman" w:hAnsi="Times New Roman" w:cs="Times New Roman"/>
                <w:sz w:val="24"/>
                <w:szCs w:val="24"/>
              </w:rPr>
              <w:t>.2.b</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5"/>
                <w:szCs w:val="15"/>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8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MG</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5"/>
                <w:szCs w:val="15"/>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5" w:after="0" w:line="140" w:lineRule="exact"/>
              <w:rPr>
                <w:rFonts w:ascii="Times New Roman" w:eastAsia="Times New Roman" w:hAnsi="Times New Roman" w:cs="Times New Roman"/>
                <w:sz w:val="15"/>
                <w:szCs w:val="15"/>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250</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1138"/>
        </w:trPr>
        <w:tc>
          <w:tcPr>
            <w:tcW w:w="552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5" w:after="0" w:line="240" w:lineRule="auto"/>
              <w:ind w:left="133" w:right="99"/>
              <w:jc w:val="both"/>
              <w:rPr>
                <w:rFonts w:ascii="Times New Roman" w:eastAsia="Times New Roman" w:hAnsi="Times New Roman" w:cs="Times New Roman"/>
                <w:sz w:val="24"/>
                <w:szCs w:val="24"/>
              </w:rPr>
            </w:pP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ul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un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w:t>
            </w:r>
            <w:r w:rsidRPr="00F00B31">
              <w:rPr>
                <w:rFonts w:ascii="Times New Roman" w:eastAsia="Times New Roman" w:hAnsi="Times New Roman" w:cs="Times New Roman"/>
                <w:spacing w:val="2"/>
                <w:sz w:val="24"/>
                <w:szCs w:val="24"/>
              </w:rPr>
              <w:t>l</w:t>
            </w:r>
            <w:r w:rsidRPr="00F00B31">
              <w:rPr>
                <w:rFonts w:ascii="Times New Roman" w:eastAsia="Times New Roman" w:hAnsi="Times New Roman" w:cs="Times New Roman"/>
                <w:sz w:val="24"/>
                <w:szCs w:val="24"/>
              </w:rPr>
              <w:t xml:space="preserve">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 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nsport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 m</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1"/>
                <w:sz w:val="24"/>
                <w:szCs w:val="24"/>
              </w:rPr>
              <w:t>rca</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ri</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 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rillo</w:t>
            </w:r>
            <w:r w:rsidRPr="00F00B31">
              <w:rPr>
                <w:rFonts w:ascii="Times New Roman" w:eastAsia="Times New Roman" w:hAnsi="Times New Roman" w:cs="Times New Roman"/>
                <w:spacing w:val="1"/>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les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vi</w:t>
            </w:r>
            <w:r w:rsidRPr="00F00B31">
              <w:rPr>
                <w:rFonts w:ascii="Times New Roman" w:eastAsia="Times New Roman" w:hAnsi="Times New Roman" w:cs="Times New Roman"/>
                <w:spacing w:val="2"/>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b</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de la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pob</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ió incompl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nt</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ls 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ine</w:t>
            </w:r>
            <w:r w:rsidRPr="00F00B31">
              <w:rPr>
                <w:rFonts w:ascii="Times New Roman" w:eastAsia="Times New Roman" w:hAnsi="Times New Roman" w:cs="Times New Roman"/>
                <w:spacing w:val="-1"/>
                <w:sz w:val="24"/>
                <w:szCs w:val="24"/>
              </w:rPr>
              <w:t>ra</w:t>
            </w:r>
            <w:r w:rsidRPr="00F00B31">
              <w:rPr>
                <w:rFonts w:ascii="Times New Roman" w:eastAsia="Times New Roman" w:hAnsi="Times New Roman" w:cs="Times New Roman"/>
                <w:sz w:val="24"/>
                <w:szCs w:val="24"/>
              </w:rPr>
              <w:t>ris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da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i</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 xml:space="preserve">o  </w:t>
            </w:r>
            <w:r w:rsidRPr="00F00B31">
              <w:rPr>
                <w:rFonts w:ascii="Times New Roman" w:eastAsia="Times New Roman" w:hAnsi="Times New Roman" w:cs="Times New Roman"/>
                <w:spacing w:val="36"/>
                <w:sz w:val="24"/>
                <w:szCs w:val="24"/>
              </w:rPr>
              <w:t xml:space="preserve"> </w:t>
            </w:r>
            <w:r w:rsidRPr="00F00B31">
              <w:rPr>
                <w:rFonts w:ascii="Times New Roman" w:eastAsia="Times New Roman" w:hAnsi="Times New Roman" w:cs="Times New Roman"/>
                <w:sz w:val="24"/>
                <w:szCs w:val="24"/>
              </w:rPr>
              <w:t>sortida</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de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te</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m</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ts per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2"/>
                <w:sz w:val="24"/>
                <w:szCs w:val="24"/>
              </w:rPr>
              <w: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utorit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t </w:t>
            </w:r>
            <w:r w:rsidRPr="00F00B31">
              <w:rPr>
                <w:rFonts w:ascii="Times New Roman" w:eastAsia="Times New Roman" w:hAnsi="Times New Roman" w:cs="Times New Roman"/>
                <w:spacing w:val="1"/>
                <w:sz w:val="24"/>
                <w:szCs w:val="24"/>
              </w:rPr>
              <w:t>m</w:t>
            </w:r>
            <w:r w:rsidRPr="00F00B31">
              <w:rPr>
                <w:rFonts w:ascii="Times New Roman" w:eastAsia="Times New Roman" w:hAnsi="Times New Roman" w:cs="Times New Roman"/>
                <w:sz w:val="24"/>
                <w:szCs w:val="24"/>
              </w:rPr>
              <w:t>unicip</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p>
        </w:tc>
        <w:tc>
          <w:tcPr>
            <w:tcW w:w="70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54"/>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Pr="00F00B31">
              <w:rPr>
                <w:rFonts w:ascii="Times New Roman" w:eastAsia="Times New Roman" w:hAnsi="Times New Roman" w:cs="Times New Roman"/>
                <w:sz w:val="24"/>
                <w:szCs w:val="24"/>
              </w:rPr>
              <w:t>.2.c</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8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MG</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6"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97"/>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250</w:t>
            </w:r>
          </w:p>
        </w:tc>
        <w:tc>
          <w:tcPr>
            <w:tcW w:w="850"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bl>
    <w:p w:rsidR="00783408" w:rsidRDefault="00783408" w:rsidP="00BB48E6">
      <w:pPr>
        <w:jc w:val="both"/>
        <w:rPr>
          <w:rFonts w:ascii="Times New Roman" w:hAnsi="Times New Roman" w:cs="Times New Roman"/>
          <w:sz w:val="24"/>
          <w:szCs w:val="24"/>
        </w:rPr>
      </w:pPr>
    </w:p>
    <w:tbl>
      <w:tblPr>
        <w:tblW w:w="9062" w:type="dxa"/>
        <w:tblInd w:w="113" w:type="dxa"/>
        <w:tblLayout w:type="fixed"/>
        <w:tblCellMar>
          <w:left w:w="0" w:type="dxa"/>
          <w:right w:w="0" w:type="dxa"/>
        </w:tblCellMar>
        <w:tblLook w:val="01E0" w:firstRow="1" w:lastRow="1" w:firstColumn="1" w:lastColumn="1" w:noHBand="0" w:noVBand="0"/>
      </w:tblPr>
      <w:tblGrid>
        <w:gridCol w:w="5531"/>
        <w:gridCol w:w="708"/>
        <w:gridCol w:w="567"/>
        <w:gridCol w:w="852"/>
        <w:gridCol w:w="566"/>
        <w:gridCol w:w="838"/>
      </w:tblGrid>
      <w:tr w:rsidR="00783408" w:rsidRPr="00F00B31" w:rsidTr="000E1E2D">
        <w:trPr>
          <w:trHeight w:hRule="exact" w:val="307"/>
        </w:trPr>
        <w:tc>
          <w:tcPr>
            <w:tcW w:w="9062" w:type="dxa"/>
            <w:gridSpan w:val="6"/>
            <w:tcBorders>
              <w:top w:val="single" w:sz="5" w:space="0" w:color="000000"/>
              <w:left w:val="single" w:sz="5" w:space="0" w:color="000000"/>
              <w:bottom w:val="nil"/>
              <w:right w:val="single" w:sz="5" w:space="0" w:color="000000"/>
            </w:tcBorders>
          </w:tcPr>
          <w:p w:rsidR="00783408" w:rsidRPr="00F00B31" w:rsidRDefault="00783408" w:rsidP="000E1E2D">
            <w:pPr>
              <w:spacing w:before="17" w:after="0" w:line="240" w:lineRule="auto"/>
              <w:ind w:left="133"/>
              <w:rPr>
                <w:rFonts w:ascii="Times New Roman" w:eastAsia="Times New Roman" w:hAnsi="Times New Roman" w:cs="Times New Roman"/>
                <w:sz w:val="24"/>
                <w:szCs w:val="24"/>
              </w:rPr>
            </w:pPr>
            <w:r w:rsidRPr="00F00B31">
              <w:rPr>
                <w:rFonts w:ascii="Times New Roman" w:eastAsia="Times New Roman" w:hAnsi="Times New Roman" w:cs="Times New Roman"/>
                <w:b/>
                <w:spacing w:val="-3"/>
                <w:sz w:val="24"/>
                <w:szCs w:val="24"/>
              </w:rPr>
              <w:t>P</w:t>
            </w:r>
            <w:r w:rsidRPr="00F00B31">
              <w:rPr>
                <w:rFonts w:ascii="Times New Roman" w:eastAsia="Times New Roman" w:hAnsi="Times New Roman" w:cs="Times New Roman"/>
                <w:b/>
                <w:sz w:val="24"/>
                <w:szCs w:val="24"/>
              </w:rPr>
              <w:t>ROCED</w:t>
            </w:r>
            <w:r w:rsidRPr="00F00B31">
              <w:rPr>
                <w:rFonts w:ascii="Times New Roman" w:eastAsia="Times New Roman" w:hAnsi="Times New Roman" w:cs="Times New Roman"/>
                <w:b/>
                <w:spacing w:val="2"/>
                <w:sz w:val="24"/>
                <w:szCs w:val="24"/>
              </w:rPr>
              <w:t>I</w:t>
            </w:r>
            <w:r w:rsidRPr="00F00B31">
              <w:rPr>
                <w:rFonts w:ascii="Times New Roman" w:eastAsia="Times New Roman" w:hAnsi="Times New Roman" w:cs="Times New Roman"/>
                <w:b/>
                <w:spacing w:val="-1"/>
                <w:sz w:val="24"/>
                <w:szCs w:val="24"/>
              </w:rPr>
              <w:t>M</w:t>
            </w:r>
            <w:r w:rsidRPr="00F00B31">
              <w:rPr>
                <w:rFonts w:ascii="Times New Roman" w:eastAsia="Times New Roman" w:hAnsi="Times New Roman" w:cs="Times New Roman"/>
                <w:b/>
                <w:sz w:val="24"/>
                <w:szCs w:val="24"/>
              </w:rPr>
              <w:t>ENT</w:t>
            </w:r>
            <w:r w:rsidRPr="00F00B31">
              <w:rPr>
                <w:rFonts w:ascii="Times New Roman" w:eastAsia="Times New Roman" w:hAnsi="Times New Roman" w:cs="Times New Roman"/>
                <w:b/>
                <w:spacing w:val="1"/>
                <w:sz w:val="24"/>
                <w:szCs w:val="24"/>
              </w:rPr>
              <w:t xml:space="preserve"> S</w:t>
            </w:r>
            <w:r w:rsidRPr="00F00B31">
              <w:rPr>
                <w:rFonts w:ascii="Times New Roman" w:eastAsia="Times New Roman" w:hAnsi="Times New Roman" w:cs="Times New Roman"/>
                <w:b/>
                <w:sz w:val="24"/>
                <w:szCs w:val="24"/>
              </w:rPr>
              <w:t>A</w:t>
            </w:r>
            <w:r w:rsidRPr="00F00B31">
              <w:rPr>
                <w:rFonts w:ascii="Times New Roman" w:eastAsia="Times New Roman" w:hAnsi="Times New Roman" w:cs="Times New Roman"/>
                <w:b/>
                <w:spacing w:val="-1"/>
                <w:sz w:val="24"/>
                <w:szCs w:val="24"/>
              </w:rPr>
              <w:t>N</w:t>
            </w:r>
            <w:r w:rsidRPr="00F00B31">
              <w:rPr>
                <w:rFonts w:ascii="Times New Roman" w:eastAsia="Times New Roman" w:hAnsi="Times New Roman" w:cs="Times New Roman"/>
                <w:b/>
                <w:sz w:val="24"/>
                <w:szCs w:val="24"/>
              </w:rPr>
              <w:t>CION</w:t>
            </w:r>
            <w:r w:rsidRPr="00F00B31">
              <w:rPr>
                <w:rFonts w:ascii="Times New Roman" w:eastAsia="Times New Roman" w:hAnsi="Times New Roman" w:cs="Times New Roman"/>
                <w:b/>
                <w:spacing w:val="-1"/>
                <w:sz w:val="24"/>
                <w:szCs w:val="24"/>
              </w:rPr>
              <w:t>A</w:t>
            </w:r>
            <w:r w:rsidRPr="00F00B31">
              <w:rPr>
                <w:rFonts w:ascii="Times New Roman" w:eastAsia="Times New Roman" w:hAnsi="Times New Roman" w:cs="Times New Roman"/>
                <w:b/>
                <w:sz w:val="24"/>
                <w:szCs w:val="24"/>
              </w:rPr>
              <w:t>DOR</w:t>
            </w:r>
          </w:p>
        </w:tc>
      </w:tr>
      <w:tr w:rsidR="00783408" w:rsidRPr="00F00B31" w:rsidTr="000E1E2D">
        <w:trPr>
          <w:trHeight w:hRule="exact" w:val="570"/>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20" w:lineRule="exact"/>
              <w:ind w:left="1727"/>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o</w:t>
            </w:r>
            <w:r w:rsidRPr="00F00B31">
              <w:rPr>
                <w:rFonts w:ascii="Times New Roman" w:eastAsia="Times New Roman" w:hAnsi="Times New Roman" w:cs="Times New Roman"/>
                <w:b/>
                <w:sz w:val="20"/>
                <w:szCs w:val="20"/>
              </w:rPr>
              <w:t>ncep</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w:t>
            </w:r>
            <w:r w:rsidRPr="00F00B31">
              <w:rPr>
                <w:rFonts w:ascii="Times New Roman" w:eastAsia="Times New Roman" w:hAnsi="Times New Roman" w:cs="Times New Roman"/>
                <w:b/>
                <w:spacing w:val="-7"/>
                <w:sz w:val="20"/>
                <w:szCs w:val="20"/>
              </w:rPr>
              <w:t xml:space="preserve"> </w:t>
            </w:r>
            <w:r w:rsidRPr="00F00B31">
              <w:rPr>
                <w:rFonts w:ascii="Times New Roman" w:eastAsia="Times New Roman" w:hAnsi="Times New Roman" w:cs="Times New Roman"/>
                <w:b/>
                <w:sz w:val="20"/>
                <w:szCs w:val="20"/>
              </w:rPr>
              <w:t>de</w:t>
            </w:r>
            <w:r w:rsidRPr="00F00B31">
              <w:rPr>
                <w:rFonts w:ascii="Times New Roman" w:eastAsia="Times New Roman" w:hAnsi="Times New Roman" w:cs="Times New Roman"/>
                <w:b/>
                <w:spacing w:val="-2"/>
                <w:sz w:val="20"/>
                <w:szCs w:val="20"/>
              </w:rPr>
              <w:t xml:space="preserve"> </w:t>
            </w:r>
            <w:r w:rsidRPr="00F00B31">
              <w:rPr>
                <w:rFonts w:ascii="Times New Roman" w:eastAsia="Times New Roman" w:hAnsi="Times New Roman" w:cs="Times New Roman"/>
                <w:b/>
                <w:sz w:val="20"/>
                <w:szCs w:val="20"/>
              </w:rPr>
              <w:t>la</w:t>
            </w:r>
            <w:r w:rsidRPr="00F00B31">
              <w:rPr>
                <w:rFonts w:ascii="Times New Roman" w:eastAsia="Times New Roman" w:hAnsi="Times New Roman" w:cs="Times New Roman"/>
                <w:b/>
                <w:spacing w:val="-1"/>
                <w:sz w:val="20"/>
                <w:szCs w:val="20"/>
              </w:rPr>
              <w:t xml:space="preserve"> </w:t>
            </w:r>
            <w:r w:rsidRPr="00F00B31">
              <w:rPr>
                <w:rFonts w:ascii="Times New Roman" w:eastAsia="Times New Roman" w:hAnsi="Times New Roman" w:cs="Times New Roman"/>
                <w:b/>
                <w:sz w:val="20"/>
                <w:szCs w:val="20"/>
              </w:rPr>
              <w:t>infr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c</w:t>
            </w:r>
            <w:r w:rsidRPr="00F00B31">
              <w:rPr>
                <w:rFonts w:ascii="Times New Roman" w:eastAsia="Times New Roman" w:hAnsi="Times New Roman" w:cs="Times New Roman"/>
                <w:b/>
                <w:spacing w:val="1"/>
                <w:sz w:val="20"/>
                <w:szCs w:val="20"/>
              </w:rPr>
              <w:t>c</w:t>
            </w:r>
            <w:r w:rsidRPr="00F00B31">
              <w:rPr>
                <w:rFonts w:ascii="Times New Roman" w:eastAsia="Times New Roman" w:hAnsi="Times New Roman" w:cs="Times New Roman"/>
                <w:b/>
                <w:sz w:val="20"/>
                <w:szCs w:val="20"/>
              </w:rPr>
              <w:t>ió</w:t>
            </w:r>
          </w:p>
        </w:tc>
        <w:tc>
          <w:tcPr>
            <w:tcW w:w="708"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20" w:lineRule="exact"/>
              <w:ind w:left="54"/>
              <w:jc w:val="center"/>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Ar</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icle</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20" w:lineRule="exact"/>
              <w:ind w:left="49"/>
              <w:jc w:val="center"/>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G</w:t>
            </w:r>
            <w:r w:rsidRPr="00F00B31">
              <w:rPr>
                <w:rFonts w:ascii="Times New Roman" w:eastAsia="Times New Roman" w:hAnsi="Times New Roman" w:cs="Times New Roman"/>
                <w:b/>
                <w:sz w:val="20"/>
                <w:szCs w:val="20"/>
              </w:rPr>
              <w:t>r</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u</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20" w:lineRule="exact"/>
              <w:ind w:left="69"/>
              <w:jc w:val="center"/>
            </w:pPr>
            <w:r w:rsidRPr="00F00B31">
              <w:rPr>
                <w:rFonts w:ascii="Times New Roman" w:eastAsia="Times New Roman" w:hAnsi="Times New Roman" w:cs="Times New Roman"/>
                <w:b/>
                <w:spacing w:val="-1"/>
                <w:sz w:val="20"/>
                <w:szCs w:val="20"/>
              </w:rPr>
              <w:t>Q</w:t>
            </w:r>
            <w:r w:rsidRPr="00F00B31">
              <w:rPr>
                <w:rFonts w:ascii="Times New Roman" w:eastAsia="Times New Roman" w:hAnsi="Times New Roman" w:cs="Times New Roman"/>
                <w:b/>
                <w:sz w:val="20"/>
                <w:szCs w:val="20"/>
              </w:rPr>
              <w:t>u</w:t>
            </w:r>
            <w:r w:rsidRPr="00F00B31">
              <w:rPr>
                <w:rFonts w:ascii="Times New Roman" w:eastAsia="Times New Roman" w:hAnsi="Times New Roman" w:cs="Times New Roman"/>
                <w:b/>
                <w:spacing w:val="1"/>
                <w:sz w:val="20"/>
                <w:szCs w:val="20"/>
              </w:rPr>
              <w:t>a</w:t>
            </w:r>
            <w:r w:rsidRPr="00F00B31">
              <w:rPr>
                <w:rFonts w:ascii="Times New Roman" w:eastAsia="Times New Roman" w:hAnsi="Times New Roman" w:cs="Times New Roman"/>
                <w:b/>
                <w:sz w:val="20"/>
                <w:szCs w:val="20"/>
              </w:rPr>
              <w:t xml:space="preserve">ntia       </w:t>
            </w:r>
            <w:r w:rsidRPr="00F00B31">
              <w:rPr>
                <w:rFonts w:ascii="Times New Roman" w:eastAsia="Times New Roman" w:hAnsi="Times New Roman" w:cs="Times New Roman"/>
                <w:b/>
                <w:w w:val="145"/>
                <w:sz w:val="20"/>
                <w:szCs w:val="20"/>
              </w:rPr>
              <w:t>€</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93" w:after="0" w:line="220" w:lineRule="exact"/>
              <w:ind w:left="100"/>
              <w:jc w:val="center"/>
              <w:rPr>
                <w:rFonts w:ascii="Times New Roman" w:eastAsia="Times New Roman" w:hAnsi="Times New Roman" w:cs="Times New Roman"/>
                <w:sz w:val="20"/>
                <w:szCs w:val="20"/>
              </w:rPr>
            </w:pP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t</w:t>
            </w:r>
            <w:r w:rsidRPr="00F00B31">
              <w:rPr>
                <w:rFonts w:ascii="Times New Roman" w:eastAsia="Times New Roman" w:hAnsi="Times New Roman" w:cs="Times New Roman"/>
                <w:b/>
                <w:sz w:val="20"/>
                <w:szCs w:val="20"/>
              </w:rPr>
              <w:t>e. 50%</w:t>
            </w:r>
          </w:p>
        </w:tc>
        <w:tc>
          <w:tcPr>
            <w:tcW w:w="838"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74" w:after="0" w:line="240" w:lineRule="auto"/>
              <w:ind w:left="78"/>
              <w:jc w:val="center"/>
              <w:rPr>
                <w:rFonts w:ascii="Times New Roman" w:eastAsia="Times New Roman" w:hAnsi="Times New Roman" w:cs="Times New Roman"/>
                <w:sz w:val="20"/>
                <w:szCs w:val="20"/>
              </w:rPr>
            </w:pPr>
            <w:r w:rsidRPr="00F00B31">
              <w:rPr>
                <w:rFonts w:ascii="Times New Roman" w:eastAsia="Times New Roman" w:hAnsi="Times New Roman" w:cs="Times New Roman"/>
                <w:b/>
                <w:spacing w:val="1"/>
                <w:sz w:val="20"/>
                <w:szCs w:val="20"/>
              </w:rPr>
              <w:t>P</w:t>
            </w:r>
            <w:r w:rsidRPr="00F00B31">
              <w:rPr>
                <w:rFonts w:ascii="Times New Roman" w:eastAsia="Times New Roman" w:hAnsi="Times New Roman" w:cs="Times New Roman"/>
                <w:b/>
                <w:sz w:val="20"/>
                <w:szCs w:val="20"/>
              </w:rPr>
              <w:t>è</w:t>
            </w:r>
            <w:r w:rsidRPr="00F00B31">
              <w:rPr>
                <w:rFonts w:ascii="Times New Roman" w:eastAsia="Times New Roman" w:hAnsi="Times New Roman" w:cs="Times New Roman"/>
                <w:b/>
                <w:spacing w:val="-2"/>
                <w:sz w:val="20"/>
                <w:szCs w:val="20"/>
              </w:rPr>
              <w:t>r</w:t>
            </w:r>
            <w:r w:rsidRPr="00F00B31">
              <w:rPr>
                <w:rFonts w:ascii="Times New Roman" w:eastAsia="Times New Roman" w:hAnsi="Times New Roman" w:cs="Times New Roman"/>
                <w:b/>
                <w:sz w:val="20"/>
                <w:szCs w:val="20"/>
              </w:rPr>
              <w:t>d</w:t>
            </w:r>
            <w:r w:rsidRPr="00F00B31">
              <w:rPr>
                <w:rFonts w:ascii="Times New Roman" w:eastAsia="Times New Roman" w:hAnsi="Times New Roman" w:cs="Times New Roman"/>
                <w:b/>
                <w:spacing w:val="-1"/>
                <w:sz w:val="20"/>
                <w:szCs w:val="20"/>
              </w:rPr>
              <w:t>u</w:t>
            </w:r>
            <w:r w:rsidRPr="00F00B31">
              <w:rPr>
                <w:rFonts w:ascii="Times New Roman" w:eastAsia="Times New Roman" w:hAnsi="Times New Roman" w:cs="Times New Roman"/>
                <w:b/>
                <w:sz w:val="20"/>
                <w:szCs w:val="20"/>
              </w:rPr>
              <w:t>a punts</w:t>
            </w:r>
          </w:p>
        </w:tc>
      </w:tr>
      <w:tr w:rsidR="00783408" w:rsidRPr="00F00B31" w:rsidTr="000E1E2D">
        <w:trPr>
          <w:trHeight w:hRule="exact" w:val="859"/>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6" w:after="0" w:line="240" w:lineRule="auto"/>
              <w:ind w:left="133" w:right="101"/>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No</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z w:val="24"/>
                <w:szCs w:val="24"/>
              </w:rPr>
              <w:t>identifi</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8"/>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z w:val="24"/>
                <w:szCs w:val="24"/>
              </w:rPr>
              <w:t>ndu</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tor</w:t>
            </w:r>
            <w:r w:rsidRPr="00F00B31">
              <w:rPr>
                <w:rFonts w:ascii="Times New Roman" w:eastAsia="Times New Roman" w:hAnsi="Times New Roman" w:cs="Times New Roman"/>
                <w:spacing w:val="9"/>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sponsable</w:t>
            </w:r>
            <w:r w:rsidRPr="00F00B31">
              <w:rPr>
                <w:rFonts w:ascii="Times New Roman" w:eastAsia="Times New Roman" w:hAnsi="Times New Roman" w:cs="Times New Roman"/>
                <w:spacing w:val="7"/>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’una inf</w:t>
            </w:r>
            <w:r w:rsidRPr="00F00B31">
              <w:rPr>
                <w:rFonts w:ascii="Times New Roman" w:eastAsia="Times New Roman" w:hAnsi="Times New Roman" w:cs="Times New Roman"/>
                <w:spacing w:val="-1"/>
                <w:sz w:val="24"/>
                <w:szCs w:val="24"/>
              </w:rPr>
              <w:t>ra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ió,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  t</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tu</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r </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sponsable </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2"/>
                <w:sz w:val="24"/>
                <w:szCs w:val="24"/>
              </w:rPr>
              <w:t>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hicle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z w:val="24"/>
                <w:szCs w:val="24"/>
              </w:rPr>
              <w:t>u</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 xml:space="preserve">ment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q</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rit a </w:t>
            </w:r>
            <w:r w:rsidRPr="00F00B31">
              <w:rPr>
                <w:rFonts w:ascii="Times New Roman" w:eastAsia="Times New Roman" w:hAnsi="Times New Roman" w:cs="Times New Roman"/>
                <w:spacing w:val="1"/>
                <w:sz w:val="24"/>
                <w:szCs w:val="24"/>
              </w:rPr>
              <w:t>f</w:t>
            </w:r>
            <w:r w:rsidRPr="00F00B31">
              <w:rPr>
                <w:rFonts w:ascii="Times New Roman" w:eastAsia="Times New Roman" w:hAnsi="Times New Roman" w:cs="Times New Roman"/>
                <w:spacing w:val="3"/>
                <w:sz w:val="24"/>
                <w:szCs w:val="24"/>
              </w:rPr>
              <w:t>e</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z w:val="24"/>
                <w:szCs w:val="24"/>
              </w:rPr>
              <w:t>ho</w:t>
            </w:r>
          </w:p>
        </w:tc>
        <w:tc>
          <w:tcPr>
            <w:tcW w:w="708"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160"/>
              <w:rPr>
                <w:rFonts w:ascii="Times New Roman" w:eastAsia="Times New Roman" w:hAnsi="Times New Roman" w:cs="Times New Roman"/>
                <w:sz w:val="24"/>
                <w:szCs w:val="24"/>
              </w:rPr>
            </w:pPr>
            <w:r>
              <w:rPr>
                <w:rFonts w:ascii="Times New Roman" w:eastAsia="Times New Roman" w:hAnsi="Times New Roman" w:cs="Times New Roman"/>
                <w:sz w:val="24"/>
                <w:szCs w:val="24"/>
              </w:rPr>
              <w:t>79.3</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8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MG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9" w:after="0" w:line="260" w:lineRule="exact"/>
              <w:rPr>
                <w:rFonts w:ascii="Times New Roman" w:eastAsia="Times New Roman" w:hAnsi="Times New Roman" w:cs="Times New Roman"/>
                <w:sz w:val="26"/>
                <w:szCs w:val="26"/>
              </w:rPr>
            </w:pPr>
          </w:p>
          <w:p w:rsidR="00783408" w:rsidRPr="00F00B31" w:rsidRDefault="00783408" w:rsidP="000E1E2D">
            <w:pPr>
              <w:spacing w:after="0" w:line="240" w:lineRule="auto"/>
              <w:ind w:left="9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250</w:t>
            </w:r>
          </w:p>
        </w:tc>
        <w:tc>
          <w:tcPr>
            <w:tcW w:w="838"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1138"/>
        </w:trPr>
        <w:tc>
          <w:tcPr>
            <w:tcW w:w="5531"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before="18" w:after="0" w:line="240" w:lineRule="auto"/>
              <w:ind w:left="133" w:right="102"/>
              <w:jc w:val="both"/>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 xml:space="preserve">No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met</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3"/>
                <w:sz w:val="24"/>
                <w:szCs w:val="24"/>
              </w:rPr>
              <w:t>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z w:val="24"/>
                <w:szCs w:val="24"/>
              </w:rPr>
              <w:t>opiet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ri o</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re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ntat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 xml:space="preserve">’una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mp</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 l</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
                <w:sz w:val="24"/>
                <w:szCs w:val="24"/>
              </w:rPr>
              <w:t>g</w:t>
            </w:r>
            <w:r w:rsidRPr="00F00B31">
              <w:rPr>
                <w:rFonts w:ascii="Times New Roman" w:eastAsia="Times New Roman" w:hAnsi="Times New Roman" w:cs="Times New Roman"/>
                <w:spacing w:val="2"/>
                <w:sz w:val="24"/>
                <w:szCs w:val="24"/>
              </w:rPr>
              <w:t>u</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rs</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de v</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hicl</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2"/>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nse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ondu</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6"/>
                <w:sz w:val="24"/>
                <w:szCs w:val="24"/>
              </w:rPr>
              <w:t>o</w:t>
            </w:r>
            <w:r w:rsidRPr="00F00B31">
              <w:rPr>
                <w:rFonts w:ascii="Times New Roman" w:eastAsia="Times New Roman" w:hAnsi="Times New Roman" w:cs="Times New Roman"/>
                <w:spacing w:val="-13"/>
                <w:sz w:val="24"/>
                <w:szCs w:val="24"/>
              </w:rPr>
              <w:t>r</w:t>
            </w:r>
            <w:r w:rsidRPr="00F00B31">
              <w:rPr>
                <w:rFonts w:ascii="Times New Roman" w:eastAsia="Times New Roman" w:hAnsi="Times New Roman" w:cs="Times New Roman"/>
                <w:sz w:val="24"/>
                <w:szCs w:val="24"/>
              </w:rPr>
              <w: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 dupl</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pacing w:val="-1"/>
                <w:sz w:val="24"/>
                <w:szCs w:val="24"/>
              </w:rPr>
              <w:t>ca</w:t>
            </w:r>
            <w:r w:rsidRPr="00F00B31">
              <w:rPr>
                <w:rFonts w:ascii="Times New Roman" w:eastAsia="Times New Roman" w:hAnsi="Times New Roman" w:cs="Times New Roman"/>
                <w:sz w:val="24"/>
                <w:szCs w:val="24"/>
              </w:rPr>
              <w:t>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òpia d</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ontr</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z w:val="24"/>
                <w:szCs w:val="24"/>
              </w:rPr>
              <w:t>te d</w:t>
            </w:r>
            <w:r w:rsidRPr="00F00B31">
              <w:rPr>
                <w:rFonts w:ascii="Times New Roman" w:eastAsia="Times New Roman" w:hAnsi="Times New Roman" w:cs="Times New Roman"/>
                <w:spacing w:val="1"/>
                <w:sz w:val="24"/>
                <w:szCs w:val="24"/>
              </w:rPr>
              <w:t>’</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re</w:t>
            </w:r>
            <w:r w:rsidRPr="00F00B31">
              <w:rPr>
                <w:rFonts w:ascii="Times New Roman" w:eastAsia="Times New Roman" w:hAnsi="Times New Roman" w:cs="Times New Roman"/>
                <w:sz w:val="24"/>
                <w:szCs w:val="24"/>
              </w:rPr>
              <w:t>nd</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z w:val="24"/>
                <w:szCs w:val="24"/>
              </w:rPr>
              <w:t>ment</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
                <w:sz w:val="24"/>
                <w:szCs w:val="24"/>
              </w:rPr>
              <w:t xml:space="preserve"> </w:t>
            </w:r>
            <w:r w:rsidRPr="00F00B31">
              <w:rPr>
                <w:rFonts w:ascii="Times New Roman" w:eastAsia="Times New Roman" w:hAnsi="Times New Roman" w:cs="Times New Roman"/>
                <w:sz w:val="24"/>
                <w:szCs w:val="24"/>
              </w:rPr>
              <w:t xml:space="preserve">que </w:t>
            </w:r>
            <w:r w:rsidRPr="00F00B31">
              <w:rPr>
                <w:rFonts w:ascii="Times New Roman" w:eastAsia="Times New Roman" w:hAnsi="Times New Roman" w:cs="Times New Roman"/>
                <w:spacing w:val="-1"/>
                <w:sz w:val="24"/>
                <w:szCs w:val="24"/>
              </w:rPr>
              <w:t>ac</w:t>
            </w:r>
            <w:r w:rsidRPr="00F00B31">
              <w:rPr>
                <w:rFonts w:ascii="Times New Roman" w:eastAsia="Times New Roman" w:hAnsi="Times New Roman" w:cs="Times New Roman"/>
                <w:spacing w:val="-3"/>
                <w:sz w:val="24"/>
                <w:szCs w:val="24"/>
              </w:rPr>
              <w:t>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di</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 xml:space="preserve">i el </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2"/>
                <w:sz w:val="24"/>
                <w:szCs w:val="24"/>
              </w:rPr>
              <w:t>n</w:t>
            </w:r>
            <w:r w:rsidRPr="00F00B31">
              <w:rPr>
                <w:rFonts w:ascii="Times New Roman" w:eastAsia="Times New Roman" w:hAnsi="Times New Roman" w:cs="Times New Roman"/>
                <w:spacing w:val="-1"/>
                <w:sz w:val="24"/>
                <w:szCs w:val="24"/>
              </w:rPr>
              <w:t>ce</w:t>
            </w:r>
            <w:r w:rsidRPr="00F00B31">
              <w:rPr>
                <w:rFonts w:ascii="Times New Roman" w:eastAsia="Times New Roman" w:hAnsi="Times New Roman" w:cs="Times New Roman"/>
                <w:sz w:val="24"/>
                <w:szCs w:val="24"/>
              </w:rPr>
              <w:t xml:space="preserve">pte </w:t>
            </w:r>
            <w:r w:rsidRPr="00F00B31">
              <w:rPr>
                <w:rFonts w:ascii="Times New Roman" w:eastAsia="Times New Roman" w:hAnsi="Times New Roman" w:cs="Times New Roman"/>
                <w:spacing w:val="2"/>
                <w:sz w:val="24"/>
                <w:szCs w:val="24"/>
              </w:rPr>
              <w:t>d</w:t>
            </w:r>
            <w:r w:rsidRPr="00F00B31">
              <w:rPr>
                <w:rFonts w:ascii="Times New Roman" w:eastAsia="Times New Roman" w:hAnsi="Times New Roman" w:cs="Times New Roman"/>
                <w:sz w:val="24"/>
                <w:szCs w:val="24"/>
              </w:rPr>
              <w:t>e</w:t>
            </w:r>
            <w:r w:rsidRPr="00F00B31">
              <w:rPr>
                <w:rFonts w:ascii="Times New Roman" w:eastAsia="Times New Roman" w:hAnsi="Times New Roman" w:cs="Times New Roman"/>
                <w:spacing w:val="-1"/>
                <w:sz w:val="24"/>
                <w:szCs w:val="24"/>
              </w:rPr>
              <w:t xml:space="preserve"> c</w:t>
            </w:r>
            <w:r w:rsidRPr="00F00B31">
              <w:rPr>
                <w:rFonts w:ascii="Times New Roman" w:eastAsia="Times New Roman" w:hAnsi="Times New Roman" w:cs="Times New Roman"/>
                <w:spacing w:val="2"/>
                <w:sz w:val="24"/>
                <w:szCs w:val="24"/>
              </w:rPr>
              <w:t>o</w:t>
            </w:r>
            <w:r w:rsidRPr="00F00B31">
              <w:rPr>
                <w:rFonts w:ascii="Times New Roman" w:eastAsia="Times New Roman" w:hAnsi="Times New Roman" w:cs="Times New Roman"/>
                <w:sz w:val="24"/>
                <w:szCs w:val="24"/>
              </w:rPr>
              <w:t>ndu</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tor</w:t>
            </w:r>
          </w:p>
        </w:tc>
        <w:tc>
          <w:tcPr>
            <w:tcW w:w="708"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160"/>
              <w:rPr>
                <w:rFonts w:ascii="Times New Roman" w:eastAsia="Times New Roman" w:hAnsi="Times New Roman" w:cs="Times New Roman"/>
                <w:sz w:val="24"/>
                <w:szCs w:val="24"/>
              </w:rPr>
            </w:pPr>
            <w:r>
              <w:rPr>
                <w:rFonts w:ascii="Times New Roman" w:eastAsia="Times New Roman" w:hAnsi="Times New Roman" w:cs="Times New Roman"/>
                <w:sz w:val="24"/>
                <w:szCs w:val="24"/>
              </w:rPr>
              <w:t>79.3</w:t>
            </w:r>
          </w:p>
        </w:tc>
        <w:tc>
          <w:tcPr>
            <w:tcW w:w="567"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83"/>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MG</w:t>
            </w:r>
          </w:p>
        </w:tc>
        <w:tc>
          <w:tcPr>
            <w:tcW w:w="852"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239"/>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500</w:t>
            </w:r>
          </w:p>
        </w:tc>
        <w:tc>
          <w:tcPr>
            <w:tcW w:w="566"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00" w:lineRule="exact"/>
              <w:rPr>
                <w:rFonts w:ascii="Times New Roman" w:eastAsia="Times New Roman" w:hAnsi="Times New Roman" w:cs="Times New Roman"/>
                <w:sz w:val="20"/>
                <w:szCs w:val="20"/>
              </w:rPr>
            </w:pPr>
          </w:p>
          <w:p w:rsidR="00783408" w:rsidRPr="00F00B31" w:rsidRDefault="00783408" w:rsidP="000E1E2D">
            <w:pPr>
              <w:spacing w:before="18" w:after="0" w:line="200" w:lineRule="exact"/>
              <w:rPr>
                <w:rFonts w:ascii="Times New Roman" w:eastAsia="Times New Roman" w:hAnsi="Times New Roman" w:cs="Times New Roman"/>
                <w:sz w:val="20"/>
                <w:szCs w:val="20"/>
              </w:rPr>
            </w:pPr>
          </w:p>
          <w:p w:rsidR="00783408" w:rsidRPr="00F00B31" w:rsidRDefault="00783408" w:rsidP="000E1E2D">
            <w:pPr>
              <w:spacing w:after="0" w:line="240" w:lineRule="auto"/>
              <w:ind w:left="95"/>
              <w:rPr>
                <w:rFonts w:ascii="Times New Roman" w:eastAsia="Times New Roman" w:hAnsi="Times New Roman" w:cs="Times New Roman"/>
                <w:sz w:val="24"/>
                <w:szCs w:val="24"/>
              </w:rPr>
            </w:pPr>
            <w:r w:rsidRPr="00F00B31">
              <w:rPr>
                <w:rFonts w:ascii="Times New Roman" w:eastAsia="Times New Roman" w:hAnsi="Times New Roman" w:cs="Times New Roman"/>
                <w:sz w:val="24"/>
                <w:szCs w:val="24"/>
              </w:rPr>
              <w:t>250</w:t>
            </w:r>
          </w:p>
        </w:tc>
        <w:tc>
          <w:tcPr>
            <w:tcW w:w="838" w:type="dxa"/>
            <w:tcBorders>
              <w:top w:val="single" w:sz="5" w:space="0" w:color="000000"/>
              <w:left w:val="single" w:sz="5" w:space="0" w:color="000000"/>
              <w:bottom w:val="single" w:sz="5" w:space="0" w:color="000000"/>
              <w:right w:val="single" w:sz="5" w:space="0" w:color="000000"/>
            </w:tcBorders>
          </w:tcPr>
          <w:p w:rsidR="00783408" w:rsidRPr="00F00B31" w:rsidRDefault="00783408" w:rsidP="000E1E2D">
            <w:pPr>
              <w:spacing w:after="0" w:line="240" w:lineRule="auto"/>
              <w:rPr>
                <w:rFonts w:ascii="Times New Roman" w:eastAsia="Times New Roman" w:hAnsi="Times New Roman" w:cs="Times New Roman"/>
                <w:sz w:val="20"/>
                <w:szCs w:val="20"/>
              </w:rPr>
            </w:pPr>
          </w:p>
        </w:tc>
      </w:tr>
      <w:tr w:rsidR="00783408" w:rsidRPr="00F00B31" w:rsidTr="000E1E2D">
        <w:trPr>
          <w:trHeight w:hRule="exact" w:val="562"/>
        </w:trPr>
        <w:tc>
          <w:tcPr>
            <w:tcW w:w="9062" w:type="dxa"/>
            <w:gridSpan w:val="6"/>
            <w:tcBorders>
              <w:top w:val="nil"/>
              <w:left w:val="single" w:sz="5" w:space="0" w:color="000000"/>
              <w:bottom w:val="single" w:sz="5" w:space="0" w:color="000000"/>
              <w:right w:val="single" w:sz="5" w:space="0" w:color="000000"/>
            </w:tcBorders>
          </w:tcPr>
          <w:p w:rsidR="00783408" w:rsidRPr="00F00B31" w:rsidRDefault="00783408" w:rsidP="000E1E2D">
            <w:pPr>
              <w:spacing w:after="0" w:line="260" w:lineRule="exact"/>
              <w:ind w:left="141" w:right="102"/>
              <w:rPr>
                <w:rFonts w:ascii="Times New Roman" w:eastAsia="Times New Roman" w:hAnsi="Times New Roman" w:cs="Times New Roman"/>
                <w:sz w:val="24"/>
                <w:szCs w:val="24"/>
              </w:rPr>
            </w:pPr>
            <w:r w:rsidRPr="00F00B31">
              <w:rPr>
                <w:rFonts w:ascii="Times New Roman" w:eastAsia="Times New Roman" w:hAnsi="Times New Roman" w:cs="Times New Roman"/>
                <w:spacing w:val="-3"/>
                <w:sz w:val="24"/>
                <w:szCs w:val="24"/>
              </w:rPr>
              <w:t>L</w:t>
            </w:r>
            <w:r w:rsidRPr="00F00B31">
              <w:rPr>
                <w:rFonts w:ascii="Times New Roman" w:eastAsia="Times New Roman" w:hAnsi="Times New Roman" w:cs="Times New Roman"/>
                <w:sz w:val="24"/>
                <w:szCs w:val="24"/>
              </w:rPr>
              <w:t>’import</w:t>
            </w:r>
            <w:r w:rsidRPr="00F00B31">
              <w:rPr>
                <w:rFonts w:ascii="Times New Roman" w:eastAsia="Times New Roman" w:hAnsi="Times New Roman" w:cs="Times New Roman"/>
                <w:spacing w:val="33"/>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32"/>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33"/>
                <w:sz w:val="24"/>
                <w:szCs w:val="24"/>
              </w:rPr>
              <w:t xml:space="preserve"> </w:t>
            </w:r>
            <w:r w:rsidRPr="00F00B31">
              <w:rPr>
                <w:rFonts w:ascii="Times New Roman" w:eastAsia="Times New Roman" w:hAnsi="Times New Roman" w:cs="Times New Roman"/>
                <w:sz w:val="24"/>
                <w:szCs w:val="24"/>
              </w:rPr>
              <w:t>mu</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ta</w:t>
            </w:r>
            <w:r w:rsidRPr="00F00B31">
              <w:rPr>
                <w:rFonts w:ascii="Times New Roman" w:eastAsia="Times New Roman" w:hAnsi="Times New Roman" w:cs="Times New Roman"/>
                <w:spacing w:val="33"/>
                <w:sz w:val="24"/>
                <w:szCs w:val="24"/>
              </w:rPr>
              <w:t xml:space="preserve"> </w:t>
            </w:r>
            <w:r w:rsidRPr="00F00B31">
              <w:rPr>
                <w:rFonts w:ascii="Times New Roman" w:eastAsia="Times New Roman" w:hAnsi="Times New Roman" w:cs="Times New Roman"/>
                <w:sz w:val="24"/>
                <w:szCs w:val="24"/>
              </w:rPr>
              <w:t>s</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rà</w:t>
            </w:r>
            <w:r w:rsidRPr="00F00B31">
              <w:rPr>
                <w:rFonts w:ascii="Times New Roman" w:eastAsia="Times New Roman" w:hAnsi="Times New Roman" w:cs="Times New Roman"/>
                <w:spacing w:val="32"/>
                <w:sz w:val="24"/>
                <w:szCs w:val="24"/>
              </w:rPr>
              <w:t xml:space="preserve">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l</w:t>
            </w:r>
            <w:r w:rsidRPr="00F00B31">
              <w:rPr>
                <w:rFonts w:ascii="Times New Roman" w:eastAsia="Times New Roman" w:hAnsi="Times New Roman" w:cs="Times New Roman"/>
                <w:spacing w:val="34"/>
                <w:sz w:val="24"/>
                <w:szCs w:val="24"/>
              </w:rPr>
              <w:t xml:space="preserve"> </w:t>
            </w:r>
            <w:r w:rsidRPr="00F00B31">
              <w:rPr>
                <w:rFonts w:ascii="Times New Roman" w:eastAsia="Times New Roman" w:hAnsi="Times New Roman" w:cs="Times New Roman"/>
                <w:sz w:val="24"/>
                <w:szCs w:val="24"/>
              </w:rPr>
              <w:t>doble</w:t>
            </w:r>
            <w:r w:rsidRPr="00F00B31">
              <w:rPr>
                <w:rFonts w:ascii="Times New Roman" w:eastAsia="Times New Roman" w:hAnsi="Times New Roman" w:cs="Times New Roman"/>
                <w:spacing w:val="33"/>
                <w:sz w:val="24"/>
                <w:szCs w:val="24"/>
              </w:rPr>
              <w:t xml:space="preserve"> </w:t>
            </w:r>
            <w:r w:rsidRPr="00F00B31">
              <w:rPr>
                <w:rFonts w:ascii="Times New Roman" w:eastAsia="Times New Roman" w:hAnsi="Times New Roman" w:cs="Times New Roman"/>
                <w:sz w:val="24"/>
                <w:szCs w:val="24"/>
              </w:rPr>
              <w:t>de</w:t>
            </w:r>
            <w:r w:rsidRPr="00F00B31">
              <w:rPr>
                <w:rFonts w:ascii="Times New Roman" w:eastAsia="Times New Roman" w:hAnsi="Times New Roman" w:cs="Times New Roman"/>
                <w:spacing w:val="32"/>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33"/>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re</w:t>
            </w:r>
            <w:r w:rsidRPr="00F00B31">
              <w:rPr>
                <w:rFonts w:ascii="Times New Roman" w:eastAsia="Times New Roman" w:hAnsi="Times New Roman" w:cs="Times New Roman"/>
                <w:sz w:val="24"/>
                <w:szCs w:val="24"/>
              </w:rPr>
              <w:t>vis</w:t>
            </w:r>
            <w:r w:rsidRPr="00F00B31">
              <w:rPr>
                <w:rFonts w:ascii="Times New Roman" w:eastAsia="Times New Roman" w:hAnsi="Times New Roman" w:cs="Times New Roman"/>
                <w:spacing w:val="3"/>
                <w:sz w:val="24"/>
                <w:szCs w:val="24"/>
              </w:rPr>
              <w:t>t</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32"/>
                <w:sz w:val="24"/>
                <w:szCs w:val="24"/>
              </w:rPr>
              <w:t xml:space="preserve"> </w:t>
            </w:r>
            <w:r w:rsidRPr="00F00B31">
              <w:rPr>
                <w:rFonts w:ascii="Times New Roman" w:eastAsia="Times New Roman" w:hAnsi="Times New Roman" w:cs="Times New Roman"/>
                <w:sz w:val="24"/>
                <w:szCs w:val="24"/>
              </w:rPr>
              <w:t>p</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r</w:t>
            </w:r>
            <w:r w:rsidRPr="00F00B31">
              <w:rPr>
                <w:rFonts w:ascii="Times New Roman" w:eastAsia="Times New Roman" w:hAnsi="Times New Roman" w:cs="Times New Roman"/>
                <w:spacing w:val="33"/>
                <w:sz w:val="24"/>
                <w:szCs w:val="24"/>
              </w:rPr>
              <w:t xml:space="preserve"> </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32"/>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33"/>
                <w:sz w:val="24"/>
                <w:szCs w:val="24"/>
              </w:rPr>
              <w:t xml:space="preserve"> </w:t>
            </w:r>
            <w:r w:rsidRPr="00F00B31">
              <w:rPr>
                <w:rFonts w:ascii="Times New Roman" w:eastAsia="Times New Roman" w:hAnsi="Times New Roman" w:cs="Times New Roman"/>
                <w:sz w:val="24"/>
                <w:szCs w:val="24"/>
              </w:rPr>
              <w:t>inf</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pacing w:val="-1"/>
                <w:sz w:val="24"/>
                <w:szCs w:val="24"/>
              </w:rPr>
              <w:t>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ió</w:t>
            </w:r>
            <w:r w:rsidRPr="00F00B31">
              <w:rPr>
                <w:rFonts w:ascii="Times New Roman" w:eastAsia="Times New Roman" w:hAnsi="Times New Roman" w:cs="Times New Roman"/>
                <w:spacing w:val="34"/>
                <w:sz w:val="24"/>
                <w:szCs w:val="24"/>
              </w:rPr>
              <w:t xml:space="preserve"> </w:t>
            </w:r>
            <w:r w:rsidRPr="00F00B31">
              <w:rPr>
                <w:rFonts w:ascii="Times New Roman" w:eastAsia="Times New Roman" w:hAnsi="Times New Roman" w:cs="Times New Roman"/>
                <w:sz w:val="24"/>
                <w:szCs w:val="24"/>
              </w:rPr>
              <w:t>o</w:t>
            </w:r>
            <w:r w:rsidRPr="00F00B31">
              <w:rPr>
                <w:rFonts w:ascii="Times New Roman" w:eastAsia="Times New Roman" w:hAnsi="Times New Roman" w:cs="Times New Roman"/>
                <w:spacing w:val="-1"/>
                <w:sz w:val="24"/>
                <w:szCs w:val="24"/>
              </w:rPr>
              <w:t>r</w:t>
            </w:r>
            <w:r w:rsidRPr="00F00B31">
              <w:rPr>
                <w:rFonts w:ascii="Times New Roman" w:eastAsia="Times New Roman" w:hAnsi="Times New Roman" w:cs="Times New Roman"/>
                <w:sz w:val="24"/>
                <w:szCs w:val="24"/>
              </w:rPr>
              <w:t>ig</w:t>
            </w:r>
            <w:r w:rsidRPr="00F00B31">
              <w:rPr>
                <w:rFonts w:ascii="Times New Roman" w:eastAsia="Times New Roman" w:hAnsi="Times New Roman" w:cs="Times New Roman"/>
                <w:spacing w:val="1"/>
                <w:sz w:val="24"/>
                <w:szCs w:val="24"/>
              </w:rPr>
              <w:t>i</w:t>
            </w:r>
            <w:r w:rsidRPr="00F00B31">
              <w:rPr>
                <w:rFonts w:ascii="Times New Roman" w:eastAsia="Times New Roman" w:hAnsi="Times New Roman" w:cs="Times New Roman"/>
                <w:sz w:val="24"/>
                <w:szCs w:val="24"/>
              </w:rPr>
              <w:t>n</w:t>
            </w:r>
            <w:r w:rsidRPr="00F00B31">
              <w:rPr>
                <w:rFonts w:ascii="Times New Roman" w:eastAsia="Times New Roman" w:hAnsi="Times New Roman" w:cs="Times New Roman"/>
                <w:spacing w:val="-1"/>
                <w:sz w:val="24"/>
                <w:szCs w:val="24"/>
              </w:rPr>
              <w:t>à</w:t>
            </w:r>
            <w:r w:rsidRPr="00F00B31">
              <w:rPr>
                <w:rFonts w:ascii="Times New Roman" w:eastAsia="Times New Roman" w:hAnsi="Times New Roman" w:cs="Times New Roman"/>
                <w:sz w:val="24"/>
                <w:szCs w:val="24"/>
              </w:rPr>
              <w:t>ria</w:t>
            </w:r>
            <w:r w:rsidRPr="00F00B31">
              <w:rPr>
                <w:rFonts w:ascii="Times New Roman" w:eastAsia="Times New Roman" w:hAnsi="Times New Roman" w:cs="Times New Roman"/>
                <w:spacing w:val="39"/>
                <w:sz w:val="24"/>
                <w:szCs w:val="24"/>
              </w:rPr>
              <w:t xml:space="preserve"> </w:t>
            </w:r>
            <w:r w:rsidRPr="00F00B31">
              <w:rPr>
                <w:rFonts w:ascii="Times New Roman" w:eastAsia="Times New Roman" w:hAnsi="Times New Roman" w:cs="Times New Roman"/>
                <w:sz w:val="24"/>
                <w:szCs w:val="24"/>
              </w:rPr>
              <w:t>que</w:t>
            </w:r>
            <w:r w:rsidRPr="00F00B31">
              <w:rPr>
                <w:rFonts w:ascii="Times New Roman" w:eastAsia="Times New Roman" w:hAnsi="Times New Roman" w:cs="Times New Roman"/>
                <w:spacing w:val="32"/>
                <w:sz w:val="24"/>
                <w:szCs w:val="24"/>
              </w:rPr>
              <w:t xml:space="preserve"> </w:t>
            </w:r>
            <w:r w:rsidRPr="00F00B31">
              <w:rPr>
                <w:rFonts w:ascii="Times New Roman" w:eastAsia="Times New Roman" w:hAnsi="Times New Roman" w:cs="Times New Roman"/>
                <w:sz w:val="24"/>
                <w:szCs w:val="24"/>
              </w:rPr>
              <w:t>la</w:t>
            </w:r>
            <w:r w:rsidRPr="00F00B31">
              <w:rPr>
                <w:rFonts w:ascii="Times New Roman" w:eastAsia="Times New Roman" w:hAnsi="Times New Roman" w:cs="Times New Roman"/>
                <w:spacing w:val="33"/>
                <w:sz w:val="24"/>
                <w:szCs w:val="24"/>
              </w:rPr>
              <w:t xml:space="preserve"> </w:t>
            </w:r>
            <w:r w:rsidRPr="00F00B31">
              <w:rPr>
                <w:rFonts w:ascii="Times New Roman" w:eastAsia="Times New Roman" w:hAnsi="Times New Roman" w:cs="Times New Roman"/>
                <w:sz w:val="24"/>
                <w:szCs w:val="24"/>
              </w:rPr>
              <w:t>va mo</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ivar</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si és inf</w:t>
            </w:r>
            <w:r w:rsidRPr="00F00B31">
              <w:rPr>
                <w:rFonts w:ascii="Times New Roman" w:eastAsia="Times New Roman" w:hAnsi="Times New Roman" w:cs="Times New Roman"/>
                <w:spacing w:val="-1"/>
                <w:sz w:val="24"/>
                <w:szCs w:val="24"/>
              </w:rPr>
              <w:t>ra</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pacing w:val="-1"/>
                <w:sz w:val="24"/>
                <w:szCs w:val="24"/>
              </w:rPr>
              <w:t>c</w:t>
            </w:r>
            <w:r w:rsidRPr="00F00B31">
              <w:rPr>
                <w:rFonts w:ascii="Times New Roman" w:eastAsia="Times New Roman" w:hAnsi="Times New Roman" w:cs="Times New Roman"/>
                <w:sz w:val="24"/>
                <w:szCs w:val="24"/>
              </w:rPr>
              <w:t xml:space="preserve">ió </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 xml:space="preserve">leu, i </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 xml:space="preserve">l </w:t>
            </w:r>
            <w:r w:rsidRPr="00F00B31">
              <w:rPr>
                <w:rFonts w:ascii="Times New Roman" w:eastAsia="Times New Roman" w:hAnsi="Times New Roman" w:cs="Times New Roman"/>
                <w:spacing w:val="1"/>
                <w:sz w:val="24"/>
                <w:szCs w:val="24"/>
              </w:rPr>
              <w:t>t</w:t>
            </w:r>
            <w:r w:rsidRPr="00F00B31">
              <w:rPr>
                <w:rFonts w:ascii="Times New Roman" w:eastAsia="Times New Roman" w:hAnsi="Times New Roman" w:cs="Times New Roman"/>
                <w:sz w:val="24"/>
                <w:szCs w:val="24"/>
              </w:rPr>
              <w:t>riple</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 xml:space="preserve">si </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a</w:t>
            </w:r>
            <w:r w:rsidRPr="00F00B31">
              <w:rPr>
                <w:rFonts w:ascii="Times New Roman" w:eastAsia="Times New Roman" w:hAnsi="Times New Roman" w:cs="Times New Roman"/>
                <w:spacing w:val="-1"/>
                <w:sz w:val="24"/>
                <w:szCs w:val="24"/>
              </w:rPr>
              <w:t xml:space="preserve"> </w:t>
            </w:r>
            <w:r w:rsidRPr="00F00B31">
              <w:rPr>
                <w:rFonts w:ascii="Times New Roman" w:eastAsia="Times New Roman" w:hAnsi="Times New Roman" w:cs="Times New Roman"/>
                <w:sz w:val="24"/>
                <w:szCs w:val="24"/>
              </w:rPr>
              <w:t>inf</w:t>
            </w:r>
            <w:r w:rsidRPr="00F00B31">
              <w:rPr>
                <w:rFonts w:ascii="Times New Roman" w:eastAsia="Times New Roman" w:hAnsi="Times New Roman" w:cs="Times New Roman"/>
                <w:spacing w:val="-1"/>
                <w:sz w:val="24"/>
                <w:szCs w:val="24"/>
              </w:rPr>
              <w:t>racc</w:t>
            </w:r>
            <w:r w:rsidRPr="00F00B31">
              <w:rPr>
                <w:rFonts w:ascii="Times New Roman" w:eastAsia="Times New Roman" w:hAnsi="Times New Roman" w:cs="Times New Roman"/>
                <w:spacing w:val="3"/>
                <w:sz w:val="24"/>
                <w:szCs w:val="24"/>
              </w:rPr>
              <w:t>i</w:t>
            </w:r>
            <w:r w:rsidRPr="00F00B31">
              <w:rPr>
                <w:rFonts w:ascii="Times New Roman" w:eastAsia="Times New Roman" w:hAnsi="Times New Roman" w:cs="Times New Roman"/>
                <w:sz w:val="24"/>
                <w:szCs w:val="24"/>
              </w:rPr>
              <w:t xml:space="preserve">ó </w:t>
            </w:r>
            <w:r w:rsidRPr="00F00B31">
              <w:rPr>
                <w:rFonts w:ascii="Times New Roman" w:eastAsia="Times New Roman" w:hAnsi="Times New Roman" w:cs="Times New Roman"/>
                <w:spacing w:val="-1"/>
                <w:sz w:val="24"/>
                <w:szCs w:val="24"/>
              </w:rPr>
              <w:t>é</w:t>
            </w:r>
            <w:r w:rsidRPr="00F00B31">
              <w:rPr>
                <w:rFonts w:ascii="Times New Roman" w:eastAsia="Times New Roman" w:hAnsi="Times New Roman" w:cs="Times New Roman"/>
                <w:sz w:val="24"/>
                <w:szCs w:val="24"/>
              </w:rPr>
              <w:t>s gr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u o mo</w:t>
            </w:r>
            <w:r w:rsidRPr="00F00B31">
              <w:rPr>
                <w:rFonts w:ascii="Times New Roman" w:eastAsia="Times New Roman" w:hAnsi="Times New Roman" w:cs="Times New Roman"/>
                <w:spacing w:val="1"/>
                <w:sz w:val="24"/>
                <w:szCs w:val="24"/>
              </w:rPr>
              <w:t>l</w:t>
            </w:r>
            <w:r w:rsidRPr="00F00B31">
              <w:rPr>
                <w:rFonts w:ascii="Times New Roman" w:eastAsia="Times New Roman" w:hAnsi="Times New Roman" w:cs="Times New Roman"/>
                <w:sz w:val="24"/>
                <w:szCs w:val="24"/>
              </w:rPr>
              <w:t>t gr</w:t>
            </w:r>
            <w:r w:rsidRPr="00F00B31">
              <w:rPr>
                <w:rFonts w:ascii="Times New Roman" w:eastAsia="Times New Roman" w:hAnsi="Times New Roman" w:cs="Times New Roman"/>
                <w:spacing w:val="-1"/>
                <w:sz w:val="24"/>
                <w:szCs w:val="24"/>
              </w:rPr>
              <w:t>e</w:t>
            </w:r>
            <w:r w:rsidRPr="00F00B31">
              <w:rPr>
                <w:rFonts w:ascii="Times New Roman" w:eastAsia="Times New Roman" w:hAnsi="Times New Roman" w:cs="Times New Roman"/>
                <w:sz w:val="24"/>
                <w:szCs w:val="24"/>
              </w:rPr>
              <w:t>u</w:t>
            </w:r>
          </w:p>
        </w:tc>
      </w:tr>
    </w:tbl>
    <w:p w:rsidR="00783408" w:rsidRDefault="00783408" w:rsidP="00BB48E6">
      <w:pPr>
        <w:jc w:val="both"/>
        <w:rPr>
          <w:rFonts w:ascii="Times New Roman" w:hAnsi="Times New Roman" w:cs="Times New Roman"/>
          <w:sz w:val="24"/>
          <w:szCs w:val="24"/>
        </w:rPr>
      </w:pPr>
    </w:p>
    <w:p w:rsidR="00783408" w:rsidRDefault="00783408" w:rsidP="00BB48E6">
      <w:pPr>
        <w:jc w:val="both"/>
        <w:rPr>
          <w:rFonts w:ascii="Times New Roman" w:hAnsi="Times New Roman" w:cs="Times New Roman"/>
          <w:sz w:val="24"/>
          <w:szCs w:val="24"/>
        </w:rPr>
      </w:pPr>
    </w:p>
    <w:p w:rsidR="006604C0" w:rsidRDefault="006604C0" w:rsidP="00BB48E6">
      <w:pPr>
        <w:jc w:val="both"/>
        <w:rPr>
          <w:rFonts w:ascii="Times New Roman" w:hAnsi="Times New Roman" w:cs="Times New Roman"/>
          <w:sz w:val="24"/>
          <w:szCs w:val="24"/>
        </w:rPr>
      </w:pPr>
    </w:p>
    <w:p w:rsidR="006604C0" w:rsidRDefault="006604C0" w:rsidP="00BB48E6">
      <w:pPr>
        <w:jc w:val="both"/>
        <w:rPr>
          <w:rFonts w:ascii="Times New Roman" w:hAnsi="Times New Roman" w:cs="Times New Roman"/>
          <w:sz w:val="24"/>
          <w:szCs w:val="24"/>
        </w:rPr>
      </w:pPr>
    </w:p>
    <w:p w:rsidR="006604C0" w:rsidRDefault="006604C0" w:rsidP="00BB48E6">
      <w:pPr>
        <w:jc w:val="both"/>
        <w:rPr>
          <w:rFonts w:ascii="Times New Roman" w:hAnsi="Times New Roman" w:cs="Times New Roman"/>
          <w:sz w:val="24"/>
          <w:szCs w:val="24"/>
        </w:rPr>
      </w:pPr>
    </w:p>
    <w:p w:rsidR="003B16A3" w:rsidRDefault="003B16A3" w:rsidP="00BB48E6">
      <w:pPr>
        <w:jc w:val="both"/>
        <w:rPr>
          <w:rFonts w:ascii="Times New Roman" w:hAnsi="Times New Roman" w:cs="Times New Roman"/>
          <w:sz w:val="24"/>
          <w:szCs w:val="24"/>
        </w:rPr>
      </w:pPr>
    </w:p>
    <w:p w:rsidR="003B16A3" w:rsidRDefault="003B16A3" w:rsidP="00BB48E6">
      <w:pPr>
        <w:jc w:val="both"/>
        <w:rPr>
          <w:rFonts w:ascii="Times New Roman" w:hAnsi="Times New Roman" w:cs="Times New Roman"/>
          <w:sz w:val="24"/>
          <w:szCs w:val="24"/>
        </w:rPr>
      </w:pPr>
    </w:p>
    <w:p w:rsidR="003B16A3" w:rsidRDefault="003B16A3" w:rsidP="00BB48E6">
      <w:pPr>
        <w:jc w:val="both"/>
        <w:rPr>
          <w:rFonts w:ascii="Times New Roman" w:hAnsi="Times New Roman" w:cs="Times New Roman"/>
          <w:sz w:val="24"/>
          <w:szCs w:val="24"/>
        </w:rPr>
      </w:pPr>
    </w:p>
    <w:p w:rsidR="003B16A3" w:rsidRDefault="003B16A3" w:rsidP="00BB48E6">
      <w:pPr>
        <w:jc w:val="both"/>
        <w:rPr>
          <w:rFonts w:ascii="Times New Roman" w:hAnsi="Times New Roman" w:cs="Times New Roman"/>
          <w:sz w:val="24"/>
          <w:szCs w:val="24"/>
        </w:rPr>
      </w:pPr>
    </w:p>
    <w:p w:rsidR="003B16A3" w:rsidRDefault="003B16A3" w:rsidP="00BB48E6">
      <w:pPr>
        <w:jc w:val="both"/>
        <w:rPr>
          <w:rFonts w:ascii="Times New Roman" w:hAnsi="Times New Roman" w:cs="Times New Roman"/>
          <w:sz w:val="24"/>
          <w:szCs w:val="24"/>
        </w:rPr>
      </w:pPr>
    </w:p>
    <w:p w:rsidR="003B16A3" w:rsidRDefault="003B16A3" w:rsidP="00BB48E6">
      <w:pPr>
        <w:jc w:val="both"/>
        <w:rPr>
          <w:rFonts w:ascii="Times New Roman" w:hAnsi="Times New Roman" w:cs="Times New Roman"/>
          <w:sz w:val="24"/>
          <w:szCs w:val="24"/>
        </w:rPr>
      </w:pPr>
    </w:p>
    <w:p w:rsidR="003B16A3" w:rsidRDefault="003B16A3" w:rsidP="00BB48E6">
      <w:pPr>
        <w:jc w:val="both"/>
        <w:rPr>
          <w:rFonts w:ascii="Times New Roman" w:hAnsi="Times New Roman" w:cs="Times New Roman"/>
          <w:sz w:val="24"/>
          <w:szCs w:val="24"/>
        </w:rPr>
      </w:pPr>
    </w:p>
    <w:p w:rsidR="006604C0" w:rsidRDefault="006604C0" w:rsidP="00BB48E6">
      <w:pPr>
        <w:jc w:val="both"/>
        <w:rPr>
          <w:rFonts w:ascii="Times New Roman" w:hAnsi="Times New Roman" w:cs="Times New Roman"/>
          <w:sz w:val="24"/>
          <w:szCs w:val="24"/>
        </w:rPr>
      </w:pPr>
    </w:p>
    <w:p w:rsidR="006604C0" w:rsidRDefault="006604C0" w:rsidP="00BB48E6">
      <w:pPr>
        <w:jc w:val="both"/>
        <w:rPr>
          <w:rFonts w:ascii="Times New Roman" w:hAnsi="Times New Roman" w:cs="Times New Roman"/>
          <w:sz w:val="24"/>
          <w:szCs w:val="24"/>
        </w:rPr>
      </w:pPr>
    </w:p>
    <w:p w:rsidR="006604C0" w:rsidRDefault="006604C0" w:rsidP="00BB48E6">
      <w:pPr>
        <w:jc w:val="both"/>
        <w:rPr>
          <w:rFonts w:ascii="Times New Roman" w:hAnsi="Times New Roman" w:cs="Times New Roman"/>
          <w:sz w:val="24"/>
          <w:szCs w:val="24"/>
        </w:rPr>
      </w:pPr>
    </w:p>
    <w:p w:rsidR="006604C0" w:rsidRDefault="006604C0" w:rsidP="00BB48E6">
      <w:pPr>
        <w:jc w:val="both"/>
        <w:rPr>
          <w:rFonts w:ascii="Times New Roman" w:hAnsi="Times New Roman" w:cs="Times New Roman"/>
          <w:sz w:val="24"/>
          <w:szCs w:val="24"/>
        </w:rPr>
      </w:pPr>
    </w:p>
    <w:p w:rsidR="006604C0" w:rsidRPr="00FE270D" w:rsidRDefault="00FE270D" w:rsidP="006604C0">
      <w:pPr>
        <w:jc w:val="both"/>
        <w:rPr>
          <w:rFonts w:ascii="Times New Roman" w:hAnsi="Times New Roman" w:cs="Times New Roman"/>
          <w:b/>
          <w:sz w:val="24"/>
          <w:szCs w:val="24"/>
        </w:rPr>
      </w:pPr>
      <w:r>
        <w:rPr>
          <w:rFonts w:ascii="Times New Roman" w:hAnsi="Times New Roman" w:cs="Times New Roman"/>
          <w:b/>
          <w:sz w:val="24"/>
          <w:szCs w:val="24"/>
        </w:rPr>
        <w:lastRenderedPageBreak/>
        <w:t>Annex</w:t>
      </w:r>
      <w:r w:rsidR="00CC6AE4" w:rsidRPr="00FE270D">
        <w:rPr>
          <w:rFonts w:ascii="Times New Roman" w:hAnsi="Times New Roman" w:cs="Times New Roman"/>
          <w:b/>
          <w:sz w:val="24"/>
          <w:szCs w:val="24"/>
        </w:rPr>
        <w:t xml:space="preserve"> III</w:t>
      </w:r>
    </w:p>
    <w:p w:rsidR="006604C0" w:rsidRPr="00FE270D" w:rsidRDefault="006604C0" w:rsidP="006604C0">
      <w:pPr>
        <w:jc w:val="both"/>
        <w:rPr>
          <w:rFonts w:ascii="Times New Roman" w:hAnsi="Times New Roman" w:cs="Times New Roman"/>
          <w:b/>
          <w:sz w:val="24"/>
          <w:szCs w:val="24"/>
        </w:rPr>
      </w:pPr>
      <w:r w:rsidRPr="00FE270D">
        <w:rPr>
          <w:rFonts w:ascii="Times New Roman" w:hAnsi="Times New Roman" w:cs="Times New Roman"/>
          <w:b/>
          <w:sz w:val="24"/>
          <w:szCs w:val="24"/>
        </w:rPr>
        <w:t>N</w:t>
      </w:r>
      <w:r w:rsidR="00FE270D" w:rsidRPr="00FE270D">
        <w:rPr>
          <w:rFonts w:ascii="Times New Roman" w:hAnsi="Times New Roman" w:cs="Times New Roman"/>
          <w:b/>
          <w:sz w:val="24"/>
          <w:szCs w:val="24"/>
        </w:rPr>
        <w:t>ivells de referència i circumstàncies de caràcter contaminant acústic que han de concórrer per declarar un vehicle de motor o ciclomotor no apte per circular.</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Els vehicles de motor i ciclomotors que circulin dins els límits del terme municipal de Sant Feliu de Guíxols no podran emetre nivells de soroll superiors als límits permesos. La mesura de nivell de soroll emès pels vehicles, es farà segons el mètode “en proximitat” tot seguit els procediments indicats als Reglaments 41 o 51 de Ginebra o a la Directiva 78/1015.(*)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Aquesta Ordenança es desenvolupa segons el disposat al Reial Decret 1367/2007, de 19 d’octubre pel que es desenvolupa la Llei 37/2003, de 17 de novembre, del soroll, en referència a zonificació acústica, objectius de qualitat i emissions acústiques en la qual s’estableix: </w:t>
      </w:r>
    </w:p>
    <w:p w:rsidR="006604C0" w:rsidRDefault="006604C0" w:rsidP="006604C0">
      <w:pPr>
        <w:jc w:val="both"/>
        <w:rPr>
          <w:rFonts w:ascii="Times New Roman" w:hAnsi="Times New Roman" w:cs="Times New Roman"/>
          <w:sz w:val="24"/>
          <w:szCs w:val="24"/>
        </w:rPr>
      </w:pPr>
      <w:r>
        <w:rPr>
          <w:rFonts w:ascii="Times New Roman" w:hAnsi="Times New Roman" w:cs="Times New Roman"/>
          <w:sz w:val="24"/>
          <w:szCs w:val="24"/>
        </w:rPr>
        <w:t>Article 1</w:t>
      </w:r>
      <w:r w:rsidRPr="006604C0">
        <w:rPr>
          <w:rFonts w:ascii="Times New Roman" w:hAnsi="Times New Roman" w:cs="Times New Roman"/>
          <w:sz w:val="24"/>
          <w:szCs w:val="24"/>
        </w:rPr>
        <w:t xml:space="preserve">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1. Els vehicles de motor i ciclomotors en circulació hauran de correspondre al tipus prèviament homologat en el que es refereix a nivell sonors d’emissió admissibles, d’acord amb la reglamentació vigent, per aplicació del Reial Decret 2028/1986, de 6 de juny, pel que es dicten normes per a l’aplicació de determinades directives comunitàries, relatives a l’homologació de tipus de vehicles automòbils, i del Decret 1439/1972, de 25 de maig, d’homologació de vehicles automòbils en el que es refereix a sorolls produïts per aquests.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2. Sense perjudici a l’establert a la disposició addicional primera, el valor límit del nivell d’emissió sonora d’un vehicle de motor o ciclomotor en circulació s’obté sumant 4 </w:t>
      </w:r>
      <w:proofErr w:type="spellStart"/>
      <w:r w:rsidRPr="006604C0">
        <w:rPr>
          <w:rFonts w:ascii="Times New Roman" w:hAnsi="Times New Roman" w:cs="Times New Roman"/>
          <w:sz w:val="24"/>
          <w:szCs w:val="24"/>
        </w:rPr>
        <w:t>db</w:t>
      </w:r>
      <w:proofErr w:type="spellEnd"/>
      <w:r w:rsidRPr="006604C0">
        <w:rPr>
          <w:rFonts w:ascii="Times New Roman" w:hAnsi="Times New Roman" w:cs="Times New Roman"/>
          <w:sz w:val="24"/>
          <w:szCs w:val="24"/>
        </w:rPr>
        <w:t xml:space="preserve">(A), al nivell d’emissió sonora que figura a la fitxa d’homologació del vehicle, corresponent a l’assaig a vehicle aturat, avaluant de conformitat amb el mètode d’amidament establert en el procediment d’homologació aplicable al vehicle, d’acord amb la reglamentació vigent.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3. Tots els conductors de vehicles de motor i ciclomotors queden obligats a col·laborar en les proves de control d’emissió sonores que siguin requerides per l’autoritat competent, per a comprovar possibles incompliments dels límits d’emissió sonora” </w:t>
      </w:r>
    </w:p>
    <w:p w:rsidR="006604C0" w:rsidRDefault="006604C0" w:rsidP="006604C0">
      <w:pPr>
        <w:jc w:val="both"/>
        <w:rPr>
          <w:rFonts w:ascii="Times New Roman" w:hAnsi="Times New Roman" w:cs="Times New Roman"/>
          <w:sz w:val="24"/>
          <w:szCs w:val="24"/>
        </w:rPr>
      </w:pPr>
      <w:r>
        <w:rPr>
          <w:rFonts w:ascii="Times New Roman" w:hAnsi="Times New Roman" w:cs="Times New Roman"/>
          <w:sz w:val="24"/>
          <w:szCs w:val="24"/>
        </w:rPr>
        <w:t>Article 2</w:t>
      </w:r>
      <w:r w:rsidRPr="006604C0">
        <w:rPr>
          <w:rFonts w:ascii="Times New Roman" w:hAnsi="Times New Roman" w:cs="Times New Roman"/>
          <w:sz w:val="24"/>
          <w:szCs w:val="24"/>
        </w:rPr>
        <w:t xml:space="preserve">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1. Els vehicles a motor destinats a serveis d’urgències hauran de disposar d’un mecanisme de regulació de la intensitat sonora dels dispositius acústics que la redueix a uns nivells compresos entre els 70 i 90 </w:t>
      </w:r>
      <w:proofErr w:type="spellStart"/>
      <w:r w:rsidRPr="006604C0">
        <w:rPr>
          <w:rFonts w:ascii="Times New Roman" w:hAnsi="Times New Roman" w:cs="Times New Roman"/>
          <w:sz w:val="24"/>
          <w:szCs w:val="24"/>
        </w:rPr>
        <w:t>db</w:t>
      </w:r>
      <w:proofErr w:type="spellEnd"/>
      <w:r w:rsidRPr="006604C0">
        <w:rPr>
          <w:rFonts w:ascii="Times New Roman" w:hAnsi="Times New Roman" w:cs="Times New Roman"/>
          <w:sz w:val="24"/>
          <w:szCs w:val="24"/>
        </w:rPr>
        <w:t xml:space="preserve">(A), mesurats a tres metres de distància i en la direcció de màxima emissió, durant el període nocturn quan circulin per zones habitades.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2. Els vehicles destinats a servei d’urgències disposen d’un any, a partir de l’entrada en vigor d’aquest Reial Decret, per instal·lar el mecanisme a que es refereix l’apartat anterior. </w:t>
      </w:r>
    </w:p>
    <w:p w:rsidR="006604C0" w:rsidRP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Disposició addicional primera</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En el cas que la corresponent fitxa de característiques d’un vehicle, degut a la seva antiguitat o altres raons, no indiqui el nivell d’emissió sonora per a l’assaig a vehicle parat, o que aquest valor, no hagi estat fixat reglamentàriament pel Ministeri competent a la homologació i</w:t>
      </w:r>
      <w:r w:rsidRPr="006604C0">
        <w:t xml:space="preserve"> </w:t>
      </w:r>
      <w:r w:rsidRPr="006604C0">
        <w:rPr>
          <w:rFonts w:ascii="Times New Roman" w:hAnsi="Times New Roman" w:cs="Times New Roman"/>
          <w:sz w:val="24"/>
          <w:szCs w:val="24"/>
        </w:rPr>
        <w:t xml:space="preserve">la Inspecció Tècnica de Vehicles, aquest nivell d’emissió sonora es determinarà, a efectes de l’obtenció del valor límit a que es refereix l’article 18.2 de la següent forma: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 Si es tracta d’un ciclomotor, el nivell d’emissió sonora serà de 87 </w:t>
      </w:r>
      <w:proofErr w:type="spellStart"/>
      <w:r w:rsidRPr="006604C0">
        <w:rPr>
          <w:rFonts w:ascii="Times New Roman" w:hAnsi="Times New Roman" w:cs="Times New Roman"/>
          <w:sz w:val="24"/>
          <w:szCs w:val="24"/>
        </w:rPr>
        <w:t>db</w:t>
      </w:r>
      <w:proofErr w:type="spellEnd"/>
      <w:r w:rsidRPr="006604C0">
        <w:rPr>
          <w:rFonts w:ascii="Times New Roman" w:hAnsi="Times New Roman" w:cs="Times New Roman"/>
          <w:sz w:val="24"/>
          <w:szCs w:val="24"/>
        </w:rPr>
        <w:t xml:space="preserve">(A).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lastRenderedPageBreak/>
        <w:t xml:space="preserve">• Pels vehicles de motor, la inspecció tècnica haurà de dictaminar que el vehicle es troba en perfecte estat de manteniment.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En aquestes condicions, es determinarà el nivell d’emissió sonora per a l’assaig a vehicle parat seguint el procediment reglamentàriament establert. El nivell d’emissió sonor així obtingut serà, a partir d’aquest moment, el que es considerà per a determinar el valor límit d’emissió aplicable al vehicle.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1. Situació del micròfon del sonòmetre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 alçada des de terra. 0,2 metres (*)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 distància des de la sortida dels gasos de l’escapament al micròfon 0,5 metres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 angle respecte al pla longitudinal del vehicle 45º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w:t>
      </w:r>
      <w:r>
        <w:rPr>
          <w:rFonts w:ascii="Times New Roman" w:hAnsi="Times New Roman" w:cs="Times New Roman"/>
          <w:sz w:val="24"/>
          <w:szCs w:val="24"/>
        </w:rPr>
        <w:t xml:space="preserve"> </w:t>
      </w:r>
      <w:r w:rsidRPr="006604C0">
        <w:rPr>
          <w:rFonts w:ascii="Times New Roman" w:hAnsi="Times New Roman" w:cs="Times New Roman"/>
          <w:sz w:val="24"/>
          <w:szCs w:val="24"/>
        </w:rPr>
        <w:t xml:space="preserve">Distància mínima des de terra, i a la mateixa alçada de la sortida de gasos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2. Mètode operatiu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Per fer la mesura es posarà el micròfon del sonòmetre en la posició indicada anteriorment.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On es faci la inspecció, l’espai ha de ser obert, pràcticament horitzontal, i amb un radi mínim de 10 metres on el sòl no sigui de terra tova, ni coberta d’herbes altes, de neu, de cendra, ni de materials anàlegs.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S’ha de prendre la mesura del soroll ambiental del lloc on es vol fer la inspecció. El lloc no serà idoni, ni la inspecció vàlida, si el soroll ambiental és superior a l’indicat en l’apartat 3, segons el tipus de vehicle a inspeccionar.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En vehicles que no siguin motocicletes: en prendre la mesura es farà accelerar fins al règim màxim de rpm del motor (s’han reajustat els nivells de referència a aquest efecte)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En motocicletes: en prendre la mesura es farà accelerar el motor a 5.000 rpm.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En ciclomotors: en prendre la mesura, es farà accelerar el motor a ¾ s. (“de gas”).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3. Nivells de referència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El present quadre, serveix de taula d’aplicació, en relació al disposat a la disposició addicional primera del </w:t>
      </w:r>
      <w:r w:rsidRPr="009E28B8">
        <w:rPr>
          <w:rFonts w:ascii="Times New Roman" w:hAnsi="Times New Roman" w:cs="Times New Roman"/>
          <w:sz w:val="24"/>
          <w:szCs w:val="24"/>
        </w:rPr>
        <w:t>Reial Decret 1367/2007, de 19 d’octubre pel que es desenvolupa la Llei 37/2000</w:t>
      </w:r>
      <w:r w:rsidRPr="006604C0">
        <w:rPr>
          <w:rFonts w:ascii="Times New Roman" w:hAnsi="Times New Roman" w:cs="Times New Roman"/>
          <w:sz w:val="24"/>
          <w:szCs w:val="24"/>
        </w:rPr>
        <w:t xml:space="preserve">, de 17 de novembre, del soroll, en referència a zonificació acústica, objectius de qualitat i emissions acústiques. El valor límit del nivell d’emissió sonora d’un vehicle a motor o ciclomotor en circulació s’obté sumant 4 </w:t>
      </w:r>
      <w:proofErr w:type="spellStart"/>
      <w:r w:rsidRPr="006604C0">
        <w:rPr>
          <w:rFonts w:ascii="Times New Roman" w:hAnsi="Times New Roman" w:cs="Times New Roman"/>
          <w:sz w:val="24"/>
          <w:szCs w:val="24"/>
        </w:rPr>
        <w:t>db</w:t>
      </w:r>
      <w:proofErr w:type="spellEnd"/>
      <w:r w:rsidRPr="006604C0">
        <w:rPr>
          <w:rFonts w:ascii="Times New Roman" w:hAnsi="Times New Roman" w:cs="Times New Roman"/>
          <w:sz w:val="24"/>
          <w:szCs w:val="24"/>
        </w:rPr>
        <w:t>(A), al nivell d’emissió sonora que figura a la fitxa d’homologació del vehicle, corresponent a l’assaig a vehicle aturat, avaluant de conformitat amb el mètode d’amidament establert en el procediment d’homologació aplicable al vehicle, d’acord amb la reglamentació vigent i la present Ordenança. Fins que un vehicle no hagi superat la corresponent ITV amb l’anotació del seu nivell màxim d’emissió de sonor, s’aplicarà el següent barem al respecte.</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3.1 Vehicles matriculats per primera vegada: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Valor màxim ambiental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a) abans de l’01-01-1989 màxim 107 </w:t>
      </w:r>
      <w:proofErr w:type="spellStart"/>
      <w:r w:rsidRPr="006604C0">
        <w:rPr>
          <w:rFonts w:ascii="Times New Roman" w:hAnsi="Times New Roman" w:cs="Times New Roman"/>
          <w:sz w:val="24"/>
          <w:szCs w:val="24"/>
        </w:rPr>
        <w:t>db</w:t>
      </w:r>
      <w:proofErr w:type="spellEnd"/>
      <w:r w:rsidRPr="006604C0">
        <w:rPr>
          <w:rFonts w:ascii="Times New Roman" w:hAnsi="Times New Roman" w:cs="Times New Roman"/>
          <w:sz w:val="24"/>
          <w:szCs w:val="24"/>
        </w:rPr>
        <w:t xml:space="preserve">(A) 97 </w:t>
      </w:r>
      <w:proofErr w:type="spellStart"/>
      <w:r w:rsidRPr="006604C0">
        <w:rPr>
          <w:rFonts w:ascii="Times New Roman" w:hAnsi="Times New Roman" w:cs="Times New Roman"/>
          <w:sz w:val="24"/>
          <w:szCs w:val="24"/>
        </w:rPr>
        <w:t>db</w:t>
      </w:r>
      <w:proofErr w:type="spellEnd"/>
      <w:r w:rsidRPr="006604C0">
        <w:rPr>
          <w:rFonts w:ascii="Times New Roman" w:hAnsi="Times New Roman" w:cs="Times New Roman"/>
          <w:sz w:val="24"/>
          <w:szCs w:val="24"/>
        </w:rPr>
        <w:t xml:space="preserve">(A)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lastRenderedPageBreak/>
        <w:t xml:space="preserve">b) entre l’01-01-1989 i el 31-12-1995 màxim 103 </w:t>
      </w:r>
      <w:proofErr w:type="spellStart"/>
      <w:r w:rsidRPr="006604C0">
        <w:rPr>
          <w:rFonts w:ascii="Times New Roman" w:hAnsi="Times New Roman" w:cs="Times New Roman"/>
          <w:sz w:val="24"/>
          <w:szCs w:val="24"/>
        </w:rPr>
        <w:t>db</w:t>
      </w:r>
      <w:proofErr w:type="spellEnd"/>
      <w:r w:rsidRPr="006604C0">
        <w:rPr>
          <w:rFonts w:ascii="Times New Roman" w:hAnsi="Times New Roman" w:cs="Times New Roman"/>
          <w:sz w:val="24"/>
          <w:szCs w:val="24"/>
        </w:rPr>
        <w:t xml:space="preserve">(A) 93 </w:t>
      </w:r>
      <w:proofErr w:type="spellStart"/>
      <w:r w:rsidRPr="006604C0">
        <w:rPr>
          <w:rFonts w:ascii="Times New Roman" w:hAnsi="Times New Roman" w:cs="Times New Roman"/>
          <w:sz w:val="24"/>
          <w:szCs w:val="24"/>
        </w:rPr>
        <w:t>db</w:t>
      </w:r>
      <w:proofErr w:type="spellEnd"/>
      <w:r w:rsidRPr="006604C0">
        <w:rPr>
          <w:rFonts w:ascii="Times New Roman" w:hAnsi="Times New Roman" w:cs="Times New Roman"/>
          <w:sz w:val="24"/>
          <w:szCs w:val="24"/>
        </w:rPr>
        <w:t xml:space="preserve">(A)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c) a partir de l’01-01-1996 màxim 99 </w:t>
      </w:r>
      <w:proofErr w:type="spellStart"/>
      <w:r w:rsidRPr="006604C0">
        <w:rPr>
          <w:rFonts w:ascii="Times New Roman" w:hAnsi="Times New Roman" w:cs="Times New Roman"/>
          <w:sz w:val="24"/>
          <w:szCs w:val="24"/>
        </w:rPr>
        <w:t>db</w:t>
      </w:r>
      <w:proofErr w:type="spellEnd"/>
      <w:r w:rsidRPr="006604C0">
        <w:rPr>
          <w:rFonts w:ascii="Times New Roman" w:hAnsi="Times New Roman" w:cs="Times New Roman"/>
          <w:sz w:val="24"/>
          <w:szCs w:val="24"/>
        </w:rPr>
        <w:t xml:space="preserve">(A) 89 </w:t>
      </w:r>
      <w:proofErr w:type="spellStart"/>
      <w:r w:rsidRPr="006604C0">
        <w:rPr>
          <w:rFonts w:ascii="Times New Roman" w:hAnsi="Times New Roman" w:cs="Times New Roman"/>
          <w:sz w:val="24"/>
          <w:szCs w:val="24"/>
        </w:rPr>
        <w:t>db</w:t>
      </w:r>
      <w:proofErr w:type="spellEnd"/>
      <w:r w:rsidRPr="006604C0">
        <w:rPr>
          <w:rFonts w:ascii="Times New Roman" w:hAnsi="Times New Roman" w:cs="Times New Roman"/>
          <w:sz w:val="24"/>
          <w:szCs w:val="24"/>
        </w:rPr>
        <w:t xml:space="preserve">(A)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d) a partir del 24-10-2007màxim +5 </w:t>
      </w:r>
      <w:proofErr w:type="spellStart"/>
      <w:r w:rsidRPr="006604C0">
        <w:rPr>
          <w:rFonts w:ascii="Times New Roman" w:hAnsi="Times New Roman" w:cs="Times New Roman"/>
          <w:sz w:val="24"/>
          <w:szCs w:val="24"/>
        </w:rPr>
        <w:t>db</w:t>
      </w:r>
      <w:proofErr w:type="spellEnd"/>
      <w:r w:rsidRPr="006604C0">
        <w:rPr>
          <w:rFonts w:ascii="Times New Roman" w:hAnsi="Times New Roman" w:cs="Times New Roman"/>
          <w:sz w:val="24"/>
          <w:szCs w:val="24"/>
        </w:rPr>
        <w:t xml:space="preserve">(A)*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 segons consti a fitxa tècnica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 el soroll màxim permès en moviment son els que consten a la fitxa +4 </w:t>
      </w:r>
      <w:proofErr w:type="spellStart"/>
      <w:r w:rsidRPr="006604C0">
        <w:rPr>
          <w:rFonts w:ascii="Times New Roman" w:hAnsi="Times New Roman" w:cs="Times New Roman"/>
          <w:sz w:val="24"/>
          <w:szCs w:val="24"/>
        </w:rPr>
        <w:t>db</w:t>
      </w:r>
      <w:proofErr w:type="spellEnd"/>
      <w:r w:rsidRPr="006604C0">
        <w:rPr>
          <w:rFonts w:ascii="Times New Roman" w:hAnsi="Times New Roman" w:cs="Times New Roman"/>
          <w:sz w:val="24"/>
          <w:szCs w:val="24"/>
        </w:rPr>
        <w:t xml:space="preserve">(A)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3.2 Ciclomotors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Valor màxim ambiental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a) tots en circulació Màxim 92 </w:t>
      </w:r>
      <w:proofErr w:type="spellStart"/>
      <w:r w:rsidRPr="006604C0">
        <w:rPr>
          <w:rFonts w:ascii="Times New Roman" w:hAnsi="Times New Roman" w:cs="Times New Roman"/>
          <w:sz w:val="24"/>
          <w:szCs w:val="24"/>
        </w:rPr>
        <w:t>db</w:t>
      </w:r>
      <w:proofErr w:type="spellEnd"/>
      <w:r w:rsidRPr="006604C0">
        <w:rPr>
          <w:rFonts w:ascii="Times New Roman" w:hAnsi="Times New Roman" w:cs="Times New Roman"/>
          <w:sz w:val="24"/>
          <w:szCs w:val="24"/>
        </w:rPr>
        <w:t xml:space="preserve">(A)*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 si no consta a la fitxa tècnica, s’aplicarà coma a límit en marxa 87 </w:t>
      </w:r>
      <w:proofErr w:type="spellStart"/>
      <w:r w:rsidRPr="006604C0">
        <w:rPr>
          <w:rFonts w:ascii="Times New Roman" w:hAnsi="Times New Roman" w:cs="Times New Roman"/>
          <w:sz w:val="24"/>
          <w:szCs w:val="24"/>
        </w:rPr>
        <w:t>db</w:t>
      </w:r>
      <w:proofErr w:type="spellEnd"/>
      <w:r w:rsidRPr="006604C0">
        <w:rPr>
          <w:rFonts w:ascii="Times New Roman" w:hAnsi="Times New Roman" w:cs="Times New Roman"/>
          <w:sz w:val="24"/>
          <w:szCs w:val="24"/>
        </w:rPr>
        <w:t xml:space="preserve">(A)+ 4 </w:t>
      </w:r>
      <w:proofErr w:type="spellStart"/>
      <w:r w:rsidRPr="006604C0">
        <w:rPr>
          <w:rFonts w:ascii="Times New Roman" w:hAnsi="Times New Roman" w:cs="Times New Roman"/>
          <w:sz w:val="24"/>
          <w:szCs w:val="24"/>
        </w:rPr>
        <w:t>db</w:t>
      </w:r>
      <w:proofErr w:type="spellEnd"/>
      <w:r w:rsidRPr="006604C0">
        <w:rPr>
          <w:rFonts w:ascii="Times New Roman" w:hAnsi="Times New Roman" w:cs="Times New Roman"/>
          <w:sz w:val="24"/>
          <w:szCs w:val="24"/>
        </w:rPr>
        <w:t xml:space="preserve">(A). Per tant superar aquest nivell és infracció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4. Denúncia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Després d’efectuar la prova de contaminació acústica, la Policia Local, declararà el vehicle de motor o ciclomotor no apte per circular si ha superat els nivells de referència corresponents, i formularà una denúncia al conductor del vehicle segons l’article 7.1 del Reglament General de Circulació, sense perjudici que immediatament es pugui immobilitzar i dipositar el que presenti unes deficiències greus en el sistema de gasos, per tal d’evitar que circuli per la via pública.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La persona infractora haurà de fer arranjar les deficiències mecàniques que han provocat la declaració del vehicle no apte per circular.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La persona infractora tindrà la possibilitat, dins un termini màxim de 10 dies, de presentar: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Vehicles a motor en general: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Presentar una factura de reparació i una certificació d’una estació d’inspecció Tècnica de Vehicles autoritzada on consti el valor obtingut en </w:t>
      </w:r>
      <w:proofErr w:type="spellStart"/>
      <w:r w:rsidRPr="006604C0">
        <w:rPr>
          <w:rFonts w:ascii="Times New Roman" w:hAnsi="Times New Roman" w:cs="Times New Roman"/>
          <w:sz w:val="24"/>
          <w:szCs w:val="24"/>
        </w:rPr>
        <w:t>db</w:t>
      </w:r>
      <w:proofErr w:type="spellEnd"/>
      <w:r w:rsidRPr="006604C0">
        <w:rPr>
          <w:rFonts w:ascii="Times New Roman" w:hAnsi="Times New Roman" w:cs="Times New Roman"/>
          <w:sz w:val="24"/>
          <w:szCs w:val="24"/>
        </w:rPr>
        <w:t xml:space="preserve">(A) de la mesura del nivell de soroll del vehicle inspeccionat. Si el valor indicat no supera el nivell de referència corresponent, es considerarà el vehicle apte per circular i s’anul·larà el procediment sancionador. Si el vehicle no es presenta en el termini establert, es presumirà que el titular sobrepassa els valors límits d’emissió establerts i s’incoarà el corresponent expedient sancionador.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Ciclomotors: </w:t>
      </w:r>
    </w:p>
    <w:p w:rsidR="006604C0" w:rsidRDefault="006604C0" w:rsidP="006604C0">
      <w:pPr>
        <w:jc w:val="both"/>
        <w:rPr>
          <w:rFonts w:ascii="Times New Roman" w:hAnsi="Times New Roman" w:cs="Times New Roman"/>
          <w:sz w:val="24"/>
          <w:szCs w:val="24"/>
        </w:rPr>
      </w:pPr>
      <w:r w:rsidRPr="006604C0">
        <w:rPr>
          <w:rFonts w:ascii="Times New Roman" w:hAnsi="Times New Roman" w:cs="Times New Roman"/>
          <w:sz w:val="24"/>
          <w:szCs w:val="24"/>
        </w:rPr>
        <w:t xml:space="preserve">Presentar una factura de reparació i/o una certificació d’una estació d’inspecció Tècnica de Vehicles autoritzada on consti el valor obtingut en </w:t>
      </w:r>
      <w:proofErr w:type="spellStart"/>
      <w:r w:rsidRPr="006604C0">
        <w:rPr>
          <w:rFonts w:ascii="Times New Roman" w:hAnsi="Times New Roman" w:cs="Times New Roman"/>
          <w:sz w:val="24"/>
          <w:szCs w:val="24"/>
        </w:rPr>
        <w:t>db</w:t>
      </w:r>
      <w:proofErr w:type="spellEnd"/>
      <w:r w:rsidRPr="006604C0">
        <w:rPr>
          <w:rFonts w:ascii="Times New Roman" w:hAnsi="Times New Roman" w:cs="Times New Roman"/>
          <w:sz w:val="24"/>
          <w:szCs w:val="24"/>
        </w:rPr>
        <w:t xml:space="preserve">(A) de la mesura de soroll del vehicle inspeccionat. Si no es presentés aquesta certificació el vehicle tindrà que superar una segona mesura per part de la Policia Local. Si el valor indicat no supera el nivell de referència corresponent, es considerarà el vehicle apte per circular i s’anul·larà el procediment sancionador. Si el vehicle no es presenta en el termini establert, es presumirà que el titular sobrepassa els valors límits d’emissió establerts i s’incoarà el corresponent expedient sancionador. </w:t>
      </w:r>
    </w:p>
    <w:p w:rsidR="006604C0" w:rsidRPr="00B14F51" w:rsidRDefault="006604C0" w:rsidP="006604C0">
      <w:pPr>
        <w:jc w:val="both"/>
        <w:rPr>
          <w:rFonts w:ascii="Times New Roman" w:hAnsi="Times New Roman" w:cs="Times New Roman"/>
          <w:sz w:val="24"/>
          <w:szCs w:val="24"/>
        </w:rPr>
      </w:pPr>
      <w:r w:rsidRPr="00B14F51">
        <w:rPr>
          <w:rFonts w:ascii="Times New Roman" w:hAnsi="Times New Roman" w:cs="Times New Roman"/>
          <w:sz w:val="24"/>
          <w:szCs w:val="24"/>
        </w:rPr>
        <w:t xml:space="preserve">(*) el Reial Decret 1367/2007, de 19 d’octubre va ser publicat al BOE de 23/10/2007. </w:t>
      </w:r>
    </w:p>
    <w:p w:rsidR="006604C0" w:rsidRDefault="006604C0" w:rsidP="006604C0">
      <w:pPr>
        <w:jc w:val="both"/>
        <w:rPr>
          <w:rFonts w:ascii="Times New Roman" w:hAnsi="Times New Roman" w:cs="Times New Roman"/>
          <w:sz w:val="24"/>
          <w:szCs w:val="24"/>
        </w:rPr>
      </w:pPr>
      <w:r w:rsidRPr="00B14F51">
        <w:rPr>
          <w:rFonts w:ascii="Times New Roman" w:hAnsi="Times New Roman" w:cs="Times New Roman"/>
          <w:sz w:val="24"/>
          <w:szCs w:val="24"/>
        </w:rPr>
        <w:t>Aquest Reial Decret desenvolupa la Llei 37/2003, de 17 de novembre, de soroll, en lo relatiu a zonificació acústica, objectius de qualitat i emissions acústiques (BOE 18/11/2003).</w:t>
      </w:r>
    </w:p>
    <w:p w:rsidR="00376410" w:rsidRDefault="001A6922" w:rsidP="006604C0">
      <w:pPr>
        <w:jc w:val="both"/>
        <w:rPr>
          <w:rFonts w:ascii="Times New Roman" w:hAnsi="Times New Roman" w:cs="Times New Roman"/>
          <w:sz w:val="24"/>
          <w:szCs w:val="24"/>
        </w:rPr>
      </w:pPr>
      <w:r w:rsidRPr="001A6922">
        <w:rPr>
          <w:rFonts w:ascii="Times New Roman" w:hAnsi="Times New Roman" w:cs="Times New Roman"/>
          <w:sz w:val="24"/>
          <w:szCs w:val="24"/>
        </w:rPr>
        <w:lastRenderedPageBreak/>
        <w:t xml:space="preserve">L’Annex de l’ordenança diu textualment que: “la mesura del nivell de soroll emès pels vehicles, es farà segons el mètode “en proximitat” tot seguint els procediments indicats als reglaments 41 o 51 de Ginebra o a la directiva 78/1015”. </w:t>
      </w:r>
    </w:p>
    <w:p w:rsidR="00376410" w:rsidRDefault="001A6922" w:rsidP="006604C0">
      <w:pPr>
        <w:jc w:val="both"/>
        <w:rPr>
          <w:rFonts w:ascii="Times New Roman" w:hAnsi="Times New Roman" w:cs="Times New Roman"/>
          <w:sz w:val="24"/>
          <w:szCs w:val="24"/>
        </w:rPr>
      </w:pPr>
      <w:r w:rsidRPr="001A6922">
        <w:rPr>
          <w:rFonts w:ascii="Times New Roman" w:hAnsi="Times New Roman" w:cs="Times New Roman"/>
          <w:sz w:val="24"/>
          <w:szCs w:val="24"/>
        </w:rPr>
        <w:t xml:space="preserve">Aquest apartat fa referència al Conveni Internacional de Ginebra, de 20 de març de 1958, (BOE 03-01-1962), relatiu al compliment de condicions uniformes d’homologació d’equips i peces de vehicles a motor. </w:t>
      </w:r>
    </w:p>
    <w:p w:rsidR="00376410" w:rsidRDefault="001A6922" w:rsidP="006604C0">
      <w:pPr>
        <w:jc w:val="both"/>
        <w:rPr>
          <w:rFonts w:ascii="Times New Roman" w:hAnsi="Times New Roman" w:cs="Times New Roman"/>
          <w:sz w:val="24"/>
          <w:szCs w:val="24"/>
        </w:rPr>
      </w:pPr>
      <w:r w:rsidRPr="001A6922">
        <w:rPr>
          <w:rFonts w:ascii="Times New Roman" w:hAnsi="Times New Roman" w:cs="Times New Roman"/>
          <w:sz w:val="24"/>
          <w:szCs w:val="24"/>
        </w:rPr>
        <w:t xml:space="preserve">• Reglament núm. 41, (BOE, 19/05/1982). Sobre prescripcions uniformes relatives a la homologació de les motocicletes en el que es refereix al soroll, annex a l’Acord de 20 de març de 1958, relatiu al compliment de condicions uniformes d’homologació i reconeixement recíproc d’homologació d’equips i peces de vehicles a motor. </w:t>
      </w:r>
    </w:p>
    <w:p w:rsidR="00376410" w:rsidRDefault="001A6922" w:rsidP="006604C0">
      <w:pPr>
        <w:jc w:val="both"/>
        <w:rPr>
          <w:rFonts w:ascii="Times New Roman" w:hAnsi="Times New Roman" w:cs="Times New Roman"/>
          <w:sz w:val="24"/>
          <w:szCs w:val="24"/>
        </w:rPr>
      </w:pPr>
      <w:r w:rsidRPr="001A6922">
        <w:rPr>
          <w:rFonts w:ascii="Times New Roman" w:hAnsi="Times New Roman" w:cs="Times New Roman"/>
          <w:sz w:val="24"/>
          <w:szCs w:val="24"/>
        </w:rPr>
        <w:t xml:space="preserve">• Reglament núm. 51, (BOE, 22/06/1983). Sobre prescripcions uniformes relatives a la homologació dels automòbils que tenen, almenys, quatre rodes, en el que es refereix al soroll, annex a l’Acord de 20 de març de 1958, relatiu al compliment de condicions uniformes d’homologació i reconeixement recíproc d’homologació d’equips i peces de vehicles de motor. </w:t>
      </w:r>
    </w:p>
    <w:p w:rsidR="00376410" w:rsidRDefault="001A6922" w:rsidP="006604C0">
      <w:pPr>
        <w:jc w:val="both"/>
        <w:rPr>
          <w:rFonts w:ascii="Times New Roman" w:hAnsi="Times New Roman" w:cs="Times New Roman"/>
          <w:sz w:val="24"/>
          <w:szCs w:val="24"/>
        </w:rPr>
      </w:pPr>
      <w:r w:rsidRPr="001A6922">
        <w:rPr>
          <w:rFonts w:ascii="Times New Roman" w:hAnsi="Times New Roman" w:cs="Times New Roman"/>
          <w:sz w:val="24"/>
          <w:szCs w:val="24"/>
        </w:rPr>
        <w:t xml:space="preserve">• Directiva 78/1015/CEE, del Consell de 23 de novembre de 1978. Relativa a l’aproximació de les legislacions dels Estats membres sobre el nivell sonor admissible i el dispositiu d’escapament de les motocicletes. </w:t>
      </w:r>
    </w:p>
    <w:p w:rsidR="00376410" w:rsidRDefault="001A6922" w:rsidP="006604C0">
      <w:pPr>
        <w:jc w:val="both"/>
        <w:rPr>
          <w:rFonts w:ascii="Times New Roman" w:hAnsi="Times New Roman" w:cs="Times New Roman"/>
          <w:sz w:val="24"/>
          <w:szCs w:val="24"/>
        </w:rPr>
      </w:pPr>
      <w:r w:rsidRPr="001A6922">
        <w:rPr>
          <w:rFonts w:ascii="Times New Roman" w:hAnsi="Times New Roman" w:cs="Times New Roman"/>
          <w:sz w:val="24"/>
          <w:szCs w:val="24"/>
        </w:rPr>
        <w:t xml:space="preserve">La Disposició final 1a del Reial Decret 2028/1986 de 6 de juny (BOE 02/10/1986), pel qual s’estableixen les normes per a l’aplicació de Directives comunitàries relatives a l’homologació de tipus de vehicles, remolcs, semiremolcs i les seves parts i peces, faculta al Ministeri d’Indústria i energia per a modificar l’annex 1 del Reial Decret a fi d’adaptar-lo a les Directives que puguin dictar-se en el futur i als reglaments derivats de l’Acord de Ginebra de 20 de març de 1958, així com establir les dates a partir de les quals seran d’obligatori compliment les disposicions de les noves directrius i reglaments que s’aproven relatius a l’homologació de vehicles i de les seves peces. </w:t>
      </w:r>
    </w:p>
    <w:p w:rsidR="001A6922" w:rsidRDefault="001A6922" w:rsidP="006604C0">
      <w:pPr>
        <w:jc w:val="both"/>
        <w:rPr>
          <w:rFonts w:ascii="Times New Roman" w:hAnsi="Times New Roman" w:cs="Times New Roman"/>
          <w:sz w:val="24"/>
          <w:szCs w:val="24"/>
        </w:rPr>
      </w:pPr>
      <w:r w:rsidRPr="00B14F51">
        <w:rPr>
          <w:rFonts w:ascii="Times New Roman" w:hAnsi="Times New Roman" w:cs="Times New Roman"/>
          <w:sz w:val="24"/>
          <w:szCs w:val="24"/>
        </w:rPr>
        <w:t>Ordre ITC/2948/2007</w:t>
      </w:r>
      <w:r w:rsidRPr="001A6922">
        <w:rPr>
          <w:rFonts w:ascii="Times New Roman" w:hAnsi="Times New Roman" w:cs="Times New Roman"/>
          <w:sz w:val="24"/>
          <w:szCs w:val="24"/>
        </w:rPr>
        <w:t xml:space="preserve">, de 27 de setembre (BOE 11/10/2007), per la qual s’actualitzen els annexos I </w:t>
      </w:r>
      <w:proofErr w:type="spellStart"/>
      <w:r w:rsidRPr="001A6922">
        <w:rPr>
          <w:rFonts w:ascii="Times New Roman" w:hAnsi="Times New Roman" w:cs="Times New Roman"/>
          <w:sz w:val="24"/>
          <w:szCs w:val="24"/>
        </w:rPr>
        <w:t>i</w:t>
      </w:r>
      <w:proofErr w:type="spellEnd"/>
      <w:r w:rsidRPr="001A6922">
        <w:rPr>
          <w:rFonts w:ascii="Times New Roman" w:hAnsi="Times New Roman" w:cs="Times New Roman"/>
          <w:sz w:val="24"/>
          <w:szCs w:val="24"/>
        </w:rPr>
        <w:t xml:space="preserve"> II del Reial Decret 2028/1986 de 6 de juny, sobre normes per a l’aplicació de determinades directives de la CE, relatives a l’homologació de tipus de vehicles automòbils, remolcs, semiremolcs, motocicletes , ciclomotors i vehicles agrícoles, així com parts i peces d’aquests vehicles. L’ article únic disposa que les annexes I </w:t>
      </w:r>
      <w:proofErr w:type="spellStart"/>
      <w:r w:rsidRPr="001A6922">
        <w:rPr>
          <w:rFonts w:ascii="Times New Roman" w:hAnsi="Times New Roman" w:cs="Times New Roman"/>
          <w:sz w:val="24"/>
          <w:szCs w:val="24"/>
        </w:rPr>
        <w:t>i</w:t>
      </w:r>
      <w:proofErr w:type="spellEnd"/>
      <w:r w:rsidRPr="001A6922">
        <w:rPr>
          <w:rFonts w:ascii="Times New Roman" w:hAnsi="Times New Roman" w:cs="Times New Roman"/>
          <w:sz w:val="24"/>
          <w:szCs w:val="24"/>
        </w:rPr>
        <w:t xml:space="preserve"> II del Decret 2028/1986 es substitueixen pels que s’inserien a l’Ordre, essent una de les disposicions que s’inserien a l’annex 2 la Directiva 78/1015/CEE del Consell de 23 de novembre de 1978, relativa a l’aproximació de les legislacions dels Estats membres sobre el nivell sonor admissible i el dispositiu d’escapament de les motocicletes.</w:t>
      </w:r>
    </w:p>
    <w:p w:rsidR="00376410" w:rsidRDefault="00376410" w:rsidP="006604C0">
      <w:pPr>
        <w:jc w:val="both"/>
        <w:rPr>
          <w:rFonts w:ascii="Times New Roman" w:hAnsi="Times New Roman" w:cs="Times New Roman"/>
          <w:sz w:val="24"/>
          <w:szCs w:val="24"/>
        </w:rPr>
      </w:pPr>
    </w:p>
    <w:p w:rsidR="00D63F5D" w:rsidRDefault="00D63F5D" w:rsidP="006604C0">
      <w:pPr>
        <w:jc w:val="both"/>
        <w:rPr>
          <w:rFonts w:ascii="Times New Roman" w:hAnsi="Times New Roman" w:cs="Times New Roman"/>
          <w:sz w:val="24"/>
          <w:szCs w:val="24"/>
        </w:rPr>
      </w:pPr>
    </w:p>
    <w:p w:rsidR="00D63F5D" w:rsidRDefault="00D63F5D" w:rsidP="006604C0">
      <w:pPr>
        <w:jc w:val="both"/>
        <w:rPr>
          <w:rFonts w:ascii="Times New Roman" w:hAnsi="Times New Roman" w:cs="Times New Roman"/>
          <w:sz w:val="24"/>
          <w:szCs w:val="24"/>
        </w:rPr>
      </w:pPr>
    </w:p>
    <w:p w:rsidR="00D63F5D" w:rsidRDefault="00D63F5D" w:rsidP="006604C0">
      <w:pPr>
        <w:jc w:val="both"/>
        <w:rPr>
          <w:rFonts w:ascii="Times New Roman" w:hAnsi="Times New Roman" w:cs="Times New Roman"/>
          <w:sz w:val="24"/>
          <w:szCs w:val="24"/>
        </w:rPr>
      </w:pPr>
    </w:p>
    <w:p w:rsidR="00D63F5D" w:rsidRDefault="00D63F5D" w:rsidP="006604C0">
      <w:pPr>
        <w:jc w:val="both"/>
        <w:rPr>
          <w:rFonts w:ascii="Times New Roman" w:hAnsi="Times New Roman" w:cs="Times New Roman"/>
          <w:sz w:val="24"/>
          <w:szCs w:val="24"/>
        </w:rPr>
      </w:pPr>
    </w:p>
    <w:p w:rsidR="00D63F5D" w:rsidRDefault="00D63F5D" w:rsidP="006604C0">
      <w:pPr>
        <w:jc w:val="both"/>
        <w:rPr>
          <w:rFonts w:ascii="Times New Roman" w:hAnsi="Times New Roman" w:cs="Times New Roman"/>
          <w:sz w:val="24"/>
          <w:szCs w:val="24"/>
        </w:rPr>
      </w:pPr>
    </w:p>
    <w:p w:rsidR="00D63F5D" w:rsidRPr="00D63F5D" w:rsidRDefault="00FE270D" w:rsidP="00D63F5D">
      <w:pPr>
        <w:jc w:val="both"/>
        <w:rPr>
          <w:rFonts w:ascii="Times New Roman" w:hAnsi="Times New Roman" w:cs="Times New Roman"/>
          <w:b/>
          <w:sz w:val="24"/>
          <w:szCs w:val="24"/>
        </w:rPr>
      </w:pPr>
      <w:r>
        <w:rPr>
          <w:rFonts w:ascii="Times New Roman" w:hAnsi="Times New Roman" w:cs="Times New Roman"/>
          <w:b/>
          <w:sz w:val="24"/>
          <w:szCs w:val="24"/>
        </w:rPr>
        <w:lastRenderedPageBreak/>
        <w:t>Annex</w:t>
      </w:r>
      <w:r w:rsidR="00CC6AE4">
        <w:rPr>
          <w:rFonts w:ascii="Times New Roman" w:hAnsi="Times New Roman" w:cs="Times New Roman"/>
          <w:b/>
          <w:sz w:val="24"/>
          <w:szCs w:val="24"/>
        </w:rPr>
        <w:t xml:space="preserve"> IV</w:t>
      </w:r>
    </w:p>
    <w:p w:rsidR="00D63F5D" w:rsidRPr="00D63F5D" w:rsidRDefault="00D63F5D" w:rsidP="00D63F5D">
      <w:pPr>
        <w:jc w:val="both"/>
        <w:rPr>
          <w:rFonts w:ascii="Times New Roman" w:hAnsi="Times New Roman" w:cs="Times New Roman"/>
          <w:b/>
          <w:sz w:val="24"/>
          <w:szCs w:val="24"/>
        </w:rPr>
      </w:pPr>
      <w:r w:rsidRPr="00D63F5D">
        <w:rPr>
          <w:rFonts w:ascii="Times New Roman" w:hAnsi="Times New Roman" w:cs="Times New Roman"/>
          <w:b/>
          <w:sz w:val="24"/>
          <w:szCs w:val="24"/>
        </w:rPr>
        <w:t>P</w:t>
      </w:r>
      <w:r w:rsidR="00FE270D" w:rsidRPr="00D63F5D">
        <w:rPr>
          <w:rFonts w:ascii="Times New Roman" w:hAnsi="Times New Roman" w:cs="Times New Roman"/>
          <w:b/>
          <w:sz w:val="24"/>
          <w:szCs w:val="24"/>
        </w:rPr>
        <w:t xml:space="preserve">erímetre de l’àmbit format pel casc antic i l’eixample </w:t>
      </w:r>
      <w:proofErr w:type="spellStart"/>
      <w:r w:rsidR="00FE270D" w:rsidRPr="00D63F5D">
        <w:rPr>
          <w:rFonts w:ascii="Times New Roman" w:hAnsi="Times New Roman" w:cs="Times New Roman"/>
          <w:b/>
          <w:sz w:val="24"/>
          <w:szCs w:val="24"/>
        </w:rPr>
        <w:t>decimonònic</w:t>
      </w:r>
      <w:proofErr w:type="spellEnd"/>
      <w:r w:rsidR="00FE270D" w:rsidRPr="00D63F5D">
        <w:rPr>
          <w:rFonts w:ascii="Times New Roman" w:hAnsi="Times New Roman" w:cs="Times New Roman"/>
          <w:b/>
          <w:sz w:val="24"/>
          <w:szCs w:val="24"/>
        </w:rPr>
        <w:t xml:space="preserve"> a efecte de l’aplicació on estigui regulat en els articles de la present ordenança</w:t>
      </w:r>
    </w:p>
    <w:p w:rsidR="00D63F5D" w:rsidRPr="00BB48E6" w:rsidRDefault="00D63F5D" w:rsidP="00D63F5D">
      <w:pPr>
        <w:jc w:val="both"/>
        <w:rPr>
          <w:rFonts w:ascii="Times New Roman" w:hAnsi="Times New Roman" w:cs="Times New Roman"/>
          <w:sz w:val="24"/>
          <w:szCs w:val="24"/>
        </w:rPr>
      </w:pPr>
      <w:r w:rsidRPr="00D63F5D">
        <w:rPr>
          <w:rFonts w:ascii="Times New Roman" w:hAnsi="Times New Roman" w:cs="Times New Roman"/>
          <w:sz w:val="24"/>
          <w:szCs w:val="24"/>
        </w:rPr>
        <w:t>• Passeig dels Guíxols</w:t>
      </w:r>
      <w:r>
        <w:rPr>
          <w:rFonts w:ascii="Times New Roman" w:hAnsi="Times New Roman" w:cs="Times New Roman"/>
          <w:sz w:val="24"/>
          <w:szCs w:val="24"/>
        </w:rPr>
        <w:tab/>
      </w:r>
      <w:r>
        <w:rPr>
          <w:rFonts w:ascii="Times New Roman" w:hAnsi="Times New Roman" w:cs="Times New Roman"/>
          <w:sz w:val="24"/>
          <w:szCs w:val="24"/>
        </w:rPr>
        <w:tab/>
      </w:r>
      <w:r w:rsidRPr="00D63F5D">
        <w:rPr>
          <w:rFonts w:ascii="Times New Roman" w:hAnsi="Times New Roman" w:cs="Times New Roman"/>
          <w:sz w:val="24"/>
          <w:szCs w:val="24"/>
        </w:rPr>
        <w:t>• Carrer Callao</w:t>
      </w:r>
    </w:p>
    <w:p w:rsidR="00D63F5D" w:rsidRPr="00D63F5D" w:rsidRDefault="00D63F5D" w:rsidP="00D63F5D">
      <w:pPr>
        <w:jc w:val="both"/>
        <w:rPr>
          <w:rFonts w:ascii="Times New Roman" w:hAnsi="Times New Roman" w:cs="Times New Roman"/>
          <w:sz w:val="24"/>
          <w:szCs w:val="24"/>
        </w:rPr>
      </w:pPr>
      <w:r w:rsidRPr="00D63F5D">
        <w:rPr>
          <w:rFonts w:ascii="Times New Roman" w:hAnsi="Times New Roman" w:cs="Times New Roman"/>
          <w:sz w:val="24"/>
          <w:szCs w:val="24"/>
        </w:rPr>
        <w:t xml:space="preserve">• Carrer Hernan Cortés </w:t>
      </w:r>
      <w:r>
        <w:rPr>
          <w:rFonts w:ascii="Times New Roman" w:hAnsi="Times New Roman" w:cs="Times New Roman"/>
          <w:sz w:val="24"/>
          <w:szCs w:val="24"/>
        </w:rPr>
        <w:tab/>
      </w:r>
      <w:r>
        <w:rPr>
          <w:rFonts w:ascii="Times New Roman" w:hAnsi="Times New Roman" w:cs="Times New Roman"/>
          <w:sz w:val="24"/>
          <w:szCs w:val="24"/>
        </w:rPr>
        <w:tab/>
      </w:r>
      <w:r w:rsidRPr="00D63F5D">
        <w:rPr>
          <w:rFonts w:ascii="Times New Roman" w:hAnsi="Times New Roman" w:cs="Times New Roman"/>
          <w:sz w:val="24"/>
          <w:szCs w:val="24"/>
        </w:rPr>
        <w:t>• Plaça del Monestir</w:t>
      </w:r>
    </w:p>
    <w:p w:rsidR="00D63F5D" w:rsidRPr="00D63F5D" w:rsidRDefault="00D63F5D" w:rsidP="00D63F5D">
      <w:pPr>
        <w:jc w:val="both"/>
        <w:rPr>
          <w:rFonts w:ascii="Times New Roman" w:hAnsi="Times New Roman" w:cs="Times New Roman"/>
          <w:sz w:val="24"/>
          <w:szCs w:val="24"/>
        </w:rPr>
      </w:pPr>
      <w:r w:rsidRPr="00D63F5D">
        <w:rPr>
          <w:rFonts w:ascii="Times New Roman" w:hAnsi="Times New Roman" w:cs="Times New Roman"/>
          <w:sz w:val="24"/>
          <w:szCs w:val="24"/>
        </w:rPr>
        <w:t>• Carretera Palamós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3F5D">
        <w:rPr>
          <w:rFonts w:ascii="Times New Roman" w:hAnsi="Times New Roman" w:cs="Times New Roman"/>
          <w:sz w:val="24"/>
          <w:szCs w:val="24"/>
        </w:rPr>
        <w:t>• Carrer Antoni Ferrer</w:t>
      </w:r>
    </w:p>
    <w:p w:rsidR="00D63F5D" w:rsidRPr="00D63F5D" w:rsidRDefault="00D63F5D" w:rsidP="00D63F5D">
      <w:pPr>
        <w:jc w:val="both"/>
        <w:rPr>
          <w:rFonts w:ascii="Times New Roman" w:hAnsi="Times New Roman" w:cs="Times New Roman"/>
          <w:sz w:val="24"/>
          <w:szCs w:val="24"/>
        </w:rPr>
      </w:pPr>
      <w:r w:rsidRPr="00D63F5D">
        <w:rPr>
          <w:rFonts w:ascii="Times New Roman" w:hAnsi="Times New Roman" w:cs="Times New Roman"/>
          <w:sz w:val="24"/>
          <w:szCs w:val="24"/>
        </w:rPr>
        <w:t>• Carrer Zorrilla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3F5D">
        <w:rPr>
          <w:rFonts w:ascii="Times New Roman" w:hAnsi="Times New Roman" w:cs="Times New Roman"/>
          <w:sz w:val="24"/>
          <w:szCs w:val="24"/>
        </w:rPr>
        <w:t>• Passeig del Mar</w:t>
      </w:r>
    </w:p>
    <w:p w:rsidR="00D63F5D" w:rsidRPr="00D63F5D" w:rsidRDefault="00D63F5D" w:rsidP="00D63F5D">
      <w:pPr>
        <w:jc w:val="both"/>
        <w:rPr>
          <w:rFonts w:ascii="Times New Roman" w:hAnsi="Times New Roman" w:cs="Times New Roman"/>
          <w:sz w:val="24"/>
          <w:szCs w:val="24"/>
        </w:rPr>
      </w:pPr>
      <w:r w:rsidRPr="00D63F5D">
        <w:rPr>
          <w:rFonts w:ascii="Times New Roman" w:hAnsi="Times New Roman" w:cs="Times New Roman"/>
          <w:sz w:val="24"/>
          <w:szCs w:val="24"/>
        </w:rPr>
        <w:t>• Carrer de Monestir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3F5D">
        <w:rPr>
          <w:rFonts w:ascii="Times New Roman" w:hAnsi="Times New Roman" w:cs="Times New Roman"/>
          <w:sz w:val="24"/>
          <w:szCs w:val="24"/>
        </w:rPr>
        <w:t>• Camí dels Enamorats</w:t>
      </w:r>
    </w:p>
    <w:p w:rsidR="00D63F5D" w:rsidRPr="00D63F5D" w:rsidRDefault="00D63F5D" w:rsidP="00D63F5D">
      <w:pPr>
        <w:jc w:val="both"/>
        <w:rPr>
          <w:rFonts w:ascii="Times New Roman" w:hAnsi="Times New Roman" w:cs="Times New Roman"/>
          <w:sz w:val="24"/>
          <w:szCs w:val="24"/>
        </w:rPr>
      </w:pPr>
      <w:r w:rsidRPr="00D63F5D">
        <w:rPr>
          <w:rFonts w:ascii="Times New Roman" w:hAnsi="Times New Roman" w:cs="Times New Roman"/>
          <w:sz w:val="24"/>
          <w:szCs w:val="24"/>
        </w:rPr>
        <w:t xml:space="preserve">• Carrer </w:t>
      </w:r>
      <w:proofErr w:type="spellStart"/>
      <w:r w:rsidRPr="00D63F5D">
        <w:rPr>
          <w:rFonts w:ascii="Times New Roman" w:hAnsi="Times New Roman" w:cs="Times New Roman"/>
          <w:sz w:val="24"/>
          <w:szCs w:val="24"/>
        </w:rPr>
        <w:t>Hèriz</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3F5D">
        <w:rPr>
          <w:rFonts w:ascii="Times New Roman" w:hAnsi="Times New Roman" w:cs="Times New Roman"/>
          <w:sz w:val="24"/>
          <w:szCs w:val="24"/>
        </w:rPr>
        <w:t>• Carrer de Pitarra</w:t>
      </w:r>
    </w:p>
    <w:p w:rsidR="00D63F5D" w:rsidRPr="00D63F5D" w:rsidRDefault="00D63F5D" w:rsidP="00D63F5D">
      <w:pPr>
        <w:jc w:val="both"/>
        <w:rPr>
          <w:rFonts w:ascii="Times New Roman" w:hAnsi="Times New Roman" w:cs="Times New Roman"/>
          <w:sz w:val="24"/>
          <w:szCs w:val="24"/>
        </w:rPr>
      </w:pPr>
      <w:r w:rsidRPr="00D63F5D">
        <w:rPr>
          <w:rFonts w:ascii="Times New Roman" w:hAnsi="Times New Roman" w:cs="Times New Roman"/>
          <w:sz w:val="24"/>
          <w:szCs w:val="24"/>
        </w:rPr>
        <w:t>• Carrer Barcelona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3F5D">
        <w:rPr>
          <w:rFonts w:ascii="Times New Roman" w:hAnsi="Times New Roman" w:cs="Times New Roman"/>
          <w:sz w:val="24"/>
          <w:szCs w:val="24"/>
        </w:rPr>
        <w:t>• Carrer Rius i Calvet</w:t>
      </w:r>
    </w:p>
    <w:p w:rsidR="00D63F5D" w:rsidRPr="00D63F5D" w:rsidRDefault="00D63F5D" w:rsidP="00D63F5D">
      <w:pPr>
        <w:jc w:val="both"/>
        <w:rPr>
          <w:rFonts w:ascii="Times New Roman" w:hAnsi="Times New Roman" w:cs="Times New Roman"/>
          <w:sz w:val="24"/>
          <w:szCs w:val="24"/>
        </w:rPr>
      </w:pPr>
      <w:r w:rsidRPr="00D63F5D">
        <w:rPr>
          <w:rFonts w:ascii="Times New Roman" w:hAnsi="Times New Roman" w:cs="Times New Roman"/>
          <w:sz w:val="24"/>
          <w:szCs w:val="24"/>
        </w:rPr>
        <w:t xml:space="preserve">• Plaça Lluís Esteve </w:t>
      </w:r>
      <w:proofErr w:type="spellStart"/>
      <w:r w:rsidRPr="00D63F5D">
        <w:rPr>
          <w:rFonts w:ascii="Times New Roman" w:hAnsi="Times New Roman" w:cs="Times New Roman"/>
          <w:sz w:val="24"/>
          <w:szCs w:val="24"/>
        </w:rPr>
        <w:t>Cruañas</w:t>
      </w:r>
      <w:proofErr w:type="spellEnd"/>
      <w:r>
        <w:rPr>
          <w:rFonts w:ascii="Times New Roman" w:hAnsi="Times New Roman" w:cs="Times New Roman"/>
          <w:sz w:val="24"/>
          <w:szCs w:val="24"/>
        </w:rPr>
        <w:tab/>
      </w:r>
      <w:r>
        <w:rPr>
          <w:rFonts w:ascii="Times New Roman" w:hAnsi="Times New Roman" w:cs="Times New Roman"/>
          <w:sz w:val="24"/>
          <w:szCs w:val="24"/>
        </w:rPr>
        <w:tab/>
      </w:r>
      <w:r w:rsidRPr="00D63F5D">
        <w:rPr>
          <w:rFonts w:ascii="Times New Roman" w:hAnsi="Times New Roman" w:cs="Times New Roman"/>
          <w:sz w:val="24"/>
          <w:szCs w:val="24"/>
        </w:rPr>
        <w:t>• Carrer Doctor Rovira</w:t>
      </w:r>
    </w:p>
    <w:p w:rsidR="00D63F5D" w:rsidRPr="00D63F5D" w:rsidRDefault="00D63F5D" w:rsidP="00D63F5D">
      <w:pPr>
        <w:jc w:val="both"/>
        <w:rPr>
          <w:rFonts w:ascii="Times New Roman" w:hAnsi="Times New Roman" w:cs="Times New Roman"/>
          <w:sz w:val="24"/>
          <w:szCs w:val="24"/>
        </w:rPr>
      </w:pPr>
      <w:r w:rsidRPr="00D63F5D">
        <w:rPr>
          <w:rFonts w:ascii="Times New Roman" w:hAnsi="Times New Roman" w:cs="Times New Roman"/>
          <w:sz w:val="24"/>
          <w:szCs w:val="24"/>
        </w:rPr>
        <w:t>• Carrer Santa Teresa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3F5D">
        <w:rPr>
          <w:rFonts w:ascii="Times New Roman" w:hAnsi="Times New Roman" w:cs="Times New Roman"/>
          <w:sz w:val="24"/>
          <w:szCs w:val="24"/>
        </w:rPr>
        <w:t>• Carrer Dos de Maig</w:t>
      </w:r>
    </w:p>
    <w:p w:rsidR="00D63F5D" w:rsidRPr="00D63F5D" w:rsidRDefault="00D63F5D" w:rsidP="00D63F5D">
      <w:pPr>
        <w:jc w:val="both"/>
        <w:rPr>
          <w:rFonts w:ascii="Times New Roman" w:hAnsi="Times New Roman" w:cs="Times New Roman"/>
          <w:sz w:val="24"/>
          <w:szCs w:val="24"/>
        </w:rPr>
      </w:pPr>
      <w:r w:rsidRPr="00D63F5D">
        <w:rPr>
          <w:rFonts w:ascii="Times New Roman" w:hAnsi="Times New Roman" w:cs="Times New Roman"/>
          <w:sz w:val="24"/>
          <w:szCs w:val="24"/>
        </w:rPr>
        <w:t>• Carrer Santa Magdalena</w:t>
      </w:r>
      <w:r>
        <w:rPr>
          <w:rFonts w:ascii="Times New Roman" w:hAnsi="Times New Roman" w:cs="Times New Roman"/>
          <w:sz w:val="24"/>
          <w:szCs w:val="24"/>
        </w:rPr>
        <w:tab/>
      </w:r>
      <w:r>
        <w:rPr>
          <w:rFonts w:ascii="Times New Roman" w:hAnsi="Times New Roman" w:cs="Times New Roman"/>
          <w:sz w:val="24"/>
          <w:szCs w:val="24"/>
        </w:rPr>
        <w:tab/>
      </w:r>
      <w:r w:rsidRPr="00D63F5D">
        <w:rPr>
          <w:rFonts w:ascii="Times New Roman" w:hAnsi="Times New Roman" w:cs="Times New Roman"/>
          <w:sz w:val="24"/>
          <w:szCs w:val="24"/>
        </w:rPr>
        <w:t>• Carrer del Raig</w:t>
      </w:r>
    </w:p>
    <w:p w:rsidR="00D63F5D" w:rsidRPr="00D63F5D" w:rsidRDefault="00D63F5D" w:rsidP="00D63F5D">
      <w:pPr>
        <w:jc w:val="both"/>
        <w:rPr>
          <w:rFonts w:ascii="Times New Roman" w:hAnsi="Times New Roman" w:cs="Times New Roman"/>
          <w:sz w:val="24"/>
          <w:szCs w:val="24"/>
        </w:rPr>
      </w:pPr>
      <w:r w:rsidRPr="00D63F5D">
        <w:rPr>
          <w:rFonts w:ascii="Times New Roman" w:hAnsi="Times New Roman" w:cs="Times New Roman"/>
          <w:sz w:val="24"/>
          <w:szCs w:val="24"/>
        </w:rPr>
        <w:t xml:space="preserve">• Carrer </w:t>
      </w:r>
      <w:proofErr w:type="spellStart"/>
      <w:r w:rsidRPr="00D63F5D">
        <w:rPr>
          <w:rFonts w:ascii="Times New Roman" w:hAnsi="Times New Roman" w:cs="Times New Roman"/>
          <w:sz w:val="24"/>
          <w:szCs w:val="24"/>
        </w:rPr>
        <w:t>Jecsalis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3F5D">
        <w:rPr>
          <w:rFonts w:ascii="Times New Roman" w:hAnsi="Times New Roman" w:cs="Times New Roman"/>
          <w:sz w:val="24"/>
          <w:szCs w:val="24"/>
        </w:rPr>
        <w:t xml:space="preserve">• Carrer </w:t>
      </w:r>
      <w:proofErr w:type="spellStart"/>
      <w:r w:rsidRPr="00D63F5D">
        <w:rPr>
          <w:rFonts w:ascii="Times New Roman" w:hAnsi="Times New Roman" w:cs="Times New Roman"/>
          <w:sz w:val="24"/>
          <w:szCs w:val="24"/>
        </w:rPr>
        <w:t>Pécher</w:t>
      </w:r>
      <w:proofErr w:type="spellEnd"/>
    </w:p>
    <w:p w:rsidR="00D63F5D" w:rsidRPr="00D63F5D" w:rsidRDefault="00D63F5D" w:rsidP="00D63F5D">
      <w:pPr>
        <w:jc w:val="both"/>
        <w:rPr>
          <w:rFonts w:ascii="Times New Roman" w:hAnsi="Times New Roman" w:cs="Times New Roman"/>
          <w:sz w:val="24"/>
          <w:szCs w:val="24"/>
        </w:rPr>
      </w:pPr>
      <w:r w:rsidRPr="00D63F5D">
        <w:rPr>
          <w:rFonts w:ascii="Times New Roman" w:hAnsi="Times New Roman" w:cs="Times New Roman"/>
          <w:sz w:val="24"/>
          <w:szCs w:val="24"/>
        </w:rPr>
        <w:t>• Carrer de les Eres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3F5D">
        <w:rPr>
          <w:rFonts w:ascii="Times New Roman" w:hAnsi="Times New Roman" w:cs="Times New Roman"/>
          <w:sz w:val="24"/>
          <w:szCs w:val="24"/>
        </w:rPr>
        <w:t xml:space="preserve">• Plaça </w:t>
      </w:r>
      <w:proofErr w:type="spellStart"/>
      <w:r w:rsidRPr="00D63F5D">
        <w:rPr>
          <w:rFonts w:ascii="Times New Roman" w:hAnsi="Times New Roman" w:cs="Times New Roman"/>
          <w:sz w:val="24"/>
          <w:szCs w:val="24"/>
        </w:rPr>
        <w:t>Alabric</w:t>
      </w:r>
      <w:proofErr w:type="spellEnd"/>
    </w:p>
    <w:p w:rsidR="00D63F5D" w:rsidRPr="00D63F5D" w:rsidRDefault="00D63F5D" w:rsidP="00D63F5D">
      <w:pPr>
        <w:jc w:val="both"/>
        <w:rPr>
          <w:rFonts w:ascii="Times New Roman" w:hAnsi="Times New Roman" w:cs="Times New Roman"/>
          <w:sz w:val="24"/>
          <w:szCs w:val="24"/>
        </w:rPr>
      </w:pPr>
      <w:r w:rsidRPr="00D63F5D">
        <w:rPr>
          <w:rFonts w:ascii="Times New Roman" w:hAnsi="Times New Roman" w:cs="Times New Roman"/>
          <w:sz w:val="24"/>
          <w:szCs w:val="24"/>
        </w:rPr>
        <w:t>• Carrer Bruc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3F5D">
        <w:rPr>
          <w:rFonts w:ascii="Times New Roman" w:hAnsi="Times New Roman" w:cs="Times New Roman"/>
          <w:sz w:val="24"/>
          <w:szCs w:val="24"/>
        </w:rPr>
        <w:t>• Carrer de Sant Elm</w:t>
      </w:r>
    </w:p>
    <w:p w:rsidR="00D63F5D" w:rsidRPr="00D63F5D" w:rsidRDefault="00D63F5D" w:rsidP="00D63F5D">
      <w:pPr>
        <w:jc w:val="both"/>
        <w:rPr>
          <w:rFonts w:ascii="Times New Roman" w:hAnsi="Times New Roman" w:cs="Times New Roman"/>
          <w:sz w:val="24"/>
          <w:szCs w:val="24"/>
        </w:rPr>
      </w:pPr>
      <w:r w:rsidRPr="00D63F5D">
        <w:rPr>
          <w:rFonts w:ascii="Times New Roman" w:hAnsi="Times New Roman" w:cs="Times New Roman"/>
          <w:sz w:val="24"/>
          <w:szCs w:val="24"/>
        </w:rPr>
        <w:t>• Carrer de Consolat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63F5D">
        <w:rPr>
          <w:rFonts w:ascii="Times New Roman" w:hAnsi="Times New Roman" w:cs="Times New Roman"/>
          <w:sz w:val="24"/>
          <w:szCs w:val="24"/>
        </w:rPr>
        <w:t xml:space="preserve">• Carrer de </w:t>
      </w:r>
      <w:proofErr w:type="spellStart"/>
      <w:r w:rsidRPr="00D63F5D">
        <w:rPr>
          <w:rFonts w:ascii="Times New Roman" w:hAnsi="Times New Roman" w:cs="Times New Roman"/>
          <w:sz w:val="24"/>
          <w:szCs w:val="24"/>
        </w:rPr>
        <w:t>Mascanada</w:t>
      </w:r>
      <w:proofErr w:type="spellEnd"/>
    </w:p>
    <w:p w:rsidR="00D63F5D" w:rsidRPr="00D63F5D" w:rsidRDefault="00D63F5D" w:rsidP="00D63F5D">
      <w:pPr>
        <w:jc w:val="both"/>
        <w:rPr>
          <w:rFonts w:ascii="Times New Roman" w:hAnsi="Times New Roman" w:cs="Times New Roman"/>
          <w:sz w:val="24"/>
          <w:szCs w:val="24"/>
        </w:rPr>
      </w:pPr>
      <w:r w:rsidRPr="00D63F5D">
        <w:rPr>
          <w:rFonts w:ascii="Times New Roman" w:hAnsi="Times New Roman" w:cs="Times New Roman"/>
          <w:sz w:val="24"/>
          <w:szCs w:val="24"/>
        </w:rPr>
        <w:t>• Carrer de Girona</w:t>
      </w:r>
    </w:p>
    <w:p w:rsidR="00D63F5D" w:rsidRPr="00BB48E6" w:rsidRDefault="00D63F5D" w:rsidP="00D63F5D">
      <w:pPr>
        <w:jc w:val="both"/>
        <w:rPr>
          <w:rFonts w:ascii="Times New Roman" w:hAnsi="Times New Roman" w:cs="Times New Roman"/>
          <w:sz w:val="24"/>
          <w:szCs w:val="24"/>
        </w:rPr>
      </w:pPr>
    </w:p>
    <w:sectPr w:rsidR="00D63F5D" w:rsidRPr="00BB48E6" w:rsidSect="00453DDF">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Linotyp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0B4"/>
    <w:multiLevelType w:val="hybridMultilevel"/>
    <w:tmpl w:val="CEF6518E"/>
    <w:lvl w:ilvl="0" w:tplc="B340400E">
      <w:start w:val="4"/>
      <w:numFmt w:val="lowerLetter"/>
      <w:lvlText w:val="%1)"/>
      <w:lvlJc w:val="left"/>
      <w:pPr>
        <w:ind w:left="1860" w:hanging="15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A0294D"/>
    <w:multiLevelType w:val="hybridMultilevel"/>
    <w:tmpl w:val="6E3EC4C2"/>
    <w:lvl w:ilvl="0" w:tplc="2C56623C">
      <w:start w:val="3"/>
      <w:numFmt w:val="bullet"/>
      <w:lvlText w:val="-"/>
      <w:lvlJc w:val="left"/>
      <w:pPr>
        <w:ind w:left="720" w:hanging="360"/>
      </w:pPr>
      <w:rPr>
        <w:rFonts w:ascii="Times New Roman" w:eastAsiaTheme="minorHAnsi"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32676512"/>
    <w:multiLevelType w:val="hybridMultilevel"/>
    <w:tmpl w:val="929ABF32"/>
    <w:lvl w:ilvl="0" w:tplc="FFD65C5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405C3E36"/>
    <w:multiLevelType w:val="hybridMultilevel"/>
    <w:tmpl w:val="C8E8107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4BEF617C"/>
    <w:multiLevelType w:val="hybridMultilevel"/>
    <w:tmpl w:val="864C924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4E5563AE"/>
    <w:multiLevelType w:val="hybridMultilevel"/>
    <w:tmpl w:val="468A7668"/>
    <w:lvl w:ilvl="0" w:tplc="A614E434">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530248F1"/>
    <w:multiLevelType w:val="hybridMultilevel"/>
    <w:tmpl w:val="EEE2E1A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568E4B75"/>
    <w:multiLevelType w:val="hybridMultilevel"/>
    <w:tmpl w:val="13D050D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5BE94DD4"/>
    <w:multiLevelType w:val="hybridMultilevel"/>
    <w:tmpl w:val="E742529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6229779F"/>
    <w:multiLevelType w:val="hybridMultilevel"/>
    <w:tmpl w:val="BB52B37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635D2F7E"/>
    <w:multiLevelType w:val="hybridMultilevel"/>
    <w:tmpl w:val="6644ABB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39A62B0"/>
    <w:multiLevelType w:val="hybridMultilevel"/>
    <w:tmpl w:val="6974284E"/>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2" w15:restartNumberingAfterBreak="0">
    <w:nsid w:val="64460C61"/>
    <w:multiLevelType w:val="hybridMultilevel"/>
    <w:tmpl w:val="97262406"/>
    <w:lvl w:ilvl="0" w:tplc="C81A3312">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6C2F1039"/>
    <w:multiLevelType w:val="hybridMultilevel"/>
    <w:tmpl w:val="08CCC22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6C7056F7"/>
    <w:multiLevelType w:val="hybridMultilevel"/>
    <w:tmpl w:val="2EDE64FE"/>
    <w:lvl w:ilvl="0" w:tplc="2C56623C">
      <w:numFmt w:val="bullet"/>
      <w:lvlText w:val="-"/>
      <w:lvlJc w:val="left"/>
      <w:pPr>
        <w:ind w:left="720" w:hanging="360"/>
      </w:pPr>
      <w:rPr>
        <w:rFonts w:ascii="Times New Roman" w:eastAsiaTheme="minorHAnsi"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6E47753F"/>
    <w:multiLevelType w:val="hybridMultilevel"/>
    <w:tmpl w:val="1A405DFC"/>
    <w:lvl w:ilvl="0" w:tplc="2C56623C">
      <w:start w:val="3"/>
      <w:numFmt w:val="bullet"/>
      <w:lvlText w:val="-"/>
      <w:lvlJc w:val="left"/>
      <w:pPr>
        <w:ind w:left="720" w:hanging="360"/>
      </w:pPr>
      <w:rPr>
        <w:rFonts w:ascii="Times New Roman" w:eastAsiaTheme="minorHAnsi"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72ED39B6"/>
    <w:multiLevelType w:val="multilevel"/>
    <w:tmpl w:val="94F60C14"/>
    <w:lvl w:ilvl="0">
      <w:start w:val="1"/>
      <w:numFmt w:val="decimal"/>
      <w:pStyle w:val="Ttulo11"/>
      <w:lvlText w:val="%1."/>
      <w:lvlJc w:val="left"/>
      <w:pPr>
        <w:tabs>
          <w:tab w:val="num" w:pos="720"/>
        </w:tabs>
        <w:ind w:left="720" w:hanging="720"/>
      </w:pPr>
    </w:lvl>
    <w:lvl w:ilvl="1">
      <w:start w:val="1"/>
      <w:numFmt w:val="decimal"/>
      <w:pStyle w:val="Ttulo21"/>
      <w:lvlText w:val="%2."/>
      <w:lvlJc w:val="left"/>
      <w:pPr>
        <w:tabs>
          <w:tab w:val="num" w:pos="1440"/>
        </w:tabs>
        <w:ind w:left="1440" w:hanging="720"/>
      </w:pPr>
    </w:lvl>
    <w:lvl w:ilvl="2">
      <w:start w:val="1"/>
      <w:numFmt w:val="decimal"/>
      <w:pStyle w:val="Ttulo31"/>
      <w:lvlText w:val="%3."/>
      <w:lvlJc w:val="left"/>
      <w:pPr>
        <w:tabs>
          <w:tab w:val="num" w:pos="2160"/>
        </w:tabs>
        <w:ind w:left="2160" w:hanging="720"/>
      </w:pPr>
    </w:lvl>
    <w:lvl w:ilvl="3">
      <w:start w:val="1"/>
      <w:numFmt w:val="decimal"/>
      <w:pStyle w:val="Ttulo41"/>
      <w:lvlText w:val="%4."/>
      <w:lvlJc w:val="left"/>
      <w:pPr>
        <w:tabs>
          <w:tab w:val="num" w:pos="2880"/>
        </w:tabs>
        <w:ind w:left="2880" w:hanging="720"/>
      </w:pPr>
    </w:lvl>
    <w:lvl w:ilvl="4">
      <w:start w:val="1"/>
      <w:numFmt w:val="decimal"/>
      <w:pStyle w:val="Ttulo51"/>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pStyle w:val="Ttulo81"/>
      <w:lvlText w:val="%8."/>
      <w:lvlJc w:val="left"/>
      <w:pPr>
        <w:tabs>
          <w:tab w:val="num" w:pos="5760"/>
        </w:tabs>
        <w:ind w:left="5760" w:hanging="720"/>
      </w:pPr>
    </w:lvl>
    <w:lvl w:ilvl="8">
      <w:start w:val="1"/>
      <w:numFmt w:val="decimal"/>
      <w:pStyle w:val="Ttulo91"/>
      <w:lvlText w:val="%9."/>
      <w:lvlJc w:val="left"/>
      <w:pPr>
        <w:tabs>
          <w:tab w:val="num" w:pos="6480"/>
        </w:tabs>
        <w:ind w:left="6480" w:hanging="720"/>
      </w:pPr>
    </w:lvl>
  </w:abstractNum>
  <w:abstractNum w:abstractNumId="17" w15:restartNumberingAfterBreak="0">
    <w:nsid w:val="7DEF0D0E"/>
    <w:multiLevelType w:val="hybridMultilevel"/>
    <w:tmpl w:val="0EA0834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7E3462E0"/>
    <w:multiLevelType w:val="hybridMultilevel"/>
    <w:tmpl w:val="0C161D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8"/>
  </w:num>
  <w:num w:numId="4">
    <w:abstractNumId w:val="12"/>
  </w:num>
  <w:num w:numId="5">
    <w:abstractNumId w:val="7"/>
  </w:num>
  <w:num w:numId="6">
    <w:abstractNumId w:val="15"/>
  </w:num>
  <w:num w:numId="7">
    <w:abstractNumId w:val="1"/>
  </w:num>
  <w:num w:numId="8">
    <w:abstractNumId w:val="11"/>
  </w:num>
  <w:num w:numId="9">
    <w:abstractNumId w:val="6"/>
  </w:num>
  <w:num w:numId="10">
    <w:abstractNumId w:val="8"/>
  </w:num>
  <w:num w:numId="11">
    <w:abstractNumId w:val="4"/>
  </w:num>
  <w:num w:numId="12">
    <w:abstractNumId w:val="14"/>
  </w:num>
  <w:num w:numId="13">
    <w:abstractNumId w:val="13"/>
  </w:num>
  <w:num w:numId="14">
    <w:abstractNumId w:val="9"/>
  </w:num>
  <w:num w:numId="15">
    <w:abstractNumId w:val="17"/>
  </w:num>
  <w:num w:numId="16">
    <w:abstractNumId w:val="10"/>
  </w:num>
  <w:num w:numId="17">
    <w:abstractNumId w:val="5"/>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41"/>
    <w:rsid w:val="00034DEC"/>
    <w:rsid w:val="00044BC7"/>
    <w:rsid w:val="00057FC9"/>
    <w:rsid w:val="00065D04"/>
    <w:rsid w:val="00070DCB"/>
    <w:rsid w:val="000822A8"/>
    <w:rsid w:val="0008296E"/>
    <w:rsid w:val="000E1E2D"/>
    <w:rsid w:val="00104AA2"/>
    <w:rsid w:val="001067B0"/>
    <w:rsid w:val="00111990"/>
    <w:rsid w:val="0011714C"/>
    <w:rsid w:val="00145BFE"/>
    <w:rsid w:val="00146792"/>
    <w:rsid w:val="00154F6E"/>
    <w:rsid w:val="0018346C"/>
    <w:rsid w:val="001A1D75"/>
    <w:rsid w:val="001A6922"/>
    <w:rsid w:val="001B3C2F"/>
    <w:rsid w:val="001D16E7"/>
    <w:rsid w:val="001E2F43"/>
    <w:rsid w:val="001F0C45"/>
    <w:rsid w:val="001F7380"/>
    <w:rsid w:val="0022111F"/>
    <w:rsid w:val="00233149"/>
    <w:rsid w:val="00234E4B"/>
    <w:rsid w:val="00237030"/>
    <w:rsid w:val="00243E43"/>
    <w:rsid w:val="00257C6E"/>
    <w:rsid w:val="0026716A"/>
    <w:rsid w:val="00275F5D"/>
    <w:rsid w:val="00295D38"/>
    <w:rsid w:val="00295E41"/>
    <w:rsid w:val="002A2741"/>
    <w:rsid w:val="002A30C0"/>
    <w:rsid w:val="002C5971"/>
    <w:rsid w:val="002D65E3"/>
    <w:rsid w:val="002F2958"/>
    <w:rsid w:val="00351694"/>
    <w:rsid w:val="00371944"/>
    <w:rsid w:val="00376410"/>
    <w:rsid w:val="00382036"/>
    <w:rsid w:val="003A6F9E"/>
    <w:rsid w:val="003B16A3"/>
    <w:rsid w:val="003D048B"/>
    <w:rsid w:val="003D06B3"/>
    <w:rsid w:val="00410FBD"/>
    <w:rsid w:val="00432093"/>
    <w:rsid w:val="004416D3"/>
    <w:rsid w:val="00453DDF"/>
    <w:rsid w:val="00454109"/>
    <w:rsid w:val="0047554F"/>
    <w:rsid w:val="0048192D"/>
    <w:rsid w:val="0049181E"/>
    <w:rsid w:val="004D1DA7"/>
    <w:rsid w:val="004F4C81"/>
    <w:rsid w:val="005126F6"/>
    <w:rsid w:val="00517B38"/>
    <w:rsid w:val="005338BB"/>
    <w:rsid w:val="00556143"/>
    <w:rsid w:val="00572C97"/>
    <w:rsid w:val="00572D81"/>
    <w:rsid w:val="00575BBE"/>
    <w:rsid w:val="005A0573"/>
    <w:rsid w:val="005A566E"/>
    <w:rsid w:val="005A68D1"/>
    <w:rsid w:val="005A7A42"/>
    <w:rsid w:val="005B6D50"/>
    <w:rsid w:val="005C299D"/>
    <w:rsid w:val="005D2E70"/>
    <w:rsid w:val="005D31C0"/>
    <w:rsid w:val="005D380E"/>
    <w:rsid w:val="005D4757"/>
    <w:rsid w:val="005D5598"/>
    <w:rsid w:val="005E32B9"/>
    <w:rsid w:val="005E6EE3"/>
    <w:rsid w:val="005E7E41"/>
    <w:rsid w:val="005F3C15"/>
    <w:rsid w:val="005F5C27"/>
    <w:rsid w:val="00602EEC"/>
    <w:rsid w:val="00627783"/>
    <w:rsid w:val="00645FB6"/>
    <w:rsid w:val="00654977"/>
    <w:rsid w:val="006604C0"/>
    <w:rsid w:val="00665B6E"/>
    <w:rsid w:val="006A00B5"/>
    <w:rsid w:val="006C553D"/>
    <w:rsid w:val="006D17D2"/>
    <w:rsid w:val="006E4101"/>
    <w:rsid w:val="006F2C88"/>
    <w:rsid w:val="0070124A"/>
    <w:rsid w:val="007134E5"/>
    <w:rsid w:val="00713B33"/>
    <w:rsid w:val="00720563"/>
    <w:rsid w:val="00727D48"/>
    <w:rsid w:val="00735FDB"/>
    <w:rsid w:val="00743910"/>
    <w:rsid w:val="00767BE6"/>
    <w:rsid w:val="007709E4"/>
    <w:rsid w:val="00783408"/>
    <w:rsid w:val="007849B0"/>
    <w:rsid w:val="00787D83"/>
    <w:rsid w:val="00796913"/>
    <w:rsid w:val="007A496E"/>
    <w:rsid w:val="007B6534"/>
    <w:rsid w:val="007E0013"/>
    <w:rsid w:val="007E4A37"/>
    <w:rsid w:val="007E67AF"/>
    <w:rsid w:val="00803EC5"/>
    <w:rsid w:val="00817F71"/>
    <w:rsid w:val="00830426"/>
    <w:rsid w:val="00855449"/>
    <w:rsid w:val="00855826"/>
    <w:rsid w:val="00865251"/>
    <w:rsid w:val="00887BE5"/>
    <w:rsid w:val="008A5E54"/>
    <w:rsid w:val="008B6201"/>
    <w:rsid w:val="008C28C3"/>
    <w:rsid w:val="008D0FCB"/>
    <w:rsid w:val="008D56BD"/>
    <w:rsid w:val="00922827"/>
    <w:rsid w:val="00925400"/>
    <w:rsid w:val="00954420"/>
    <w:rsid w:val="00955A15"/>
    <w:rsid w:val="00961FF6"/>
    <w:rsid w:val="00971561"/>
    <w:rsid w:val="00983C74"/>
    <w:rsid w:val="009871FF"/>
    <w:rsid w:val="009C1EAF"/>
    <w:rsid w:val="009C5523"/>
    <w:rsid w:val="009E1186"/>
    <w:rsid w:val="009E28B8"/>
    <w:rsid w:val="009E7087"/>
    <w:rsid w:val="009F38B0"/>
    <w:rsid w:val="00A00353"/>
    <w:rsid w:val="00A04085"/>
    <w:rsid w:val="00A16565"/>
    <w:rsid w:val="00A2136D"/>
    <w:rsid w:val="00A23554"/>
    <w:rsid w:val="00A242B8"/>
    <w:rsid w:val="00A24E91"/>
    <w:rsid w:val="00A25B3E"/>
    <w:rsid w:val="00A27B51"/>
    <w:rsid w:val="00A60DF4"/>
    <w:rsid w:val="00A721C4"/>
    <w:rsid w:val="00A74385"/>
    <w:rsid w:val="00A871AD"/>
    <w:rsid w:val="00A872CF"/>
    <w:rsid w:val="00AA0252"/>
    <w:rsid w:val="00AA5070"/>
    <w:rsid w:val="00AD38CB"/>
    <w:rsid w:val="00AF4220"/>
    <w:rsid w:val="00B06916"/>
    <w:rsid w:val="00B14D10"/>
    <w:rsid w:val="00B14F51"/>
    <w:rsid w:val="00B2606B"/>
    <w:rsid w:val="00B2658E"/>
    <w:rsid w:val="00B3447B"/>
    <w:rsid w:val="00B42D09"/>
    <w:rsid w:val="00B465AB"/>
    <w:rsid w:val="00B46658"/>
    <w:rsid w:val="00B501CF"/>
    <w:rsid w:val="00B555D4"/>
    <w:rsid w:val="00B73A25"/>
    <w:rsid w:val="00B74207"/>
    <w:rsid w:val="00BA5A5A"/>
    <w:rsid w:val="00BB48E6"/>
    <w:rsid w:val="00BC653D"/>
    <w:rsid w:val="00BE4199"/>
    <w:rsid w:val="00C02D94"/>
    <w:rsid w:val="00C072A3"/>
    <w:rsid w:val="00C11AB4"/>
    <w:rsid w:val="00C46861"/>
    <w:rsid w:val="00C50FEA"/>
    <w:rsid w:val="00C80444"/>
    <w:rsid w:val="00C87AC4"/>
    <w:rsid w:val="00CA4F05"/>
    <w:rsid w:val="00CB0BD2"/>
    <w:rsid w:val="00CB6973"/>
    <w:rsid w:val="00CC6AE4"/>
    <w:rsid w:val="00CE2B9C"/>
    <w:rsid w:val="00CE564C"/>
    <w:rsid w:val="00D1627C"/>
    <w:rsid w:val="00D21892"/>
    <w:rsid w:val="00D30676"/>
    <w:rsid w:val="00D54A06"/>
    <w:rsid w:val="00D5569E"/>
    <w:rsid w:val="00D63F5D"/>
    <w:rsid w:val="00D75387"/>
    <w:rsid w:val="00D8098B"/>
    <w:rsid w:val="00D8223D"/>
    <w:rsid w:val="00D975FE"/>
    <w:rsid w:val="00DB5C8E"/>
    <w:rsid w:val="00DD5148"/>
    <w:rsid w:val="00DD7514"/>
    <w:rsid w:val="00DD7F2E"/>
    <w:rsid w:val="00DE2559"/>
    <w:rsid w:val="00DE275E"/>
    <w:rsid w:val="00DF144B"/>
    <w:rsid w:val="00DF3024"/>
    <w:rsid w:val="00E3236C"/>
    <w:rsid w:val="00E40C09"/>
    <w:rsid w:val="00E57F9F"/>
    <w:rsid w:val="00E63000"/>
    <w:rsid w:val="00E703DF"/>
    <w:rsid w:val="00E76473"/>
    <w:rsid w:val="00E8034E"/>
    <w:rsid w:val="00E83AF0"/>
    <w:rsid w:val="00E8600E"/>
    <w:rsid w:val="00E95D1C"/>
    <w:rsid w:val="00EC4E35"/>
    <w:rsid w:val="00EC5ED4"/>
    <w:rsid w:val="00F136E2"/>
    <w:rsid w:val="00F1701C"/>
    <w:rsid w:val="00F232F2"/>
    <w:rsid w:val="00F52E1A"/>
    <w:rsid w:val="00F9449F"/>
    <w:rsid w:val="00F9593E"/>
    <w:rsid w:val="00FB2D21"/>
    <w:rsid w:val="00FC62DD"/>
    <w:rsid w:val="00FE270D"/>
    <w:rsid w:val="00FF0F06"/>
    <w:rsid w:val="00FF57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3F35"/>
  <w15:chartTrackingRefBased/>
  <w15:docId w15:val="{E05BDF75-AB2A-4EA3-8B7A-8578BAFA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paragraph" w:styleId="Ttulo1">
    <w:name w:val="heading 1"/>
    <w:basedOn w:val="Normal"/>
    <w:next w:val="Normal"/>
    <w:link w:val="Ttulo1Car"/>
    <w:uiPriority w:val="9"/>
    <w:qFormat/>
    <w:rsid w:val="00783408"/>
    <w:pPr>
      <w:keepNext/>
      <w:keepLines/>
      <w:spacing w:before="240" w:after="0"/>
      <w:outlineLvl w:val="0"/>
    </w:pPr>
    <w:rPr>
      <w:rFonts w:ascii="Cambria" w:eastAsia="Times New Roman" w:hAnsi="Cambria" w:cs="Times New Roman"/>
      <w:b/>
      <w:bCs/>
      <w:kern w:val="32"/>
      <w:sz w:val="32"/>
      <w:szCs w:val="32"/>
      <w:lang w:val="es-ES"/>
    </w:rPr>
  </w:style>
  <w:style w:type="paragraph" w:styleId="Ttulo2">
    <w:name w:val="heading 2"/>
    <w:basedOn w:val="Normal"/>
    <w:next w:val="Normal"/>
    <w:link w:val="Ttulo2Car"/>
    <w:uiPriority w:val="9"/>
    <w:semiHidden/>
    <w:unhideWhenUsed/>
    <w:qFormat/>
    <w:rsid w:val="00783408"/>
    <w:pPr>
      <w:keepNext/>
      <w:keepLines/>
      <w:spacing w:before="40" w:after="0"/>
      <w:outlineLvl w:val="1"/>
    </w:pPr>
    <w:rPr>
      <w:rFonts w:ascii="Cambria" w:eastAsia="Times New Roman" w:hAnsi="Cambria" w:cs="Times New Roman"/>
      <w:b/>
      <w:bCs/>
      <w:i/>
      <w:iCs/>
      <w:sz w:val="28"/>
      <w:szCs w:val="28"/>
      <w:lang w:val="es-ES"/>
    </w:rPr>
  </w:style>
  <w:style w:type="paragraph" w:styleId="Ttulo3">
    <w:name w:val="heading 3"/>
    <w:basedOn w:val="Normal"/>
    <w:next w:val="Normal"/>
    <w:link w:val="Ttulo3Car"/>
    <w:uiPriority w:val="9"/>
    <w:semiHidden/>
    <w:unhideWhenUsed/>
    <w:qFormat/>
    <w:rsid w:val="00783408"/>
    <w:pPr>
      <w:keepNext/>
      <w:keepLines/>
      <w:spacing w:before="40" w:after="0"/>
      <w:outlineLvl w:val="2"/>
    </w:pPr>
    <w:rPr>
      <w:rFonts w:ascii="Cambria" w:eastAsia="Times New Roman" w:hAnsi="Cambria" w:cs="Times New Roman"/>
      <w:b/>
      <w:bCs/>
      <w:sz w:val="26"/>
      <w:szCs w:val="26"/>
      <w:lang w:val="es-ES"/>
    </w:rPr>
  </w:style>
  <w:style w:type="paragraph" w:styleId="Ttulo4">
    <w:name w:val="heading 4"/>
    <w:basedOn w:val="Normal"/>
    <w:next w:val="Normal"/>
    <w:link w:val="Ttulo4Car"/>
    <w:uiPriority w:val="9"/>
    <w:semiHidden/>
    <w:unhideWhenUsed/>
    <w:qFormat/>
    <w:rsid w:val="00783408"/>
    <w:pPr>
      <w:keepNext/>
      <w:keepLines/>
      <w:spacing w:before="40" w:after="0"/>
      <w:outlineLvl w:val="3"/>
    </w:pPr>
    <w:rPr>
      <w:rFonts w:ascii="Calibri" w:eastAsia="Times New Roman" w:hAnsi="Calibri" w:cs="Times New Roman"/>
      <w:b/>
      <w:bCs/>
      <w:sz w:val="28"/>
      <w:szCs w:val="28"/>
      <w:lang w:val="es-ES"/>
    </w:rPr>
  </w:style>
  <w:style w:type="paragraph" w:styleId="Ttulo5">
    <w:name w:val="heading 5"/>
    <w:basedOn w:val="Normal"/>
    <w:next w:val="Normal"/>
    <w:link w:val="Ttulo5Car"/>
    <w:uiPriority w:val="9"/>
    <w:semiHidden/>
    <w:unhideWhenUsed/>
    <w:qFormat/>
    <w:rsid w:val="00783408"/>
    <w:pPr>
      <w:keepNext/>
      <w:keepLines/>
      <w:spacing w:before="40" w:after="0"/>
      <w:outlineLvl w:val="4"/>
    </w:pPr>
    <w:rPr>
      <w:rFonts w:ascii="Calibri" w:eastAsia="Times New Roman" w:hAnsi="Calibri" w:cs="Times New Roman"/>
      <w:b/>
      <w:bCs/>
      <w:i/>
      <w:iCs/>
      <w:sz w:val="26"/>
      <w:szCs w:val="26"/>
      <w:lang w:val="es-ES"/>
    </w:rPr>
  </w:style>
  <w:style w:type="paragraph" w:styleId="Ttulo6">
    <w:name w:val="heading 6"/>
    <w:basedOn w:val="Normal"/>
    <w:next w:val="Normal"/>
    <w:link w:val="Ttulo6Car"/>
    <w:qFormat/>
    <w:rsid w:val="00783408"/>
    <w:pPr>
      <w:numPr>
        <w:ilvl w:val="5"/>
        <w:numId w:val="18"/>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783408"/>
    <w:pPr>
      <w:keepNext/>
      <w:keepLines/>
      <w:spacing w:before="40" w:after="0"/>
      <w:outlineLvl w:val="6"/>
    </w:pPr>
    <w:rPr>
      <w:rFonts w:ascii="Calibri" w:eastAsia="Times New Roman" w:hAnsi="Calibri" w:cs="Times New Roman"/>
      <w:sz w:val="24"/>
      <w:szCs w:val="24"/>
      <w:lang w:val="es-ES"/>
    </w:rPr>
  </w:style>
  <w:style w:type="paragraph" w:styleId="Ttulo8">
    <w:name w:val="heading 8"/>
    <w:basedOn w:val="Normal"/>
    <w:next w:val="Normal"/>
    <w:link w:val="Ttulo8Car"/>
    <w:uiPriority w:val="9"/>
    <w:semiHidden/>
    <w:unhideWhenUsed/>
    <w:qFormat/>
    <w:rsid w:val="00783408"/>
    <w:pPr>
      <w:keepNext/>
      <w:keepLines/>
      <w:spacing w:before="40" w:after="0"/>
      <w:outlineLvl w:val="7"/>
    </w:pPr>
    <w:rPr>
      <w:rFonts w:ascii="Calibri" w:eastAsia="Times New Roman" w:hAnsi="Calibri" w:cs="Times New Roman"/>
      <w:i/>
      <w:iCs/>
      <w:sz w:val="24"/>
      <w:szCs w:val="24"/>
      <w:lang w:val="es-ES"/>
    </w:rPr>
  </w:style>
  <w:style w:type="paragraph" w:styleId="Ttulo9">
    <w:name w:val="heading 9"/>
    <w:basedOn w:val="Normal"/>
    <w:next w:val="Normal"/>
    <w:link w:val="Ttulo9Car"/>
    <w:uiPriority w:val="9"/>
    <w:semiHidden/>
    <w:unhideWhenUsed/>
    <w:qFormat/>
    <w:rsid w:val="00783408"/>
    <w:pPr>
      <w:keepNext/>
      <w:keepLines/>
      <w:spacing w:before="40" w:after="0"/>
      <w:outlineLvl w:val="8"/>
    </w:pPr>
    <w:rPr>
      <w:rFonts w:ascii="Cambria" w:eastAsia="Times New Roman" w:hAnsi="Cambria"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A2741"/>
    <w:pPr>
      <w:autoSpaceDE w:val="0"/>
      <w:autoSpaceDN w:val="0"/>
      <w:adjustRightInd w:val="0"/>
      <w:spacing w:after="0" w:line="240" w:lineRule="auto"/>
    </w:pPr>
    <w:rPr>
      <w:rFonts w:ascii="Times New Roman" w:hAnsi="Times New Roman" w:cs="Times New Roman"/>
      <w:color w:val="000000"/>
      <w:sz w:val="24"/>
      <w:szCs w:val="24"/>
      <w:lang w:val="ca-ES"/>
    </w:rPr>
  </w:style>
  <w:style w:type="paragraph" w:styleId="Prrafodelista">
    <w:name w:val="List Paragraph"/>
    <w:basedOn w:val="Normal"/>
    <w:uiPriority w:val="34"/>
    <w:qFormat/>
    <w:rsid w:val="00295D38"/>
    <w:pPr>
      <w:ind w:left="720"/>
      <w:contextualSpacing/>
    </w:pPr>
  </w:style>
  <w:style w:type="paragraph" w:styleId="Textodeglobo">
    <w:name w:val="Balloon Text"/>
    <w:basedOn w:val="Normal"/>
    <w:link w:val="TextodegloboCar"/>
    <w:uiPriority w:val="99"/>
    <w:semiHidden/>
    <w:unhideWhenUsed/>
    <w:rsid w:val="003D06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06B3"/>
    <w:rPr>
      <w:rFonts w:ascii="Segoe UI" w:hAnsi="Segoe UI" w:cs="Segoe UI"/>
      <w:sz w:val="18"/>
      <w:szCs w:val="18"/>
      <w:lang w:val="ca-ES"/>
    </w:rPr>
  </w:style>
  <w:style w:type="character" w:customStyle="1" w:styleId="Ttulo1Car">
    <w:name w:val="Título 1 Car"/>
    <w:basedOn w:val="Fuentedeprrafopredeter"/>
    <w:link w:val="Ttulo1"/>
    <w:uiPriority w:val="9"/>
    <w:rsid w:val="00783408"/>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783408"/>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783408"/>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783408"/>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783408"/>
    <w:rPr>
      <w:rFonts w:ascii="Calibri" w:eastAsia="Times New Roman" w:hAnsi="Calibri" w:cs="Times New Roman"/>
      <w:b/>
      <w:bCs/>
      <w:i/>
      <w:iCs/>
      <w:sz w:val="26"/>
      <w:szCs w:val="26"/>
    </w:rPr>
  </w:style>
  <w:style w:type="character" w:customStyle="1" w:styleId="Ttulo6Car">
    <w:name w:val="Título 6 Car"/>
    <w:basedOn w:val="Fuentedeprrafopredeter"/>
    <w:link w:val="Ttulo6"/>
    <w:rsid w:val="0078340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83408"/>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783408"/>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783408"/>
    <w:rPr>
      <w:rFonts w:ascii="Cambria" w:eastAsia="Times New Roman" w:hAnsi="Cambria" w:cs="Times New Roman"/>
    </w:rPr>
  </w:style>
  <w:style w:type="paragraph" w:customStyle="1" w:styleId="Ttulo11">
    <w:name w:val="Título 11"/>
    <w:basedOn w:val="Normal"/>
    <w:next w:val="Normal"/>
    <w:uiPriority w:val="9"/>
    <w:qFormat/>
    <w:rsid w:val="00783408"/>
    <w:pPr>
      <w:keepNext/>
      <w:numPr>
        <w:numId w:val="18"/>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783408"/>
    <w:pPr>
      <w:keepNext/>
      <w:numPr>
        <w:ilvl w:val="1"/>
        <w:numId w:val="18"/>
      </w:numPr>
      <w:spacing w:before="240" w:after="60" w:line="240" w:lineRule="auto"/>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783408"/>
    <w:pPr>
      <w:keepNext/>
      <w:numPr>
        <w:ilvl w:val="2"/>
        <w:numId w:val="18"/>
      </w:numPr>
      <w:spacing w:before="240" w:after="60" w:line="240" w:lineRule="auto"/>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783408"/>
    <w:pPr>
      <w:keepNext/>
      <w:numPr>
        <w:ilvl w:val="3"/>
        <w:numId w:val="18"/>
      </w:numPr>
      <w:spacing w:before="240" w:after="60" w:line="240" w:lineRule="auto"/>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783408"/>
    <w:pPr>
      <w:numPr>
        <w:ilvl w:val="4"/>
        <w:numId w:val="18"/>
      </w:numPr>
      <w:spacing w:before="240" w:after="60" w:line="240" w:lineRule="auto"/>
      <w:outlineLvl w:val="4"/>
    </w:pPr>
    <w:rPr>
      <w:rFonts w:eastAsia="Times New Roman"/>
      <w:b/>
      <w:bCs/>
      <w:i/>
      <w:iCs/>
      <w:sz w:val="26"/>
      <w:szCs w:val="26"/>
      <w:lang w:val="en-US"/>
    </w:rPr>
  </w:style>
  <w:style w:type="paragraph" w:customStyle="1" w:styleId="Ttulo71">
    <w:name w:val="Título 71"/>
    <w:basedOn w:val="Normal"/>
    <w:next w:val="Normal"/>
    <w:uiPriority w:val="9"/>
    <w:semiHidden/>
    <w:unhideWhenUsed/>
    <w:qFormat/>
    <w:rsid w:val="00783408"/>
    <w:pPr>
      <w:numPr>
        <w:ilvl w:val="6"/>
        <w:numId w:val="18"/>
      </w:numPr>
      <w:spacing w:before="240" w:after="60" w:line="240" w:lineRule="auto"/>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783408"/>
    <w:pPr>
      <w:numPr>
        <w:ilvl w:val="7"/>
        <w:numId w:val="18"/>
      </w:numPr>
      <w:spacing w:before="240" w:after="60" w:line="240" w:lineRule="auto"/>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783408"/>
    <w:pPr>
      <w:numPr>
        <w:ilvl w:val="8"/>
        <w:numId w:val="18"/>
      </w:numPr>
      <w:spacing w:before="240" w:after="60" w:line="240" w:lineRule="auto"/>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783408"/>
  </w:style>
  <w:style w:type="character" w:customStyle="1" w:styleId="Ttulo1Car1">
    <w:name w:val="Título 1 Car1"/>
    <w:basedOn w:val="Fuentedeprrafopredeter"/>
    <w:uiPriority w:val="9"/>
    <w:rsid w:val="00783408"/>
    <w:rPr>
      <w:rFonts w:asciiTheme="majorHAnsi" w:eastAsiaTheme="majorEastAsia" w:hAnsiTheme="majorHAnsi" w:cstheme="majorBidi"/>
      <w:color w:val="2E74B5" w:themeColor="accent1" w:themeShade="BF"/>
      <w:sz w:val="32"/>
      <w:szCs w:val="32"/>
      <w:lang w:val="ca-ES"/>
    </w:rPr>
  </w:style>
  <w:style w:type="character" w:customStyle="1" w:styleId="Ttulo2Car1">
    <w:name w:val="Título 2 Car1"/>
    <w:basedOn w:val="Fuentedeprrafopredeter"/>
    <w:uiPriority w:val="9"/>
    <w:semiHidden/>
    <w:rsid w:val="00783408"/>
    <w:rPr>
      <w:rFonts w:asciiTheme="majorHAnsi" w:eastAsiaTheme="majorEastAsia" w:hAnsiTheme="majorHAnsi" w:cstheme="majorBidi"/>
      <w:color w:val="2E74B5" w:themeColor="accent1" w:themeShade="BF"/>
      <w:sz w:val="26"/>
      <w:szCs w:val="26"/>
      <w:lang w:val="ca-ES"/>
    </w:rPr>
  </w:style>
  <w:style w:type="character" w:customStyle="1" w:styleId="Ttulo3Car1">
    <w:name w:val="Título 3 Car1"/>
    <w:basedOn w:val="Fuentedeprrafopredeter"/>
    <w:uiPriority w:val="9"/>
    <w:semiHidden/>
    <w:rsid w:val="00783408"/>
    <w:rPr>
      <w:rFonts w:asciiTheme="majorHAnsi" w:eastAsiaTheme="majorEastAsia" w:hAnsiTheme="majorHAnsi" w:cstheme="majorBidi"/>
      <w:color w:val="1F4D78" w:themeColor="accent1" w:themeShade="7F"/>
      <w:sz w:val="24"/>
      <w:szCs w:val="24"/>
      <w:lang w:val="ca-ES"/>
    </w:rPr>
  </w:style>
  <w:style w:type="character" w:customStyle="1" w:styleId="Ttulo4Car1">
    <w:name w:val="Título 4 Car1"/>
    <w:basedOn w:val="Fuentedeprrafopredeter"/>
    <w:uiPriority w:val="9"/>
    <w:semiHidden/>
    <w:rsid w:val="00783408"/>
    <w:rPr>
      <w:rFonts w:asciiTheme="majorHAnsi" w:eastAsiaTheme="majorEastAsia" w:hAnsiTheme="majorHAnsi" w:cstheme="majorBidi"/>
      <w:i/>
      <w:iCs/>
      <w:color w:val="2E74B5" w:themeColor="accent1" w:themeShade="BF"/>
      <w:lang w:val="ca-ES"/>
    </w:rPr>
  </w:style>
  <w:style w:type="character" w:customStyle="1" w:styleId="Ttulo5Car1">
    <w:name w:val="Título 5 Car1"/>
    <w:basedOn w:val="Fuentedeprrafopredeter"/>
    <w:uiPriority w:val="9"/>
    <w:semiHidden/>
    <w:rsid w:val="00783408"/>
    <w:rPr>
      <w:rFonts w:asciiTheme="majorHAnsi" w:eastAsiaTheme="majorEastAsia" w:hAnsiTheme="majorHAnsi" w:cstheme="majorBidi"/>
      <w:color w:val="2E74B5" w:themeColor="accent1" w:themeShade="BF"/>
      <w:lang w:val="ca-ES"/>
    </w:rPr>
  </w:style>
  <w:style w:type="character" w:customStyle="1" w:styleId="Ttulo7Car1">
    <w:name w:val="Título 7 Car1"/>
    <w:basedOn w:val="Fuentedeprrafopredeter"/>
    <w:uiPriority w:val="9"/>
    <w:semiHidden/>
    <w:rsid w:val="00783408"/>
    <w:rPr>
      <w:rFonts w:asciiTheme="majorHAnsi" w:eastAsiaTheme="majorEastAsia" w:hAnsiTheme="majorHAnsi" w:cstheme="majorBidi"/>
      <w:i/>
      <w:iCs/>
      <w:color w:val="1F4D78" w:themeColor="accent1" w:themeShade="7F"/>
      <w:lang w:val="ca-ES"/>
    </w:rPr>
  </w:style>
  <w:style w:type="character" w:customStyle="1" w:styleId="Ttulo8Car1">
    <w:name w:val="Título 8 Car1"/>
    <w:basedOn w:val="Fuentedeprrafopredeter"/>
    <w:uiPriority w:val="9"/>
    <w:semiHidden/>
    <w:rsid w:val="00783408"/>
    <w:rPr>
      <w:rFonts w:asciiTheme="majorHAnsi" w:eastAsiaTheme="majorEastAsia" w:hAnsiTheme="majorHAnsi" w:cstheme="majorBidi"/>
      <w:color w:val="272727" w:themeColor="text1" w:themeTint="D8"/>
      <w:sz w:val="21"/>
      <w:szCs w:val="21"/>
      <w:lang w:val="ca-ES"/>
    </w:rPr>
  </w:style>
  <w:style w:type="character" w:customStyle="1" w:styleId="Ttulo9Car1">
    <w:name w:val="Título 9 Car1"/>
    <w:basedOn w:val="Fuentedeprrafopredeter"/>
    <w:uiPriority w:val="9"/>
    <w:semiHidden/>
    <w:rsid w:val="00783408"/>
    <w:rPr>
      <w:rFonts w:asciiTheme="majorHAnsi" w:eastAsiaTheme="majorEastAsia" w:hAnsiTheme="majorHAnsi" w:cstheme="majorBidi"/>
      <w:i/>
      <w:iCs/>
      <w:color w:val="272727" w:themeColor="text1" w:themeTint="D8"/>
      <w:sz w:val="21"/>
      <w:szCs w:val="21"/>
      <w:lang w:val="ca-ES"/>
    </w:rPr>
  </w:style>
  <w:style w:type="numbering" w:customStyle="1" w:styleId="Sinlista2">
    <w:name w:val="Sin lista2"/>
    <w:next w:val="Sinlista"/>
    <w:uiPriority w:val="99"/>
    <w:semiHidden/>
    <w:unhideWhenUsed/>
    <w:rsid w:val="00783408"/>
  </w:style>
  <w:style w:type="numbering" w:customStyle="1" w:styleId="Sinlista3">
    <w:name w:val="Sin lista3"/>
    <w:next w:val="Sinlista"/>
    <w:uiPriority w:val="99"/>
    <w:semiHidden/>
    <w:unhideWhenUsed/>
    <w:rsid w:val="00783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631983">
      <w:bodyDiv w:val="1"/>
      <w:marLeft w:val="0"/>
      <w:marRight w:val="0"/>
      <w:marTop w:val="0"/>
      <w:marBottom w:val="0"/>
      <w:divBdr>
        <w:top w:val="none" w:sz="0" w:space="0" w:color="auto"/>
        <w:left w:val="none" w:sz="0" w:space="0" w:color="auto"/>
        <w:bottom w:val="none" w:sz="0" w:space="0" w:color="auto"/>
        <w:right w:val="none" w:sz="0" w:space="0" w:color="auto"/>
      </w:divBdr>
      <w:divsChild>
        <w:div w:id="163670634">
          <w:marLeft w:val="0"/>
          <w:marRight w:val="0"/>
          <w:marTop w:val="0"/>
          <w:marBottom w:val="0"/>
          <w:divBdr>
            <w:top w:val="none" w:sz="0" w:space="0" w:color="auto"/>
            <w:left w:val="none" w:sz="0" w:space="0" w:color="auto"/>
            <w:bottom w:val="none" w:sz="0" w:space="0" w:color="auto"/>
            <w:right w:val="none" w:sz="0" w:space="0" w:color="auto"/>
          </w:divBdr>
        </w:div>
      </w:divsChild>
    </w:div>
    <w:div w:id="552697092">
      <w:bodyDiv w:val="1"/>
      <w:marLeft w:val="0"/>
      <w:marRight w:val="0"/>
      <w:marTop w:val="0"/>
      <w:marBottom w:val="0"/>
      <w:divBdr>
        <w:top w:val="none" w:sz="0" w:space="0" w:color="auto"/>
        <w:left w:val="none" w:sz="0" w:space="0" w:color="auto"/>
        <w:bottom w:val="none" w:sz="0" w:space="0" w:color="auto"/>
        <w:right w:val="none" w:sz="0" w:space="0" w:color="auto"/>
      </w:divBdr>
    </w:div>
    <w:div w:id="576666902">
      <w:bodyDiv w:val="1"/>
      <w:marLeft w:val="0"/>
      <w:marRight w:val="0"/>
      <w:marTop w:val="0"/>
      <w:marBottom w:val="0"/>
      <w:divBdr>
        <w:top w:val="none" w:sz="0" w:space="0" w:color="auto"/>
        <w:left w:val="none" w:sz="0" w:space="0" w:color="auto"/>
        <w:bottom w:val="none" w:sz="0" w:space="0" w:color="auto"/>
        <w:right w:val="none" w:sz="0" w:space="0" w:color="auto"/>
      </w:divBdr>
    </w:div>
    <w:div w:id="623582969">
      <w:bodyDiv w:val="1"/>
      <w:marLeft w:val="0"/>
      <w:marRight w:val="0"/>
      <w:marTop w:val="0"/>
      <w:marBottom w:val="0"/>
      <w:divBdr>
        <w:top w:val="none" w:sz="0" w:space="0" w:color="auto"/>
        <w:left w:val="none" w:sz="0" w:space="0" w:color="auto"/>
        <w:bottom w:val="none" w:sz="0" w:space="0" w:color="auto"/>
        <w:right w:val="none" w:sz="0" w:space="0" w:color="auto"/>
      </w:divBdr>
    </w:div>
    <w:div w:id="655955679">
      <w:bodyDiv w:val="1"/>
      <w:marLeft w:val="0"/>
      <w:marRight w:val="0"/>
      <w:marTop w:val="0"/>
      <w:marBottom w:val="0"/>
      <w:divBdr>
        <w:top w:val="none" w:sz="0" w:space="0" w:color="auto"/>
        <w:left w:val="none" w:sz="0" w:space="0" w:color="auto"/>
        <w:bottom w:val="none" w:sz="0" w:space="0" w:color="auto"/>
        <w:right w:val="none" w:sz="0" w:space="0" w:color="auto"/>
      </w:divBdr>
    </w:div>
    <w:div w:id="1157306516">
      <w:bodyDiv w:val="1"/>
      <w:marLeft w:val="0"/>
      <w:marRight w:val="0"/>
      <w:marTop w:val="0"/>
      <w:marBottom w:val="0"/>
      <w:divBdr>
        <w:top w:val="none" w:sz="0" w:space="0" w:color="auto"/>
        <w:left w:val="none" w:sz="0" w:space="0" w:color="auto"/>
        <w:bottom w:val="none" w:sz="0" w:space="0" w:color="auto"/>
        <w:right w:val="none" w:sz="0" w:space="0" w:color="auto"/>
      </w:divBdr>
    </w:div>
    <w:div w:id="1397319157">
      <w:bodyDiv w:val="1"/>
      <w:marLeft w:val="0"/>
      <w:marRight w:val="0"/>
      <w:marTop w:val="0"/>
      <w:marBottom w:val="0"/>
      <w:divBdr>
        <w:top w:val="none" w:sz="0" w:space="0" w:color="auto"/>
        <w:left w:val="none" w:sz="0" w:space="0" w:color="auto"/>
        <w:bottom w:val="none" w:sz="0" w:space="0" w:color="auto"/>
        <w:right w:val="none" w:sz="0" w:space="0" w:color="auto"/>
      </w:divBdr>
      <w:divsChild>
        <w:div w:id="849568540">
          <w:marLeft w:val="0"/>
          <w:marRight w:val="0"/>
          <w:marTop w:val="0"/>
          <w:marBottom w:val="0"/>
          <w:divBdr>
            <w:top w:val="none" w:sz="0" w:space="0" w:color="auto"/>
            <w:left w:val="none" w:sz="0" w:space="0" w:color="auto"/>
            <w:bottom w:val="none" w:sz="0" w:space="0" w:color="auto"/>
            <w:right w:val="none" w:sz="0" w:space="0" w:color="auto"/>
          </w:divBdr>
        </w:div>
      </w:divsChild>
    </w:div>
    <w:div w:id="1970895893">
      <w:bodyDiv w:val="1"/>
      <w:marLeft w:val="0"/>
      <w:marRight w:val="0"/>
      <w:marTop w:val="0"/>
      <w:marBottom w:val="0"/>
      <w:divBdr>
        <w:top w:val="none" w:sz="0" w:space="0" w:color="auto"/>
        <w:left w:val="none" w:sz="0" w:space="0" w:color="auto"/>
        <w:bottom w:val="none" w:sz="0" w:space="0" w:color="auto"/>
        <w:right w:val="none" w:sz="0" w:space="0" w:color="auto"/>
      </w:divBdr>
    </w:div>
    <w:div w:id="197933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B213E-1240-42D8-AFBC-1A35949E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3622</TotalTime>
  <Pages>71</Pages>
  <Words>29083</Words>
  <Characters>159957</Characters>
  <Application>Microsoft Office Word</Application>
  <DocSecurity>0</DocSecurity>
  <Lines>1332</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Adrià Rodríguez Sánchez</dc:creator>
  <cp:keywords/>
  <dc:description/>
  <cp:lastModifiedBy>Carlos Moret Llosas</cp:lastModifiedBy>
  <cp:revision>1</cp:revision>
  <cp:lastPrinted>2024-04-23T11:14:00Z</cp:lastPrinted>
  <dcterms:created xsi:type="dcterms:W3CDTF">2024-03-05T10:47:00Z</dcterms:created>
  <dcterms:modified xsi:type="dcterms:W3CDTF">2024-10-11T12:01:00Z</dcterms:modified>
</cp:coreProperties>
</file>